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52" w:rsidRPr="00B25B40" w:rsidRDefault="003C1FD8" w:rsidP="00B25B40">
      <w:pPr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C802C" wp14:editId="59FDEC21">
                <wp:simplePos x="0" y="0"/>
                <wp:positionH relativeFrom="column">
                  <wp:posOffset>-520700</wp:posOffset>
                </wp:positionH>
                <wp:positionV relativeFrom="paragraph">
                  <wp:posOffset>-10615</wp:posOffset>
                </wp:positionV>
                <wp:extent cx="6976745" cy="0"/>
                <wp:effectExtent l="0" t="19050" r="14605" b="381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67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pt,-.85pt" to="508.3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Q0NHgIAADoEAAAOAAAAZHJzL2Uyb0RvYy54bWysU02P2jAQvVfqf7B8hyQ0fEWEVUWgl20X&#10;aekPMLZDrHVsyzYEVPW/d2wCYttLVTUHZxzPvLyZ97x4OrcSnbh1QqsSZ8MUI66oZkIdSvx9txnM&#10;MHKeKEakVrzEF+7w0/Ljh0VnCj7SjZaMWwQgyhWdKXHjvSmSxNGGt8QNteEKDmttW+Jhaw8Js6QD&#10;9FYmozSdJJ22zFhNuXPwtboe4mXEr2tO/UtdO+6RLDFw83G1cd2HNVkuSHGwxDSC9jTIP7BoiVDw&#10;0ztURTxBRyv+gGoFtdrp2g+pbhNd14Ly2AN0k6W/dfPaEMNjLzAcZ+5jcv8Pln47bS0SDLTDSJEW&#10;JHoWiqNxmExnXAEJK7W1oTd6Vq/mWdM3h5ReNUQdeGS4uxgoy0JF8q4kbJwB/H33VTPIIUev45jO&#10;tW0DJAwAnaMal7sa/OwRhY+T+XQyzccY0dtZQopbobHOf+G6RSEosQTOEZicnp0PREhxSwn/UXoj&#10;pIxiS4W6Eo+n2Rj8QFsDrXsQ/23X9BI6LQUL6aHQ2cN+JS06kWCg+MQ+4eQxzeqjYhG+4YSt+9gT&#10;Ia8x0JEq4EFzQLCPrg75MU/n69l6lg/y0WQ9yNOqGnzerPLBZJNNx9WnarWqsp+huywvGsEYV4Hd&#10;za1Z/ndu6O/N1Wd3v94Hk7xHjxMEsrd3JB3VDYJerbHX7LK1N9XBoDG5v0zhBjzuIX688stfAAAA&#10;//8DAFBLAwQUAAYACAAAACEAEontNtsAAAAKAQAADwAAAGRycy9kb3ducmV2LnhtbEyPwU7DMBBE&#10;70j8g7VI3Fo7BUoU4lQVFR9A6IGjGy9JhL2ObLcNfD1bcYDb7O5o9k29mb0TJ4xpDKShWCoQSF2w&#10;I/Ua9m8vixJEyoascYFQwxcm2DTXV7WpbDjTK57a3AsOoVQZDUPOUyVl6gb0Ji3DhMS3jxC9yTzG&#10;XtpozhzunVwptZbejMQfBjPh84DdZ3v0Gtqg3G7e3rn2u7x/34WunOJD0vr2Zt4+gcg45z8zXPAZ&#10;HRpmOoQj2SSchkW54i6ZRfEI4mJQxZrV4Xcjm1r+r9D8AAAA//8DAFBLAQItABQABgAIAAAAIQC2&#10;gziS/gAAAOEBAAATAAAAAAAAAAAAAAAAAAAAAABbQ29udGVudF9UeXBlc10ueG1sUEsBAi0AFAAG&#10;AAgAAAAhADj9If/WAAAAlAEAAAsAAAAAAAAAAAAAAAAALwEAAF9yZWxzLy5yZWxzUEsBAi0AFAAG&#10;AAgAAAAhADf9DQ0eAgAAOgQAAA4AAAAAAAAAAAAAAAAALgIAAGRycy9lMm9Eb2MueG1sUEsBAi0A&#10;FAAGAAgAAAAhABKJ7TbbAAAACg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horzAnchor="margin" w:tblpXSpec="center" w:tblpY="-2154"/>
        <w:tblW w:w="11307" w:type="dxa"/>
        <w:tblLayout w:type="fixed"/>
        <w:tblLook w:val="0000" w:firstRow="0" w:lastRow="0" w:firstColumn="0" w:lastColumn="0" w:noHBand="0" w:noVBand="0"/>
      </w:tblPr>
      <w:tblGrid>
        <w:gridCol w:w="1384"/>
        <w:gridCol w:w="255"/>
        <w:gridCol w:w="9668"/>
      </w:tblGrid>
      <w:tr w:rsidR="00C172E8" w:rsidTr="00C172E8">
        <w:trPr>
          <w:cantSplit/>
          <w:trHeight w:val="1825"/>
        </w:trPr>
        <w:tc>
          <w:tcPr>
            <w:tcW w:w="1384" w:type="dxa"/>
            <w:vAlign w:val="center"/>
          </w:tcPr>
          <w:p w:rsidR="00C172E8" w:rsidRDefault="00C172E8" w:rsidP="00C172E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C172E8" w:rsidRDefault="00C172E8" w:rsidP="00C172E8">
            <w:pPr>
              <w:pStyle w:val="Header"/>
              <w:tabs>
                <w:tab w:val="clear" w:pos="4320"/>
                <w:tab w:val="clear" w:pos="8640"/>
                <w:tab w:val="left" w:pos="1026"/>
              </w:tabs>
              <w:ind w:left="-142"/>
              <w:jc w:val="center"/>
            </w:pPr>
            <w:r>
              <w:rPr>
                <w:rFonts w:ascii="Calibri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4293352B" wp14:editId="246B7F5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1141729</wp:posOffset>
                      </wp:positionV>
                      <wp:extent cx="6976745" cy="0"/>
                      <wp:effectExtent l="0" t="19050" r="14605" b="381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674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15pt,89.9pt" to="543.2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xRKQIAAEgEAAAOAAAAZHJzL2Uyb0RvYy54bWysVE2P2yAQvVfqf0Dcs45T58uKs6rspJdt&#10;N1LSH0AAx2gxICBxoqr/vQNxomx7qar6gAcYnt+8eXjxfG4lOnHrhFYFTp+GGHFFNRPqUODvu/Vg&#10;hpHzRDEiteIFvnCHn5cfPyw6k/ORbrRk3CIAUS7vTIEb702eJI42vCXuSRuuYLPWtiUepvaQMEs6&#10;QG9lMhoOJ0mnLTNWU+4crFbXTbyM+HXNqX+ta8c9kgUGbj6ONo77MCbLBckPlphG0J4G+QcWLREK&#10;PnqHqogn6GjFH1CtoFY7XfsnqttE17WgPNYA1aTD36rZNsTwWAuI48xdJvf/YOm308YiwQqcYaRI&#10;Cy3aekvEofGo1EqBgNqiLOjUGZdDeqk2NlRKz2prXjR9c0jpsiHqwCPf3cUASBpOJO+OhIkz8LV9&#10;91UzyCFHr6No59q2ARLkQOfYm8u9N/zsEYXFyXw6mWZjjOhtLyH57aCxzn/hukUhKLAUKshGcnJ6&#10;cT4QIfktJSwrvRZSxtZLhboCj6fpGNxBWwNCeLDC267pG+q0FCykh4POHvaltOhEgp3iE+uEncc0&#10;q4+KRfiGE7bqY0+EvMZAR6qAB8UBwT66+uXHfDhfzVazbJCNJqtBNqyqwed1mQ0m63Q6rj5VZVml&#10;P0N1aZY3gjGuArubd9Ps77zR36Kr6+7uvQuTvEePCgLZ2zuSjt0NDb1aY6/ZZWNvXQe7xuT+aoX7&#10;8DiH+PEHsPwFAAD//wMAUEsDBBQABgAIAAAAIQCBe+Sn3AAAAAwBAAAPAAAAZHJzL2Rvd25yZXYu&#10;eG1sTI/NTsMwEITvSLyDtUjcWrs/lBDiVBUVD0DgwNGNlyTCXke22waenq2EBMed+TQ7U20n78QJ&#10;YxoCaVjMFQikNtiBOg1vr8+zAkTKhqxxgVDDFybY1tdXlSltONMLnprcCQ6hVBoNfc5jKWVqe/Qm&#10;zcOIxN5HiN5kPmMnbTRnDvdOLpXaSG8G4g+9GfGpx/azOXoNTVBuP+1Wrvku1u/70BZjvEta395M&#10;u0cQGaf8B8OlPleHmjsdwpFsEk7DbLFcMcrG/QNvuBCq2KxBHH4lWVfy/4j6BwAA//8DAFBLAQIt&#10;ABQABgAIAAAAIQC2gziS/gAAAOEBAAATAAAAAAAAAAAAAAAAAAAAAABbQ29udGVudF9UeXBlc10u&#10;eG1sUEsBAi0AFAAGAAgAAAAhADj9If/WAAAAlAEAAAsAAAAAAAAAAAAAAAAALwEAAF9yZWxzLy5y&#10;ZWxzUEsBAi0AFAAGAAgAAAAhADI0PFEpAgAASAQAAA4AAAAAAAAAAAAAAAAALgIAAGRycy9lMm9E&#10;b2MueG1sUEsBAi0AFAAGAAgAAAAhAIF75KfcAAAADAEAAA8AAAAAAAAAAAAAAAAAgwQAAGRycy9k&#10;b3ducmV2LnhtbFBLBQYAAAAABAAEAPMAAACM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4B01532C" wp14:editId="0CE090A9">
                  <wp:extent cx="800100" cy="10287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C172E8" w:rsidRDefault="00C172E8" w:rsidP="00C172E8"/>
        </w:tc>
        <w:tc>
          <w:tcPr>
            <w:tcW w:w="9668" w:type="dxa"/>
            <w:vAlign w:val="center"/>
          </w:tcPr>
          <w:p w:rsidR="00C172E8" w:rsidRDefault="00C172E8" w:rsidP="00C172E8">
            <w:pPr>
              <w:pStyle w:val="Heading1"/>
              <w:jc w:val="left"/>
              <w:rPr>
                <w:rFonts w:ascii="Arial" w:hAnsi="Arial" w:cs="Arial"/>
                <w:bCs w:val="0"/>
                <w:w w:val="90"/>
                <w:sz w:val="40"/>
                <w:szCs w:val="40"/>
              </w:rPr>
            </w:pPr>
          </w:p>
          <w:p w:rsidR="00C172E8" w:rsidRPr="00A251C3" w:rsidRDefault="00C172E8" w:rsidP="00C172E8">
            <w:pPr>
              <w:pStyle w:val="Heading1"/>
              <w:ind w:left="-176"/>
              <w:rPr>
                <w:rFonts w:ascii="Arial" w:hAnsi="Arial" w:cs="Arial"/>
                <w:bCs w:val="0"/>
                <w:w w:val="90"/>
                <w:sz w:val="36"/>
                <w:szCs w:val="36"/>
              </w:rPr>
            </w:pPr>
            <w:r w:rsidRPr="00A251C3">
              <w:rPr>
                <w:rFonts w:ascii="Arial" w:hAnsi="Arial" w:cs="Arial"/>
                <w:bCs w:val="0"/>
                <w:w w:val="90"/>
                <w:sz w:val="36"/>
                <w:szCs w:val="36"/>
              </w:rPr>
              <w:t>PEMERINTAH   KABUPATEN   BOGOR</w:t>
            </w:r>
          </w:p>
          <w:p w:rsidR="00C172E8" w:rsidRPr="00D85AE8" w:rsidRDefault="00C172E8" w:rsidP="00C172E8">
            <w:pPr>
              <w:pStyle w:val="Heading2"/>
              <w:ind w:left="-611" w:right="-124"/>
              <w:rPr>
                <w:rFonts w:ascii="Arial Narrow" w:hAnsi="Arial Narrow"/>
                <w:bCs w:val="0"/>
                <w:sz w:val="34"/>
                <w:szCs w:val="34"/>
                <w:lang w:val="id-ID"/>
              </w:rPr>
            </w:pPr>
            <w:r>
              <w:rPr>
                <w:rFonts w:ascii="Arial Narrow" w:hAnsi="Arial Narrow"/>
                <w:bCs w:val="0"/>
                <w:sz w:val="34"/>
                <w:szCs w:val="34"/>
                <w:lang w:val="id-ID"/>
              </w:rPr>
              <w:t xml:space="preserve">   </w:t>
            </w:r>
            <w:r w:rsidRPr="00D85AE8">
              <w:rPr>
                <w:rFonts w:ascii="Arial Narrow" w:hAnsi="Arial Narrow"/>
                <w:bCs w:val="0"/>
                <w:sz w:val="34"/>
                <w:szCs w:val="34"/>
                <w:lang w:val="id-ID"/>
              </w:rPr>
              <w:t>DINAS PERUMAHAN, KAWASAN PERMUKIMAN DAN PERTANAHAN</w:t>
            </w:r>
          </w:p>
          <w:p w:rsidR="00C172E8" w:rsidRPr="00A251C3" w:rsidRDefault="00C172E8" w:rsidP="00C172E8">
            <w:pPr>
              <w:ind w:left="-176"/>
              <w:jc w:val="center"/>
              <w:rPr>
                <w:rFonts w:cstheme="minorHAnsi"/>
              </w:rPr>
            </w:pPr>
            <w:r w:rsidRPr="00A251C3">
              <w:rPr>
                <w:rFonts w:cstheme="minorHAnsi"/>
              </w:rPr>
              <w:t xml:space="preserve">Jl. </w:t>
            </w:r>
            <w:proofErr w:type="spellStart"/>
            <w:r w:rsidRPr="00A251C3">
              <w:rPr>
                <w:rFonts w:cstheme="minorHAnsi"/>
              </w:rPr>
              <w:t>Tegar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A251C3">
              <w:rPr>
                <w:rFonts w:cstheme="minorHAnsi"/>
              </w:rPr>
              <w:t>Beriman</w:t>
            </w:r>
            <w:proofErr w:type="spellEnd"/>
            <w:r w:rsidRPr="00A251C3">
              <w:rPr>
                <w:rFonts w:cstheme="minorHAnsi"/>
              </w:rPr>
              <w:t xml:space="preserve"> Cibinong – Bogor 16914 </w:t>
            </w:r>
          </w:p>
          <w:p w:rsidR="00C172E8" w:rsidRPr="00A251C3" w:rsidRDefault="00C172E8" w:rsidP="00C172E8">
            <w:pPr>
              <w:ind w:left="-176"/>
              <w:jc w:val="center"/>
              <w:rPr>
                <w:rFonts w:cstheme="minorHAnsi"/>
              </w:rPr>
            </w:pPr>
            <w:proofErr w:type="spellStart"/>
            <w:r w:rsidRPr="00A251C3">
              <w:rPr>
                <w:rFonts w:cstheme="minorHAnsi"/>
              </w:rPr>
              <w:t>Telp</w:t>
            </w:r>
            <w:proofErr w:type="spellEnd"/>
            <w:r w:rsidRPr="00A251C3">
              <w:rPr>
                <w:rFonts w:cstheme="minorHAnsi"/>
              </w:rPr>
              <w:t>. (021) 8753972, 8753545, 87905814 FAX. (021) 8758968</w:t>
            </w:r>
          </w:p>
          <w:p w:rsidR="00C172E8" w:rsidRPr="00A251C3" w:rsidRDefault="00C172E8" w:rsidP="00C172E8">
            <w:pPr>
              <w:jc w:val="center"/>
              <w:rPr>
                <w:rFonts w:cstheme="minorHAnsi"/>
                <w:sz w:val="20"/>
              </w:rPr>
            </w:pPr>
          </w:p>
          <w:p w:rsidR="00C172E8" w:rsidRDefault="00C172E8" w:rsidP="00C172E8">
            <w:pPr>
              <w:rPr>
                <w:sz w:val="20"/>
              </w:rPr>
            </w:pPr>
          </w:p>
        </w:tc>
      </w:tr>
    </w:tbl>
    <w:p w:rsidR="003F7057" w:rsidRDefault="003F7057" w:rsidP="003F7057">
      <w:pPr>
        <w:spacing w:before="80" w:after="80"/>
        <w:jc w:val="center"/>
        <w:rPr>
          <w:rFonts w:ascii="Bookman Old Style" w:hAnsi="Bookman Old Style" w:cs="Arial"/>
          <w:b/>
          <w:bCs/>
          <w:sz w:val="28"/>
          <w:lang w:val="it-IT"/>
        </w:rPr>
      </w:pPr>
      <w:r w:rsidRPr="00BE0E7F">
        <w:rPr>
          <w:rFonts w:ascii="Bookman Old Style" w:hAnsi="Bookman Old Style" w:cs="Arial"/>
          <w:b/>
          <w:bCs/>
          <w:sz w:val="28"/>
          <w:lang w:val="it-IT"/>
        </w:rPr>
        <w:t xml:space="preserve">KEPUTUSAN </w:t>
      </w:r>
    </w:p>
    <w:p w:rsidR="00A41151" w:rsidRDefault="003F7057" w:rsidP="003F7057">
      <w:pPr>
        <w:spacing w:before="80" w:after="80"/>
        <w:jc w:val="center"/>
        <w:rPr>
          <w:rFonts w:ascii="Bookman Old Style" w:hAnsi="Bookman Old Style" w:cs="Arial"/>
          <w:b/>
          <w:bCs/>
          <w:sz w:val="28"/>
          <w:lang w:val="id-ID"/>
        </w:rPr>
      </w:pPr>
      <w:r>
        <w:rPr>
          <w:rFonts w:ascii="Bookman Old Style" w:hAnsi="Bookman Old Style" w:cs="Arial"/>
          <w:b/>
          <w:bCs/>
          <w:sz w:val="28"/>
          <w:lang w:val="it-IT"/>
        </w:rPr>
        <w:t xml:space="preserve">KEPALA </w:t>
      </w:r>
      <w:r w:rsidR="00B25B40">
        <w:rPr>
          <w:rFonts w:ascii="Bookman Old Style" w:hAnsi="Bookman Old Style" w:cs="Arial"/>
          <w:b/>
          <w:bCs/>
          <w:sz w:val="28"/>
          <w:lang w:val="id-ID"/>
        </w:rPr>
        <w:t xml:space="preserve">DINAS </w:t>
      </w:r>
      <w:r w:rsidR="00A41151">
        <w:rPr>
          <w:rFonts w:ascii="Bookman Old Style" w:hAnsi="Bookman Old Style" w:cs="Arial"/>
          <w:b/>
          <w:bCs/>
          <w:sz w:val="28"/>
          <w:lang w:val="id-ID"/>
        </w:rPr>
        <w:t>PERUMAHAN, KAWASAN PERMUKIMAN</w:t>
      </w:r>
    </w:p>
    <w:p w:rsidR="003F7057" w:rsidRPr="00B25B40" w:rsidRDefault="00A41151" w:rsidP="00B25B40">
      <w:pPr>
        <w:spacing w:before="80" w:after="80"/>
        <w:jc w:val="center"/>
        <w:rPr>
          <w:rFonts w:ascii="Bookman Old Style" w:hAnsi="Bookman Old Style" w:cs="Arial"/>
          <w:b/>
          <w:bCs/>
          <w:sz w:val="28"/>
          <w:lang w:val="id-ID"/>
        </w:rPr>
      </w:pPr>
      <w:r>
        <w:rPr>
          <w:rFonts w:ascii="Bookman Old Style" w:hAnsi="Bookman Old Style" w:cs="Arial"/>
          <w:b/>
          <w:bCs/>
          <w:sz w:val="28"/>
          <w:lang w:val="id-ID"/>
        </w:rPr>
        <w:t xml:space="preserve"> DAN PERTANAHAN</w:t>
      </w:r>
      <w:r w:rsidR="00B25B40">
        <w:rPr>
          <w:rFonts w:ascii="Bookman Old Style" w:hAnsi="Bookman Old Style" w:cs="Arial"/>
          <w:b/>
          <w:bCs/>
          <w:sz w:val="28"/>
          <w:lang w:val="id-ID"/>
        </w:rPr>
        <w:t xml:space="preserve"> </w:t>
      </w:r>
      <w:r w:rsidR="003F7057">
        <w:rPr>
          <w:rFonts w:ascii="Bookman Old Style" w:hAnsi="Bookman Old Style" w:cs="Arial"/>
          <w:b/>
          <w:bCs/>
          <w:sz w:val="28"/>
          <w:lang w:val="it-IT"/>
        </w:rPr>
        <w:t>KABUPATEN</w:t>
      </w:r>
      <w:r w:rsidR="003F7057" w:rsidRPr="00BE0E7F">
        <w:rPr>
          <w:rFonts w:ascii="Bookman Old Style" w:hAnsi="Bookman Old Style" w:cs="Arial"/>
          <w:b/>
          <w:bCs/>
          <w:sz w:val="28"/>
          <w:lang w:val="it-IT"/>
        </w:rPr>
        <w:t xml:space="preserve"> BOGOR</w:t>
      </w:r>
    </w:p>
    <w:p w:rsidR="003F7057" w:rsidRDefault="003F7057" w:rsidP="003F7057">
      <w:pPr>
        <w:tabs>
          <w:tab w:val="left" w:pos="2694"/>
          <w:tab w:val="left" w:pos="4111"/>
          <w:tab w:val="left" w:pos="4395"/>
        </w:tabs>
        <w:spacing w:before="80" w:after="80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ab/>
      </w:r>
      <w:proofErr w:type="spellStart"/>
      <w:r>
        <w:rPr>
          <w:rFonts w:ascii="Bookman Old Style" w:hAnsi="Bookman Old Style" w:cs="Arial"/>
          <w:bCs/>
        </w:rPr>
        <w:t>Nomor</w:t>
      </w:r>
      <w:proofErr w:type="spellEnd"/>
      <w:r>
        <w:rPr>
          <w:rFonts w:ascii="Bookman Old Style" w:hAnsi="Bookman Old Style" w:cs="Arial"/>
          <w:bCs/>
        </w:rPr>
        <w:tab/>
        <w:t>:</w:t>
      </w:r>
      <w:r>
        <w:rPr>
          <w:rFonts w:ascii="Bookman Old Style" w:hAnsi="Bookman Old Style" w:cs="Arial"/>
          <w:bCs/>
        </w:rPr>
        <w:tab/>
      </w:r>
    </w:p>
    <w:p w:rsidR="003F7057" w:rsidRPr="00BE0E7F" w:rsidRDefault="003F7057" w:rsidP="003F7057">
      <w:pPr>
        <w:tabs>
          <w:tab w:val="left" w:pos="2694"/>
          <w:tab w:val="left" w:pos="4111"/>
          <w:tab w:val="left" w:pos="4395"/>
        </w:tabs>
        <w:spacing w:before="80" w:after="80"/>
        <w:rPr>
          <w:rFonts w:ascii="Bookman Old Style" w:hAnsi="Bookman Old Style" w:cs="Arial"/>
          <w:bCs/>
          <w:lang w:val="id-ID"/>
        </w:rPr>
      </w:pPr>
      <w:r>
        <w:rPr>
          <w:rFonts w:ascii="Bookman Old Style" w:hAnsi="Bookman Old Style" w:cs="Arial"/>
          <w:bCs/>
        </w:rPr>
        <w:tab/>
      </w:r>
      <w:proofErr w:type="spellStart"/>
      <w:r>
        <w:rPr>
          <w:rFonts w:ascii="Bookman Old Style" w:hAnsi="Bookman Old Style" w:cs="Arial"/>
          <w:bCs/>
        </w:rPr>
        <w:t>Lampiran</w:t>
      </w:r>
      <w:proofErr w:type="spellEnd"/>
      <w:r>
        <w:rPr>
          <w:rFonts w:ascii="Bookman Old Style" w:hAnsi="Bookman Old Style" w:cs="Arial"/>
          <w:bCs/>
        </w:rPr>
        <w:tab/>
        <w:t>:</w:t>
      </w:r>
      <w:r>
        <w:rPr>
          <w:rFonts w:ascii="Bookman Old Style" w:hAnsi="Bookman Old Style" w:cs="Arial"/>
          <w:bCs/>
        </w:rPr>
        <w:tab/>
        <w:t>1 (</w:t>
      </w:r>
      <w:proofErr w:type="spellStart"/>
      <w:r>
        <w:rPr>
          <w:rFonts w:ascii="Bookman Old Style" w:hAnsi="Bookman Old Style" w:cs="Arial"/>
          <w:bCs/>
        </w:rPr>
        <w:t>satu</w:t>
      </w:r>
      <w:proofErr w:type="spellEnd"/>
      <w:r>
        <w:rPr>
          <w:rFonts w:ascii="Bookman Old Style" w:hAnsi="Bookman Old Style" w:cs="Arial"/>
          <w:bCs/>
        </w:rPr>
        <w:t xml:space="preserve">) </w:t>
      </w:r>
      <w:proofErr w:type="spellStart"/>
      <w:r>
        <w:rPr>
          <w:rFonts w:ascii="Bookman Old Style" w:hAnsi="Bookman Old Style" w:cs="Arial"/>
          <w:bCs/>
        </w:rPr>
        <w:t>dokumen</w:t>
      </w:r>
      <w:proofErr w:type="spellEnd"/>
    </w:p>
    <w:p w:rsidR="003F7057" w:rsidRDefault="003F7057" w:rsidP="003F7057">
      <w:pPr>
        <w:pStyle w:val="Heading1"/>
        <w:spacing w:before="80" w:after="80"/>
        <w:rPr>
          <w:rFonts w:ascii="Bookman Old Style" w:hAnsi="Bookman Old Style"/>
        </w:rPr>
      </w:pPr>
    </w:p>
    <w:p w:rsidR="003F7057" w:rsidRPr="002955F8" w:rsidRDefault="003F7057" w:rsidP="003F7057">
      <w:pPr>
        <w:pStyle w:val="Heading1"/>
        <w:spacing w:before="80" w:after="80"/>
        <w:rPr>
          <w:rFonts w:ascii="Bookman Old Style" w:hAnsi="Bookman Old Style"/>
        </w:rPr>
      </w:pPr>
      <w:r w:rsidRPr="002955F8">
        <w:rPr>
          <w:rFonts w:ascii="Bookman Old Style" w:hAnsi="Bookman Old Style"/>
        </w:rPr>
        <w:t>TENTANG</w:t>
      </w:r>
    </w:p>
    <w:p w:rsidR="003F7057" w:rsidRPr="002955F8" w:rsidRDefault="003F7057" w:rsidP="003F7057"/>
    <w:p w:rsidR="003F7057" w:rsidRDefault="003F7057" w:rsidP="009055A7">
      <w:pPr>
        <w:spacing w:before="80" w:after="8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PENETAPAN </w:t>
      </w:r>
      <w:r w:rsidR="009055A7">
        <w:rPr>
          <w:rFonts w:ascii="Bookman Old Style" w:hAnsi="Bookman Old Style" w:cs="Arial"/>
          <w:b/>
        </w:rPr>
        <w:t xml:space="preserve">PERUBAHAN </w:t>
      </w:r>
      <w:r w:rsidRPr="002955F8">
        <w:rPr>
          <w:rFonts w:ascii="Bookman Old Style" w:hAnsi="Bookman Old Style" w:cs="Arial"/>
          <w:b/>
        </w:rPr>
        <w:t xml:space="preserve">RENCANA STRATEGIS </w:t>
      </w:r>
    </w:p>
    <w:p w:rsidR="003F7057" w:rsidRPr="003F7057" w:rsidRDefault="003F7057" w:rsidP="003F7057">
      <w:pPr>
        <w:spacing w:before="80" w:after="80"/>
        <w:jc w:val="center"/>
        <w:rPr>
          <w:rFonts w:ascii="Bookman Old Style" w:hAnsi="Bookman Old Style" w:cs="Arial"/>
          <w:b/>
          <w:bCs/>
          <w:lang w:val="id-ID"/>
        </w:rPr>
      </w:pPr>
      <w:r>
        <w:rPr>
          <w:rFonts w:ascii="Bookman Old Style" w:hAnsi="Bookman Old Style" w:cs="Arial"/>
          <w:b/>
          <w:bCs/>
          <w:lang w:val="id-ID"/>
        </w:rPr>
        <w:t xml:space="preserve">DINAS </w:t>
      </w:r>
      <w:r w:rsidR="00550344">
        <w:rPr>
          <w:rFonts w:ascii="Bookman Old Style" w:hAnsi="Bookman Old Style" w:cs="Arial"/>
          <w:b/>
          <w:bCs/>
          <w:lang w:val="id-ID"/>
        </w:rPr>
        <w:t>PERUMAHAN, KAWASAN PERMUKIMAN DAN PERTANAHAN</w:t>
      </w:r>
    </w:p>
    <w:p w:rsidR="003F7057" w:rsidRPr="002955F8" w:rsidRDefault="003F7057" w:rsidP="003F7057">
      <w:pPr>
        <w:spacing w:before="80" w:after="80"/>
        <w:jc w:val="center"/>
        <w:rPr>
          <w:rFonts w:ascii="Bookman Old Style" w:hAnsi="Bookman Old Style" w:cs="Arial"/>
        </w:rPr>
      </w:pPr>
      <w:r w:rsidRPr="002955F8">
        <w:rPr>
          <w:rFonts w:ascii="Bookman Old Style" w:hAnsi="Bookman Old Style" w:cs="Arial"/>
          <w:b/>
          <w:bCs/>
        </w:rPr>
        <w:t>KABUPATEN BOGOR</w:t>
      </w:r>
      <w:r>
        <w:rPr>
          <w:rFonts w:ascii="Bookman Old Style" w:hAnsi="Bookman Old Style" w:cs="Arial"/>
          <w:b/>
          <w:bCs/>
        </w:rPr>
        <w:t xml:space="preserve"> </w:t>
      </w:r>
      <w:r w:rsidRPr="002955F8">
        <w:rPr>
          <w:rFonts w:ascii="Bookman Old Style" w:hAnsi="Bookman Old Style" w:cs="Arial"/>
          <w:b/>
          <w:bCs/>
        </w:rPr>
        <w:t>TAHUN 20</w:t>
      </w:r>
      <w:r w:rsidRPr="002955F8">
        <w:rPr>
          <w:rFonts w:ascii="Bookman Old Style" w:hAnsi="Bookman Old Style" w:cs="Arial"/>
          <w:b/>
          <w:bCs/>
          <w:lang w:val="id-ID"/>
        </w:rPr>
        <w:t>1</w:t>
      </w:r>
      <w:r w:rsidRPr="002955F8">
        <w:rPr>
          <w:rFonts w:ascii="Bookman Old Style" w:hAnsi="Bookman Old Style" w:cs="Arial"/>
          <w:b/>
          <w:bCs/>
        </w:rPr>
        <w:t>3-2018</w:t>
      </w:r>
    </w:p>
    <w:p w:rsidR="003F7057" w:rsidRDefault="003F7057" w:rsidP="003F7057">
      <w:pPr>
        <w:spacing w:line="288" w:lineRule="auto"/>
        <w:jc w:val="center"/>
        <w:rPr>
          <w:rFonts w:ascii="Bookman Old Style" w:hAnsi="Bookman Old Style" w:cs="Arial"/>
        </w:rPr>
      </w:pPr>
    </w:p>
    <w:p w:rsidR="003F7057" w:rsidRDefault="003F7057" w:rsidP="003F7057">
      <w:pPr>
        <w:spacing w:line="288" w:lineRule="auto"/>
        <w:jc w:val="center"/>
        <w:rPr>
          <w:rFonts w:ascii="Bookman Old Style" w:hAnsi="Bookman Old Style" w:cs="Arial"/>
        </w:rPr>
      </w:pPr>
    </w:p>
    <w:p w:rsidR="003F7057" w:rsidRDefault="003F7057" w:rsidP="003F7057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</w:rPr>
      </w:pPr>
      <w:proofErr w:type="spellStart"/>
      <w:r w:rsidRPr="00C4305A">
        <w:rPr>
          <w:rFonts w:ascii="Bookman Old Style" w:hAnsi="Bookman Old Style" w:cs="Arial"/>
        </w:rPr>
        <w:t>Menimbang</w:t>
      </w:r>
      <w:proofErr w:type="spellEnd"/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  <w:t>a.</w:t>
      </w:r>
      <w:r>
        <w:rPr>
          <w:rFonts w:ascii="Bookman Old Style" w:hAnsi="Bookman Old Style" w:cs="Arial"/>
        </w:rPr>
        <w:tab/>
      </w:r>
      <w:proofErr w:type="spellStart"/>
      <w:r w:rsidRPr="0057360F">
        <w:rPr>
          <w:rFonts w:ascii="Bookman Old Style" w:hAnsi="Bookman Old Style" w:cs="Arial"/>
        </w:rPr>
        <w:t>bahwa</w:t>
      </w:r>
      <w:proofErr w:type="spellEnd"/>
      <w:r w:rsidRPr="0057360F">
        <w:rPr>
          <w:rFonts w:ascii="Bookman Old Style" w:hAnsi="Bookman Old Style" w:cs="Arial"/>
        </w:rPr>
        <w:t xml:space="preserve"> </w:t>
      </w:r>
      <w:proofErr w:type="spellStart"/>
      <w:r w:rsidRPr="0057360F">
        <w:rPr>
          <w:rFonts w:ascii="Bookman Old Style" w:hAnsi="Bookman Old Style" w:cs="Arial"/>
        </w:rPr>
        <w:t>berdasarkan</w:t>
      </w:r>
      <w:proofErr w:type="spellEnd"/>
      <w:r w:rsidRPr="0057360F">
        <w:rPr>
          <w:rFonts w:ascii="Bookman Old Style" w:hAnsi="Bookman Old Style" w:cs="Arial"/>
        </w:rPr>
        <w:t xml:space="preserve"> </w:t>
      </w:r>
      <w:proofErr w:type="spellStart"/>
      <w:r w:rsidRPr="0057360F">
        <w:rPr>
          <w:rFonts w:ascii="Bookman Old Style" w:hAnsi="Bookman Old Style" w:cs="Arial"/>
        </w:rPr>
        <w:t>Pasal</w:t>
      </w:r>
      <w:proofErr w:type="spellEnd"/>
      <w:r w:rsidRPr="0057360F">
        <w:rPr>
          <w:rFonts w:ascii="Bookman Old Style" w:hAnsi="Bookman Old Style" w:cs="Arial"/>
        </w:rPr>
        <w:t xml:space="preserve"> 89 </w:t>
      </w:r>
      <w:proofErr w:type="spellStart"/>
      <w:r w:rsidRPr="0057360F">
        <w:rPr>
          <w:rFonts w:ascii="Bookman Old Style" w:hAnsi="Bookman Old Style" w:cs="Arial"/>
        </w:rPr>
        <w:t>ayat</w:t>
      </w:r>
      <w:proofErr w:type="spellEnd"/>
      <w:r w:rsidRPr="0057360F">
        <w:rPr>
          <w:rFonts w:ascii="Bookman Old Style" w:hAnsi="Bookman Old Style" w:cs="Arial"/>
        </w:rPr>
        <w:t xml:space="preserve"> (1) </w:t>
      </w:r>
      <w:r w:rsidRPr="0057360F">
        <w:rPr>
          <w:rFonts w:ascii="Bookman Old Style" w:hAnsi="Bookman Old Style" w:cs="Arial"/>
          <w:lang w:val="sv-SE"/>
        </w:rPr>
        <w:t xml:space="preserve">Peraturan Menteri Dalam Negeri No 54 Tahun 2010 tentang Pelaksanaan Peraturan Pemerintah Nomor 8 Tahun 2008 tentang Tahapan, Tata Cara Penyusunan, Pengendalian dan Evaluasi Pelaksanaan Rencana Pembangunan Daerah, </w:t>
      </w:r>
      <w:proofErr w:type="spellStart"/>
      <w:r w:rsidRPr="0057360F">
        <w:rPr>
          <w:rFonts w:ascii="Bookman Old Style" w:hAnsi="Bookman Old Style" w:cs="Arial"/>
        </w:rPr>
        <w:t>Perangkat</w:t>
      </w:r>
      <w:proofErr w:type="spellEnd"/>
      <w:r w:rsidRPr="0057360F">
        <w:rPr>
          <w:rFonts w:ascii="Bookman Old Style" w:hAnsi="Bookman Old Style" w:cs="Arial"/>
        </w:rPr>
        <w:t xml:space="preserve"> Daerah</w:t>
      </w:r>
      <w:r w:rsidRPr="0057360F">
        <w:rPr>
          <w:rFonts w:ascii="Bookman Old Style" w:hAnsi="Bookman Old Style" w:cs="Arial"/>
          <w:lang w:val="id-ID"/>
        </w:rPr>
        <w:t xml:space="preserve"> </w:t>
      </w:r>
      <w:r w:rsidR="00A41151">
        <w:rPr>
          <w:rFonts w:ascii="Bookman Old Style" w:hAnsi="Bookman Old Style" w:cs="Arial"/>
        </w:rPr>
        <w:t>(</w:t>
      </w:r>
      <w:r w:rsidRPr="0057360F">
        <w:rPr>
          <w:rFonts w:ascii="Bookman Old Style" w:hAnsi="Bookman Old Style" w:cs="Arial"/>
        </w:rPr>
        <w:t xml:space="preserve">PD) </w:t>
      </w:r>
      <w:proofErr w:type="spellStart"/>
      <w:r w:rsidRPr="0057360F">
        <w:rPr>
          <w:rFonts w:ascii="Bookman Old Style" w:hAnsi="Bookman Old Style" w:cs="Arial"/>
        </w:rPr>
        <w:t>menyusun</w:t>
      </w:r>
      <w:proofErr w:type="spellEnd"/>
      <w:r w:rsidRPr="0057360F">
        <w:rPr>
          <w:rFonts w:ascii="Bookman Old Style" w:hAnsi="Bookman Old Style" w:cs="Arial"/>
        </w:rPr>
        <w:t xml:space="preserve"> </w:t>
      </w:r>
      <w:r w:rsidRPr="0057360F">
        <w:rPr>
          <w:rFonts w:ascii="Bookman Old Style" w:hAnsi="Bookman Old Style" w:cs="Arial"/>
          <w:lang w:val="id-ID"/>
        </w:rPr>
        <w:t xml:space="preserve">Rencana </w:t>
      </w:r>
      <w:proofErr w:type="spellStart"/>
      <w:r w:rsidRPr="0057360F">
        <w:rPr>
          <w:rFonts w:ascii="Bookman Old Style" w:hAnsi="Bookman Old Style" w:cs="Arial"/>
        </w:rPr>
        <w:t>Strategis</w:t>
      </w:r>
      <w:proofErr w:type="spellEnd"/>
      <w:r w:rsidRPr="0057360F">
        <w:rPr>
          <w:rFonts w:ascii="Bookman Old Style" w:hAnsi="Bookman Old Style" w:cs="Arial"/>
        </w:rPr>
        <w:t xml:space="preserve"> (</w:t>
      </w:r>
      <w:proofErr w:type="spellStart"/>
      <w:r w:rsidRPr="0057360F">
        <w:rPr>
          <w:rFonts w:ascii="Bookman Old Style" w:hAnsi="Bookman Old Style" w:cs="Arial"/>
        </w:rPr>
        <w:t>Renstra</w:t>
      </w:r>
      <w:proofErr w:type="spellEnd"/>
      <w:r w:rsidRPr="0057360F">
        <w:rPr>
          <w:rFonts w:ascii="Bookman Old Style" w:hAnsi="Bookman Old Style" w:cs="Arial"/>
        </w:rPr>
        <w:t>) PD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sebagai</w:t>
      </w:r>
      <w:proofErr w:type="spellEnd"/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lang w:val="id-ID"/>
        </w:rPr>
        <w:t>penjabaran dari Rencana Pembangunan Jangka Menengah Daerah (RPJMD) Kabupaten Bogor Tahun 2013-2018</w:t>
      </w:r>
      <w:r w:rsidRPr="00C4305A">
        <w:rPr>
          <w:rFonts w:ascii="Bookman Old Style" w:hAnsi="Bookman Old Style" w:cs="Arial"/>
          <w:lang w:val="id-ID"/>
        </w:rPr>
        <w:t>;</w:t>
      </w:r>
    </w:p>
    <w:p w:rsidR="003F7057" w:rsidRPr="00DE3769" w:rsidRDefault="003F7057" w:rsidP="003F7057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b.</w:t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bahwa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berdasarkan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Pasal</w:t>
      </w:r>
      <w:proofErr w:type="spellEnd"/>
      <w:r>
        <w:rPr>
          <w:rFonts w:ascii="Bookman Old Style" w:hAnsi="Bookman Old Style" w:cs="Arial"/>
        </w:rPr>
        <w:t xml:space="preserve"> 97 </w:t>
      </w:r>
      <w:proofErr w:type="spellStart"/>
      <w:r>
        <w:rPr>
          <w:rFonts w:ascii="Bookman Old Style" w:hAnsi="Bookman Old Style" w:cs="Arial"/>
        </w:rPr>
        <w:t>ayat</w:t>
      </w:r>
      <w:proofErr w:type="spellEnd"/>
      <w:r>
        <w:rPr>
          <w:rFonts w:ascii="Bookman Old Style" w:hAnsi="Bookman Old Style" w:cs="Arial"/>
        </w:rPr>
        <w:t xml:space="preserve"> (6) </w:t>
      </w:r>
      <w:proofErr w:type="spellStart"/>
      <w:r w:rsidRPr="00DE3769">
        <w:rPr>
          <w:rFonts w:ascii="Bookman Old Style" w:hAnsi="Bookman Old Style" w:cs="Arial"/>
        </w:rPr>
        <w:t>Peraturan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Menteri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Dalam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Negeri</w:t>
      </w:r>
      <w:proofErr w:type="spellEnd"/>
      <w:r w:rsidRPr="00DE3769">
        <w:rPr>
          <w:rFonts w:ascii="Bookman Old Style" w:hAnsi="Bookman Old Style" w:cs="Arial"/>
        </w:rPr>
        <w:t xml:space="preserve"> No 54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2010 </w:t>
      </w:r>
      <w:proofErr w:type="spellStart"/>
      <w:r w:rsidRPr="00DE3769">
        <w:rPr>
          <w:rFonts w:ascii="Bookman Old Style" w:hAnsi="Bookman Old Style" w:cs="Arial"/>
        </w:rPr>
        <w:t>tentang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Pelaksanaan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Peraturan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Pemerintah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8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2008 </w:t>
      </w:r>
      <w:proofErr w:type="spellStart"/>
      <w:r w:rsidRPr="00DE3769">
        <w:rPr>
          <w:rFonts w:ascii="Bookman Old Style" w:hAnsi="Bookman Old Style" w:cs="Arial"/>
        </w:rPr>
        <w:t>tentang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Tahapan</w:t>
      </w:r>
      <w:proofErr w:type="spellEnd"/>
      <w:r w:rsidRPr="00DE3769">
        <w:rPr>
          <w:rFonts w:ascii="Bookman Old Style" w:hAnsi="Bookman Old Style" w:cs="Arial"/>
        </w:rPr>
        <w:t xml:space="preserve">, Tata Cara </w:t>
      </w:r>
      <w:proofErr w:type="spellStart"/>
      <w:r w:rsidRPr="00DE3769">
        <w:rPr>
          <w:rFonts w:ascii="Bookman Old Style" w:hAnsi="Bookman Old Style" w:cs="Arial"/>
        </w:rPr>
        <w:t>Penyusunan</w:t>
      </w:r>
      <w:proofErr w:type="spellEnd"/>
      <w:r w:rsidRPr="00DE3769">
        <w:rPr>
          <w:rFonts w:ascii="Bookman Old Style" w:hAnsi="Bookman Old Style" w:cs="Arial"/>
        </w:rPr>
        <w:t xml:space="preserve">, </w:t>
      </w:r>
      <w:proofErr w:type="spellStart"/>
      <w:r w:rsidRPr="00DE3769">
        <w:rPr>
          <w:rFonts w:ascii="Bookman Old Style" w:hAnsi="Bookman Old Style" w:cs="Arial"/>
        </w:rPr>
        <w:t>Pengendalian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dan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Evaluasi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Pelaksanaan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Rencana</w:t>
      </w:r>
      <w:proofErr w:type="spellEnd"/>
      <w:r w:rsidRPr="00DE3769">
        <w:rPr>
          <w:rFonts w:ascii="Bookman Old Style" w:hAnsi="Bookman Old Style" w:cs="Arial"/>
        </w:rPr>
        <w:t xml:space="preserve"> Pembangunan Daerah, </w:t>
      </w:r>
      <w:r w:rsidRPr="002955F8">
        <w:rPr>
          <w:rFonts w:ascii="Bookman Old Style" w:hAnsi="Bookman Old Style" w:cs="Arial"/>
        </w:rPr>
        <w:t>K</w:t>
      </w:r>
      <w:r w:rsidRPr="002955F8">
        <w:rPr>
          <w:rFonts w:ascii="Bookman Old Style" w:hAnsi="Bookman Old Style" w:cs="Tahoma"/>
          <w:lang w:val="id-ID"/>
        </w:rPr>
        <w:t xml:space="preserve">epala PD menetapkan Renstra SKPD </w:t>
      </w:r>
      <w:proofErr w:type="spellStart"/>
      <w:r>
        <w:rPr>
          <w:rFonts w:ascii="Bookman Old Style" w:hAnsi="Bookman Old Style" w:cs="Tahoma"/>
        </w:rPr>
        <w:t>menjadi</w:t>
      </w:r>
      <w:proofErr w:type="spellEnd"/>
      <w:r w:rsidRPr="002955F8">
        <w:rPr>
          <w:rFonts w:ascii="Bookman Old Style" w:hAnsi="Bookman Old Style" w:cs="Tahoma"/>
          <w:lang w:val="id-ID"/>
        </w:rPr>
        <w:t xml:space="preserve"> pedoman unit kerja dalam menyusun rancangan Ren</w:t>
      </w:r>
      <w:proofErr w:type="spellStart"/>
      <w:r>
        <w:rPr>
          <w:rFonts w:ascii="Bookman Old Style" w:hAnsi="Bookman Old Style" w:cs="Tahoma"/>
        </w:rPr>
        <w:t>cana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Kerja</w:t>
      </w:r>
      <w:proofErr w:type="spellEnd"/>
      <w:r>
        <w:rPr>
          <w:rFonts w:ascii="Bookman Old Style" w:hAnsi="Bookman Old Style" w:cs="Tahoma"/>
        </w:rPr>
        <w:t xml:space="preserve"> (</w:t>
      </w:r>
      <w:proofErr w:type="spellStart"/>
      <w:r>
        <w:rPr>
          <w:rFonts w:ascii="Bookman Old Style" w:hAnsi="Bookman Old Style" w:cs="Tahoma"/>
        </w:rPr>
        <w:t>Renja</w:t>
      </w:r>
      <w:proofErr w:type="spellEnd"/>
      <w:r>
        <w:rPr>
          <w:rFonts w:ascii="Bookman Old Style" w:hAnsi="Bookman Old Style" w:cs="Tahoma"/>
        </w:rPr>
        <w:t xml:space="preserve">) </w:t>
      </w:r>
      <w:r w:rsidRPr="002955F8">
        <w:rPr>
          <w:rFonts w:ascii="Bookman Old Style" w:hAnsi="Bookman Old Style" w:cs="Tahoma"/>
          <w:lang w:val="id-ID"/>
        </w:rPr>
        <w:t>PD</w:t>
      </w:r>
      <w:r w:rsidRPr="002955F8">
        <w:rPr>
          <w:rFonts w:ascii="Bookman Old Style" w:hAnsi="Bookman Old Style" w:cs="Arial"/>
        </w:rPr>
        <w:t>;</w:t>
      </w:r>
      <w:r w:rsidRPr="00DE3769">
        <w:rPr>
          <w:rFonts w:ascii="Bookman Old Style" w:hAnsi="Bookman Old Style" w:cs="Arial"/>
        </w:rPr>
        <w:t xml:space="preserve"> </w:t>
      </w:r>
    </w:p>
    <w:p w:rsidR="003F7057" w:rsidRDefault="003F7057" w:rsidP="003F7057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c.</w:t>
      </w:r>
      <w:r>
        <w:rPr>
          <w:rFonts w:ascii="Bookman Old Style" w:hAnsi="Bookman Old Style" w:cs="Arial"/>
        </w:rPr>
        <w:tab/>
      </w:r>
      <w:proofErr w:type="spellStart"/>
      <w:r w:rsidRPr="00C4305A">
        <w:rPr>
          <w:rFonts w:ascii="Bookman Old Style" w:hAnsi="Bookman Old Style" w:cs="Arial"/>
        </w:rPr>
        <w:t>bahwa</w:t>
      </w:r>
      <w:proofErr w:type="spellEnd"/>
      <w:r w:rsidRPr="00C4305A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berdasarkan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pertimbangan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sebagaimana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dimaksud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dalam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huruf</w:t>
      </w:r>
      <w:proofErr w:type="spellEnd"/>
      <w:r>
        <w:rPr>
          <w:rFonts w:ascii="Bookman Old Style" w:hAnsi="Bookman Old Style" w:cs="Arial"/>
        </w:rPr>
        <w:t xml:space="preserve"> a </w:t>
      </w:r>
      <w:proofErr w:type="spellStart"/>
      <w:r>
        <w:rPr>
          <w:rFonts w:ascii="Bookman Old Style" w:hAnsi="Bookman Old Style" w:cs="Arial"/>
        </w:rPr>
        <w:t>dan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huruf</w:t>
      </w:r>
      <w:proofErr w:type="spellEnd"/>
      <w:r>
        <w:rPr>
          <w:rFonts w:ascii="Bookman Old Style" w:hAnsi="Bookman Old Style" w:cs="Arial"/>
        </w:rPr>
        <w:t xml:space="preserve"> b, </w:t>
      </w:r>
      <w:proofErr w:type="spellStart"/>
      <w:r w:rsidRPr="00C4305A">
        <w:rPr>
          <w:rFonts w:ascii="Bookman Old Style" w:hAnsi="Bookman Old Style" w:cs="Arial"/>
        </w:rPr>
        <w:t>dipandang</w:t>
      </w:r>
      <w:proofErr w:type="spellEnd"/>
      <w:r w:rsidRPr="00C4305A">
        <w:rPr>
          <w:rFonts w:ascii="Bookman Old Style" w:hAnsi="Bookman Old Style" w:cs="Arial"/>
        </w:rPr>
        <w:t xml:space="preserve"> </w:t>
      </w:r>
      <w:proofErr w:type="spellStart"/>
      <w:r w:rsidRPr="00C4305A">
        <w:rPr>
          <w:rFonts w:ascii="Bookman Old Style" w:hAnsi="Bookman Old Style" w:cs="Arial"/>
        </w:rPr>
        <w:t>perlu</w:t>
      </w:r>
      <w:proofErr w:type="spellEnd"/>
      <w:r w:rsidRPr="00C4305A">
        <w:rPr>
          <w:rFonts w:ascii="Bookman Old Style" w:hAnsi="Bookman Old Style" w:cs="Arial"/>
        </w:rPr>
        <w:t xml:space="preserve"> </w:t>
      </w:r>
      <w:proofErr w:type="spellStart"/>
      <w:r w:rsidRPr="00C4305A">
        <w:rPr>
          <w:rFonts w:ascii="Bookman Old Style" w:hAnsi="Bookman Old Style" w:cs="Arial"/>
        </w:rPr>
        <w:t>menetapkan</w:t>
      </w:r>
      <w:proofErr w:type="spellEnd"/>
      <w:r w:rsidRPr="00C4305A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Keputusan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Kepala</w:t>
      </w:r>
      <w:proofErr w:type="spellEnd"/>
      <w:r>
        <w:rPr>
          <w:rFonts w:ascii="Bookman Old Style" w:hAnsi="Bookman Old Style" w:cs="Arial"/>
        </w:rPr>
        <w:t xml:space="preserve"> </w:t>
      </w:r>
      <w:r w:rsidR="00A41151">
        <w:rPr>
          <w:rFonts w:ascii="Bookman Old Style" w:hAnsi="Bookman Old Style" w:cs="Arial"/>
          <w:lang w:val="id-ID"/>
        </w:rPr>
        <w:t>Dinas Perumahan, Kawasan Permukiman dan Pertanahan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Bogor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Penetapan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 w:rsidR="009055A7">
        <w:rPr>
          <w:rFonts w:ascii="Bookman Old Style" w:hAnsi="Bookman Old Style" w:cs="Arial"/>
        </w:rPr>
        <w:t>Perubahan</w:t>
      </w:r>
      <w:proofErr w:type="spellEnd"/>
      <w:r w:rsidR="009055A7">
        <w:rPr>
          <w:rFonts w:ascii="Bookman Old Style" w:hAnsi="Bookman Old Style" w:cs="Arial"/>
        </w:rPr>
        <w:t xml:space="preserve"> </w:t>
      </w:r>
      <w:r w:rsidRPr="00C4305A">
        <w:rPr>
          <w:rFonts w:ascii="Bookman Old Style" w:hAnsi="Bookman Old Style" w:cs="Arial"/>
          <w:lang w:val="id-ID"/>
        </w:rPr>
        <w:t>Ren</w:t>
      </w:r>
      <w:proofErr w:type="spellStart"/>
      <w:r>
        <w:rPr>
          <w:rFonts w:ascii="Bookman Old Style" w:hAnsi="Bookman Old Style" w:cs="Arial"/>
        </w:rPr>
        <w:t>stra</w:t>
      </w:r>
      <w:proofErr w:type="spellEnd"/>
      <w:r>
        <w:rPr>
          <w:rFonts w:ascii="Bookman Old Style" w:hAnsi="Bookman Old Style" w:cs="Arial"/>
        </w:rPr>
        <w:t xml:space="preserve"> </w:t>
      </w:r>
      <w:r w:rsidR="00BC6DE4">
        <w:rPr>
          <w:rFonts w:ascii="Bookman Old Style" w:hAnsi="Bookman Old Style" w:cs="Arial"/>
          <w:lang w:val="id-ID"/>
        </w:rPr>
        <w:t xml:space="preserve">Dinas </w:t>
      </w:r>
      <w:r w:rsidR="00491411">
        <w:rPr>
          <w:rFonts w:ascii="Bookman Old Style" w:hAnsi="Bookman Old Style" w:cs="Arial"/>
          <w:lang w:val="id-ID"/>
        </w:rPr>
        <w:t>Perumahan, Kawasan Permukiman dan Pertanahan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Bogor </w:t>
      </w:r>
      <w:proofErr w:type="spellStart"/>
      <w:r w:rsidRPr="00C4305A">
        <w:rPr>
          <w:rFonts w:ascii="Bookman Old Style" w:hAnsi="Bookman Old Style" w:cs="Arial"/>
        </w:rPr>
        <w:t>Tahun</w:t>
      </w:r>
      <w:proofErr w:type="spellEnd"/>
      <w:r w:rsidRPr="00C4305A">
        <w:rPr>
          <w:rFonts w:ascii="Bookman Old Style" w:hAnsi="Bookman Old Style" w:cs="Arial"/>
        </w:rPr>
        <w:t xml:space="preserve"> 201</w:t>
      </w:r>
      <w:r>
        <w:rPr>
          <w:rFonts w:ascii="Bookman Old Style" w:hAnsi="Bookman Old Style" w:cs="Arial"/>
        </w:rPr>
        <w:t xml:space="preserve">3-2018 </w:t>
      </w:r>
      <w:proofErr w:type="spellStart"/>
      <w:r>
        <w:rPr>
          <w:rFonts w:ascii="Bookman Old Style" w:hAnsi="Bookman Old Style" w:cs="Tahoma"/>
        </w:rPr>
        <w:t>sebagai</w:t>
      </w:r>
      <w:proofErr w:type="spellEnd"/>
      <w:r>
        <w:rPr>
          <w:rFonts w:ascii="Bookman Old Style" w:hAnsi="Bookman Old Style" w:cs="Tahoma"/>
        </w:rPr>
        <w:t xml:space="preserve"> </w:t>
      </w:r>
      <w:r w:rsidRPr="002955F8">
        <w:rPr>
          <w:rFonts w:ascii="Bookman Old Style" w:hAnsi="Bookman Old Style" w:cs="Tahoma"/>
          <w:lang w:val="id-ID"/>
        </w:rPr>
        <w:t xml:space="preserve">pedoman dalam menyusun </w:t>
      </w:r>
      <w:r>
        <w:rPr>
          <w:rFonts w:ascii="Bookman Old Style" w:hAnsi="Bookman Old Style" w:cs="Tahoma"/>
        </w:rPr>
        <w:lastRenderedPageBreak/>
        <w:t>r</w:t>
      </w:r>
      <w:r w:rsidRPr="002955F8">
        <w:rPr>
          <w:rFonts w:ascii="Bookman Old Style" w:hAnsi="Bookman Old Style" w:cs="Tahoma"/>
          <w:lang w:val="id-ID"/>
        </w:rPr>
        <w:t xml:space="preserve">ancangan Renja </w:t>
      </w:r>
      <w:r w:rsidR="00491411">
        <w:rPr>
          <w:rFonts w:ascii="Bookman Old Style" w:hAnsi="Bookman Old Style" w:cs="Arial"/>
          <w:lang w:val="id-ID"/>
        </w:rPr>
        <w:t>Dinas Perumahan, Kawasan Permukiman dan Pertanahan</w:t>
      </w:r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Kabupaten</w:t>
      </w:r>
      <w:proofErr w:type="spellEnd"/>
      <w:r>
        <w:rPr>
          <w:rFonts w:ascii="Bookman Old Style" w:hAnsi="Bookman Old Style" w:cs="Tahoma"/>
        </w:rPr>
        <w:t xml:space="preserve"> Bogor</w:t>
      </w:r>
      <w:r w:rsidRPr="00C4305A">
        <w:rPr>
          <w:rFonts w:ascii="Bookman Old Style" w:hAnsi="Bookman Old Style" w:cs="Arial"/>
        </w:rPr>
        <w:t>.</w:t>
      </w:r>
    </w:p>
    <w:p w:rsidR="003F7057" w:rsidRPr="00C4305A" w:rsidRDefault="003F7057" w:rsidP="003F7057">
      <w:pPr>
        <w:tabs>
          <w:tab w:val="left" w:pos="1701"/>
          <w:tab w:val="left" w:pos="2127"/>
          <w:tab w:val="left" w:pos="2552"/>
        </w:tabs>
        <w:spacing w:line="288" w:lineRule="auto"/>
        <w:ind w:left="2552" w:hanging="2552"/>
        <w:jc w:val="both"/>
        <w:rPr>
          <w:rFonts w:ascii="Bookman Old Style" w:hAnsi="Bookman Old Style" w:cs="Arial"/>
        </w:rPr>
      </w:pPr>
    </w:p>
    <w:p w:rsidR="00491411" w:rsidRPr="00DE3769" w:rsidRDefault="003F7057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</w:rPr>
      </w:pPr>
      <w:proofErr w:type="spellStart"/>
      <w:r w:rsidRPr="00C4305A">
        <w:rPr>
          <w:rFonts w:ascii="Bookman Old Style" w:hAnsi="Bookman Old Style" w:cs="Arial"/>
        </w:rPr>
        <w:t>Mengingat</w:t>
      </w:r>
      <w:proofErr w:type="spellEnd"/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</w:r>
      <w:r w:rsidR="00491411">
        <w:rPr>
          <w:rFonts w:ascii="Bookman Old Style" w:hAnsi="Bookman Old Style" w:cs="Arial"/>
          <w:lang w:val="id-ID"/>
        </w:rPr>
        <w:t xml:space="preserve">1. </w:t>
      </w:r>
      <w:r w:rsidR="00491411">
        <w:rPr>
          <w:rFonts w:ascii="Bookman Old Style" w:hAnsi="Bookman Old Style" w:cs="Arial"/>
          <w:lang w:val="id-ID"/>
        </w:rPr>
        <w:tab/>
      </w:r>
      <w:proofErr w:type="spellStart"/>
      <w:r w:rsidR="00491411" w:rsidRPr="00DE3769">
        <w:rPr>
          <w:rFonts w:ascii="Bookman Old Style" w:hAnsi="Bookman Old Style" w:cs="Arial"/>
        </w:rPr>
        <w:t>Undang-Undang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Nomor</w:t>
      </w:r>
      <w:proofErr w:type="spellEnd"/>
      <w:r w:rsidR="00491411" w:rsidRPr="00DE3769">
        <w:rPr>
          <w:rFonts w:ascii="Bookman Old Style" w:hAnsi="Bookman Old Style" w:cs="Arial"/>
        </w:rPr>
        <w:t xml:space="preserve"> 14 </w:t>
      </w:r>
      <w:proofErr w:type="spellStart"/>
      <w:r w:rsidR="00491411" w:rsidRPr="00DE3769">
        <w:rPr>
          <w:rFonts w:ascii="Bookman Old Style" w:hAnsi="Bookman Old Style" w:cs="Arial"/>
        </w:rPr>
        <w:t>Tahun</w:t>
      </w:r>
      <w:proofErr w:type="spellEnd"/>
      <w:r w:rsidR="00491411" w:rsidRPr="00DE3769">
        <w:rPr>
          <w:rFonts w:ascii="Bookman Old Style" w:hAnsi="Bookman Old Style" w:cs="Arial"/>
        </w:rPr>
        <w:t xml:space="preserve"> 1950 </w:t>
      </w:r>
      <w:proofErr w:type="spellStart"/>
      <w:r w:rsidR="00491411" w:rsidRPr="00DE3769">
        <w:rPr>
          <w:rFonts w:ascii="Bookman Old Style" w:hAnsi="Bookman Old Style" w:cs="Arial"/>
        </w:rPr>
        <w:t>tentang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Pembentukan</w:t>
      </w:r>
      <w:proofErr w:type="spellEnd"/>
      <w:r w:rsidR="00491411" w:rsidRPr="00DE3769">
        <w:rPr>
          <w:rFonts w:ascii="Bookman Old Style" w:hAnsi="Bookman Old Style" w:cs="Arial"/>
        </w:rPr>
        <w:t xml:space="preserve"> Daerah-</w:t>
      </w:r>
      <w:proofErr w:type="spellStart"/>
      <w:r w:rsidR="00491411" w:rsidRPr="00DE3769">
        <w:rPr>
          <w:rFonts w:ascii="Bookman Old Style" w:hAnsi="Bookman Old Style" w:cs="Arial"/>
        </w:rPr>
        <w:t>daerah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Lingkungan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Provinsi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Djawa</w:t>
      </w:r>
      <w:proofErr w:type="spellEnd"/>
      <w:r w:rsidR="00491411" w:rsidRPr="00DE3769">
        <w:rPr>
          <w:rFonts w:ascii="Bookman Old Style" w:hAnsi="Bookman Old Style" w:cs="Arial"/>
        </w:rPr>
        <w:t xml:space="preserve"> Barat (</w:t>
      </w:r>
      <w:proofErr w:type="spellStart"/>
      <w:r w:rsidR="00491411" w:rsidRPr="00DE3769">
        <w:rPr>
          <w:rFonts w:ascii="Bookman Old Style" w:hAnsi="Bookman Old Style" w:cs="Arial"/>
        </w:rPr>
        <w:t>Berita</w:t>
      </w:r>
      <w:proofErr w:type="spellEnd"/>
      <w:r w:rsidR="00491411" w:rsidRPr="00DE3769">
        <w:rPr>
          <w:rFonts w:ascii="Bookman Old Style" w:hAnsi="Bookman Old Style" w:cs="Arial"/>
        </w:rPr>
        <w:t xml:space="preserve"> Negara </w:t>
      </w:r>
      <w:proofErr w:type="spellStart"/>
      <w:r w:rsidR="00491411" w:rsidRPr="00DE3769">
        <w:rPr>
          <w:rFonts w:ascii="Bookman Old Style" w:hAnsi="Bookman Old Style" w:cs="Arial"/>
        </w:rPr>
        <w:t>Republik</w:t>
      </w:r>
      <w:proofErr w:type="spellEnd"/>
      <w:r w:rsidR="00491411" w:rsidRPr="00DE3769">
        <w:rPr>
          <w:rFonts w:ascii="Bookman Old Style" w:hAnsi="Bookman Old Style" w:cs="Arial"/>
        </w:rPr>
        <w:t xml:space="preserve"> Indonesia </w:t>
      </w:r>
      <w:proofErr w:type="spellStart"/>
      <w:r w:rsidR="00491411" w:rsidRPr="00DE3769">
        <w:rPr>
          <w:rFonts w:ascii="Bookman Old Style" w:hAnsi="Bookman Old Style" w:cs="Arial"/>
        </w:rPr>
        <w:t>tahun</w:t>
      </w:r>
      <w:proofErr w:type="spellEnd"/>
      <w:r w:rsidR="00491411" w:rsidRPr="00DE3769">
        <w:rPr>
          <w:rFonts w:ascii="Bookman Old Style" w:hAnsi="Bookman Old Style" w:cs="Arial"/>
        </w:rPr>
        <w:t xml:space="preserve"> 1950 </w:t>
      </w:r>
      <w:proofErr w:type="spellStart"/>
      <w:r w:rsidR="00491411" w:rsidRPr="00DE3769">
        <w:rPr>
          <w:rFonts w:ascii="Bookman Old Style" w:hAnsi="Bookman Old Style" w:cs="Arial"/>
        </w:rPr>
        <w:t>Nomor</w:t>
      </w:r>
      <w:proofErr w:type="spellEnd"/>
      <w:r w:rsidR="00491411" w:rsidRPr="00DE3769">
        <w:rPr>
          <w:rFonts w:ascii="Bookman Old Style" w:hAnsi="Bookman Old Style" w:cs="Arial"/>
        </w:rPr>
        <w:t xml:space="preserve"> 8) </w:t>
      </w:r>
      <w:proofErr w:type="spellStart"/>
      <w:r w:rsidR="00491411" w:rsidRPr="00DE3769">
        <w:rPr>
          <w:rFonts w:ascii="Bookman Old Style" w:hAnsi="Bookman Old Style" w:cs="Arial"/>
        </w:rPr>
        <w:t>sebagaimana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telah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diubah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dengan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Undang-Undang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Nomor</w:t>
      </w:r>
      <w:proofErr w:type="spellEnd"/>
      <w:r w:rsidR="00491411" w:rsidRPr="00DE3769">
        <w:rPr>
          <w:rFonts w:ascii="Bookman Old Style" w:hAnsi="Bookman Old Style" w:cs="Arial"/>
        </w:rPr>
        <w:t xml:space="preserve"> 4 </w:t>
      </w:r>
      <w:proofErr w:type="spellStart"/>
      <w:r w:rsidR="00491411" w:rsidRPr="00DE3769">
        <w:rPr>
          <w:rFonts w:ascii="Bookman Old Style" w:hAnsi="Bookman Old Style" w:cs="Arial"/>
        </w:rPr>
        <w:t>Tahun</w:t>
      </w:r>
      <w:proofErr w:type="spellEnd"/>
      <w:r w:rsidR="00491411" w:rsidRPr="00DE3769">
        <w:rPr>
          <w:rFonts w:ascii="Bookman Old Style" w:hAnsi="Bookman Old Style" w:cs="Arial"/>
        </w:rPr>
        <w:t xml:space="preserve"> 1968 </w:t>
      </w:r>
      <w:proofErr w:type="spellStart"/>
      <w:r w:rsidR="00491411" w:rsidRPr="00DE3769">
        <w:rPr>
          <w:rFonts w:ascii="Bookman Old Style" w:hAnsi="Bookman Old Style" w:cs="Arial"/>
        </w:rPr>
        <w:t>tentang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Pembentukan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Kabupaten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Purwakarta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dan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Kabupaten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Subang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dengan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mengubah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Undang-Undang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Nomor</w:t>
      </w:r>
      <w:proofErr w:type="spellEnd"/>
      <w:r w:rsidR="00491411" w:rsidRPr="00DE3769">
        <w:rPr>
          <w:rFonts w:ascii="Bookman Old Style" w:hAnsi="Bookman Old Style" w:cs="Arial"/>
        </w:rPr>
        <w:t xml:space="preserve"> 14 </w:t>
      </w:r>
      <w:proofErr w:type="spellStart"/>
      <w:r w:rsidR="00491411" w:rsidRPr="00DE3769">
        <w:rPr>
          <w:rFonts w:ascii="Bookman Old Style" w:hAnsi="Bookman Old Style" w:cs="Arial"/>
        </w:rPr>
        <w:t>Tahun</w:t>
      </w:r>
      <w:proofErr w:type="spellEnd"/>
      <w:r w:rsidR="00491411" w:rsidRPr="00DE3769">
        <w:rPr>
          <w:rFonts w:ascii="Bookman Old Style" w:hAnsi="Bookman Old Style" w:cs="Arial"/>
        </w:rPr>
        <w:t xml:space="preserve"> 1950 </w:t>
      </w:r>
      <w:proofErr w:type="spellStart"/>
      <w:r w:rsidR="00491411" w:rsidRPr="00DE3769">
        <w:rPr>
          <w:rFonts w:ascii="Bookman Old Style" w:hAnsi="Bookman Old Style" w:cs="Arial"/>
        </w:rPr>
        <w:t>tentang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Pembentukan</w:t>
      </w:r>
      <w:proofErr w:type="spellEnd"/>
      <w:r w:rsidR="00491411" w:rsidRPr="00DE3769">
        <w:rPr>
          <w:rFonts w:ascii="Bookman Old Style" w:hAnsi="Bookman Old Style" w:cs="Arial"/>
        </w:rPr>
        <w:t xml:space="preserve"> Daerah-</w:t>
      </w:r>
      <w:proofErr w:type="spellStart"/>
      <w:r w:rsidR="00491411" w:rsidRPr="00DE3769">
        <w:rPr>
          <w:rFonts w:ascii="Bookman Old Style" w:hAnsi="Bookman Old Style" w:cs="Arial"/>
        </w:rPr>
        <w:t>daerah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Kabupaten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Dalam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Lingkungan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Provinsi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Djawa</w:t>
      </w:r>
      <w:proofErr w:type="spellEnd"/>
      <w:r w:rsidR="00491411" w:rsidRPr="00DE3769">
        <w:rPr>
          <w:rFonts w:ascii="Bookman Old Style" w:hAnsi="Bookman Old Style" w:cs="Arial"/>
        </w:rPr>
        <w:t xml:space="preserve"> Barat (</w:t>
      </w:r>
      <w:proofErr w:type="spellStart"/>
      <w:r w:rsidR="00491411" w:rsidRPr="00DE3769">
        <w:rPr>
          <w:rFonts w:ascii="Bookman Old Style" w:hAnsi="Bookman Old Style" w:cs="Arial"/>
        </w:rPr>
        <w:t>Lembaran</w:t>
      </w:r>
      <w:proofErr w:type="spellEnd"/>
      <w:r w:rsidR="00491411" w:rsidRPr="00DE3769">
        <w:rPr>
          <w:rFonts w:ascii="Bookman Old Style" w:hAnsi="Bookman Old Style" w:cs="Arial"/>
        </w:rPr>
        <w:t xml:space="preserve"> Negara </w:t>
      </w:r>
      <w:proofErr w:type="spellStart"/>
      <w:r w:rsidR="00491411" w:rsidRPr="00DE3769">
        <w:rPr>
          <w:rFonts w:ascii="Bookman Old Style" w:hAnsi="Bookman Old Style" w:cs="Arial"/>
        </w:rPr>
        <w:t>Republik</w:t>
      </w:r>
      <w:proofErr w:type="spellEnd"/>
      <w:r w:rsidR="00491411" w:rsidRPr="00DE3769">
        <w:rPr>
          <w:rFonts w:ascii="Bookman Old Style" w:hAnsi="Bookman Old Style" w:cs="Arial"/>
        </w:rPr>
        <w:t xml:space="preserve"> Indonesia </w:t>
      </w:r>
      <w:proofErr w:type="spellStart"/>
      <w:r w:rsidR="00491411" w:rsidRPr="00DE3769">
        <w:rPr>
          <w:rFonts w:ascii="Bookman Old Style" w:hAnsi="Bookman Old Style" w:cs="Arial"/>
        </w:rPr>
        <w:t>Tahun</w:t>
      </w:r>
      <w:proofErr w:type="spellEnd"/>
      <w:r w:rsidR="00491411" w:rsidRPr="00DE3769">
        <w:rPr>
          <w:rFonts w:ascii="Bookman Old Style" w:hAnsi="Bookman Old Style" w:cs="Arial"/>
        </w:rPr>
        <w:t xml:space="preserve"> 1968 </w:t>
      </w:r>
      <w:proofErr w:type="spellStart"/>
      <w:r w:rsidR="00491411" w:rsidRPr="00DE3769">
        <w:rPr>
          <w:rFonts w:ascii="Bookman Old Style" w:hAnsi="Bookman Old Style" w:cs="Arial"/>
        </w:rPr>
        <w:t>Nomor</w:t>
      </w:r>
      <w:proofErr w:type="spellEnd"/>
      <w:r w:rsidR="00491411" w:rsidRPr="00DE3769">
        <w:rPr>
          <w:rFonts w:ascii="Bookman Old Style" w:hAnsi="Bookman Old Style" w:cs="Arial"/>
        </w:rPr>
        <w:t xml:space="preserve"> 31, </w:t>
      </w:r>
      <w:proofErr w:type="spellStart"/>
      <w:r w:rsidR="00491411" w:rsidRPr="00DE3769">
        <w:rPr>
          <w:rFonts w:ascii="Bookman Old Style" w:hAnsi="Bookman Old Style" w:cs="Arial"/>
        </w:rPr>
        <w:t>Tambahan</w:t>
      </w:r>
      <w:proofErr w:type="spellEnd"/>
      <w:r w:rsidR="00491411" w:rsidRPr="00DE3769">
        <w:rPr>
          <w:rFonts w:ascii="Bookman Old Style" w:hAnsi="Bookman Old Style" w:cs="Arial"/>
        </w:rPr>
        <w:t xml:space="preserve"> </w:t>
      </w:r>
      <w:proofErr w:type="spellStart"/>
      <w:r w:rsidR="00491411" w:rsidRPr="00DE3769">
        <w:rPr>
          <w:rFonts w:ascii="Bookman Old Style" w:hAnsi="Bookman Old Style" w:cs="Arial"/>
        </w:rPr>
        <w:t>Lembaran</w:t>
      </w:r>
      <w:proofErr w:type="spellEnd"/>
      <w:r w:rsidR="00491411" w:rsidRPr="00DE3769">
        <w:rPr>
          <w:rFonts w:ascii="Bookman Old Style" w:hAnsi="Bookman Old Style" w:cs="Arial"/>
        </w:rPr>
        <w:t xml:space="preserve"> Negara </w:t>
      </w:r>
      <w:proofErr w:type="spellStart"/>
      <w:r w:rsidR="00491411" w:rsidRPr="00DE3769">
        <w:rPr>
          <w:rFonts w:ascii="Bookman Old Style" w:hAnsi="Bookman Old Style" w:cs="Arial"/>
        </w:rPr>
        <w:t>Republik</w:t>
      </w:r>
      <w:proofErr w:type="spellEnd"/>
      <w:r w:rsidR="00491411" w:rsidRPr="00DE3769">
        <w:rPr>
          <w:rFonts w:ascii="Bookman Old Style" w:hAnsi="Bookman Old Style" w:cs="Arial"/>
        </w:rPr>
        <w:t xml:space="preserve"> Indonesia </w:t>
      </w:r>
      <w:proofErr w:type="spellStart"/>
      <w:r w:rsidR="00491411" w:rsidRPr="00DE3769">
        <w:rPr>
          <w:rFonts w:ascii="Bookman Old Style" w:hAnsi="Bookman Old Style" w:cs="Arial"/>
        </w:rPr>
        <w:t>Nomor</w:t>
      </w:r>
      <w:proofErr w:type="spellEnd"/>
      <w:r w:rsidR="00491411" w:rsidRPr="00DE3769">
        <w:rPr>
          <w:rFonts w:ascii="Bookman Old Style" w:hAnsi="Bookman Old Style" w:cs="Arial"/>
        </w:rPr>
        <w:t xml:space="preserve"> 2851);</w:t>
      </w:r>
    </w:p>
    <w:p w:rsidR="00491411" w:rsidRPr="00DE3769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</w:rPr>
      </w:pPr>
      <w:r w:rsidRPr="00DE3769">
        <w:rPr>
          <w:rFonts w:ascii="Bookman Old Style" w:hAnsi="Bookman Old Style" w:cs="Arial"/>
        </w:rPr>
        <w:tab/>
      </w:r>
      <w:r w:rsidRPr="00DE3769">
        <w:rPr>
          <w:rFonts w:ascii="Bookman Old Style" w:hAnsi="Bookman Old Style" w:cs="Arial"/>
        </w:rPr>
        <w:tab/>
        <w:t>2.</w:t>
      </w:r>
      <w:r w:rsidRPr="00DE3769">
        <w:rPr>
          <w:rFonts w:ascii="Bookman Old Style" w:hAnsi="Bookman Old Style" w:cs="Arial"/>
        </w:rPr>
        <w:tab/>
      </w:r>
      <w:proofErr w:type="spellStart"/>
      <w:r w:rsidRPr="00DE3769">
        <w:rPr>
          <w:rFonts w:ascii="Bookman Old Style" w:hAnsi="Bookman Old Style" w:cs="Arial"/>
        </w:rPr>
        <w:t>Undang-Undang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28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1999 </w:t>
      </w:r>
      <w:proofErr w:type="spellStart"/>
      <w:r w:rsidRPr="00DE3769">
        <w:rPr>
          <w:rFonts w:ascii="Bookman Old Style" w:hAnsi="Bookman Old Style" w:cs="Arial"/>
        </w:rPr>
        <w:t>tentang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Penyelenggaraan</w:t>
      </w:r>
      <w:proofErr w:type="spellEnd"/>
      <w:r w:rsidRPr="00DE3769">
        <w:rPr>
          <w:rFonts w:ascii="Bookman Old Style" w:hAnsi="Bookman Old Style" w:cs="Arial"/>
        </w:rPr>
        <w:t xml:space="preserve"> Negara yang </w:t>
      </w:r>
      <w:proofErr w:type="spellStart"/>
      <w:r w:rsidRPr="00DE3769">
        <w:rPr>
          <w:rFonts w:ascii="Bookman Old Style" w:hAnsi="Bookman Old Style" w:cs="Arial"/>
        </w:rPr>
        <w:t>Bersih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dan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Bebas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dari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Korupsi</w:t>
      </w:r>
      <w:proofErr w:type="spellEnd"/>
      <w:r w:rsidRPr="00DE3769">
        <w:rPr>
          <w:rFonts w:ascii="Bookman Old Style" w:hAnsi="Bookman Old Style" w:cs="Arial"/>
        </w:rPr>
        <w:t xml:space="preserve">, </w:t>
      </w:r>
      <w:proofErr w:type="spellStart"/>
      <w:r w:rsidRPr="00DE3769">
        <w:rPr>
          <w:rFonts w:ascii="Bookman Old Style" w:hAnsi="Bookman Old Style" w:cs="Arial"/>
        </w:rPr>
        <w:t>Kolusi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dan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Nepotisme</w:t>
      </w:r>
      <w:proofErr w:type="spellEnd"/>
      <w:r w:rsidRPr="00DE3769">
        <w:rPr>
          <w:rFonts w:ascii="Bookman Old Style" w:hAnsi="Bookman Old Style" w:cs="Arial"/>
        </w:rPr>
        <w:t xml:space="preserve"> (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Negara </w:t>
      </w:r>
      <w:proofErr w:type="spellStart"/>
      <w:r w:rsidRPr="00DE3769">
        <w:rPr>
          <w:rFonts w:ascii="Bookman Old Style" w:hAnsi="Bookman Old Style" w:cs="Arial"/>
        </w:rPr>
        <w:t>Republik</w:t>
      </w:r>
      <w:proofErr w:type="spellEnd"/>
      <w:r w:rsidRPr="00DE3769">
        <w:rPr>
          <w:rFonts w:ascii="Bookman Old Style" w:hAnsi="Bookman Old Style" w:cs="Arial"/>
        </w:rPr>
        <w:t xml:space="preserve"> Indonesia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1999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75, </w:t>
      </w:r>
      <w:proofErr w:type="spellStart"/>
      <w:r w:rsidRPr="00DE3769">
        <w:rPr>
          <w:rFonts w:ascii="Bookman Old Style" w:hAnsi="Bookman Old Style" w:cs="Arial"/>
        </w:rPr>
        <w:t>Tambahan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Negara </w:t>
      </w:r>
      <w:proofErr w:type="spellStart"/>
      <w:r w:rsidRPr="00DE3769">
        <w:rPr>
          <w:rFonts w:ascii="Bookman Old Style" w:hAnsi="Bookman Old Style" w:cs="Arial"/>
        </w:rPr>
        <w:t>Republik</w:t>
      </w:r>
      <w:proofErr w:type="spellEnd"/>
      <w:r w:rsidRPr="00DE3769">
        <w:rPr>
          <w:rFonts w:ascii="Bookman Old Style" w:hAnsi="Bookman Old Style" w:cs="Arial"/>
        </w:rPr>
        <w:t xml:space="preserve"> Indonesia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3815);</w:t>
      </w:r>
    </w:p>
    <w:p w:rsidR="00491411" w:rsidRPr="00DE3769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</w:rPr>
      </w:pPr>
      <w:r w:rsidRPr="00DE3769">
        <w:rPr>
          <w:rFonts w:ascii="Bookman Old Style" w:hAnsi="Bookman Old Style" w:cs="Arial"/>
        </w:rPr>
        <w:tab/>
      </w:r>
      <w:r w:rsidRPr="00DE3769">
        <w:rPr>
          <w:rFonts w:ascii="Bookman Old Style" w:hAnsi="Bookman Old Style" w:cs="Arial"/>
        </w:rPr>
        <w:tab/>
        <w:t>3.</w:t>
      </w:r>
      <w:r w:rsidRPr="00DE3769">
        <w:rPr>
          <w:rFonts w:ascii="Bookman Old Style" w:hAnsi="Bookman Old Style" w:cs="Arial"/>
        </w:rPr>
        <w:tab/>
      </w:r>
      <w:proofErr w:type="spellStart"/>
      <w:r w:rsidRPr="00DE3769">
        <w:rPr>
          <w:rFonts w:ascii="Bookman Old Style" w:hAnsi="Bookman Old Style" w:cs="Arial"/>
        </w:rPr>
        <w:t>Undang-Undang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17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2003 </w:t>
      </w:r>
      <w:proofErr w:type="spellStart"/>
      <w:r w:rsidRPr="00DE3769">
        <w:rPr>
          <w:rFonts w:ascii="Bookman Old Style" w:hAnsi="Bookman Old Style" w:cs="Arial"/>
        </w:rPr>
        <w:t>tentang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Keuangan</w:t>
      </w:r>
      <w:proofErr w:type="spellEnd"/>
      <w:r w:rsidRPr="00DE3769">
        <w:rPr>
          <w:rFonts w:ascii="Bookman Old Style" w:hAnsi="Bookman Old Style" w:cs="Arial"/>
        </w:rPr>
        <w:t xml:space="preserve"> Negara (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Negara </w:t>
      </w:r>
      <w:proofErr w:type="spellStart"/>
      <w:r w:rsidRPr="00DE3769">
        <w:rPr>
          <w:rFonts w:ascii="Bookman Old Style" w:hAnsi="Bookman Old Style" w:cs="Arial"/>
        </w:rPr>
        <w:t>Republik</w:t>
      </w:r>
      <w:proofErr w:type="spellEnd"/>
      <w:r w:rsidRPr="00DE3769">
        <w:rPr>
          <w:rFonts w:ascii="Bookman Old Style" w:hAnsi="Bookman Old Style" w:cs="Arial"/>
        </w:rPr>
        <w:t xml:space="preserve"> Indonesia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2003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47, </w:t>
      </w:r>
      <w:proofErr w:type="spellStart"/>
      <w:r w:rsidRPr="00DE3769">
        <w:rPr>
          <w:rFonts w:ascii="Bookman Old Style" w:hAnsi="Bookman Old Style" w:cs="Arial"/>
        </w:rPr>
        <w:t>Tambahan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Negara </w:t>
      </w:r>
      <w:proofErr w:type="spellStart"/>
      <w:r w:rsidRPr="00DE3769">
        <w:rPr>
          <w:rFonts w:ascii="Bookman Old Style" w:hAnsi="Bookman Old Style" w:cs="Arial"/>
        </w:rPr>
        <w:t>Republik</w:t>
      </w:r>
      <w:proofErr w:type="spellEnd"/>
      <w:r w:rsidRPr="00DE3769">
        <w:rPr>
          <w:rFonts w:ascii="Bookman Old Style" w:hAnsi="Bookman Old Style" w:cs="Arial"/>
        </w:rPr>
        <w:t xml:space="preserve"> Indonesia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4286);</w:t>
      </w:r>
    </w:p>
    <w:p w:rsidR="00491411" w:rsidRPr="00DE3769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</w:rPr>
      </w:pPr>
      <w:r w:rsidRPr="00DE3769">
        <w:rPr>
          <w:rFonts w:ascii="Bookman Old Style" w:hAnsi="Bookman Old Style" w:cs="Arial"/>
        </w:rPr>
        <w:tab/>
      </w:r>
      <w:r w:rsidRPr="00DE3769">
        <w:rPr>
          <w:rFonts w:ascii="Bookman Old Style" w:hAnsi="Bookman Old Style" w:cs="Arial"/>
        </w:rPr>
        <w:tab/>
        <w:t>4.</w:t>
      </w:r>
      <w:r w:rsidRPr="00DE3769">
        <w:rPr>
          <w:rFonts w:ascii="Bookman Old Style" w:hAnsi="Bookman Old Style" w:cs="Arial"/>
        </w:rPr>
        <w:tab/>
      </w:r>
      <w:proofErr w:type="spellStart"/>
      <w:r w:rsidRPr="00DE3769">
        <w:rPr>
          <w:rFonts w:ascii="Bookman Old Style" w:hAnsi="Bookman Old Style" w:cs="Arial"/>
        </w:rPr>
        <w:t>Undang-Undang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25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2004 </w:t>
      </w:r>
      <w:proofErr w:type="spellStart"/>
      <w:r w:rsidRPr="00DE3769">
        <w:rPr>
          <w:rFonts w:ascii="Bookman Old Style" w:hAnsi="Bookman Old Style" w:cs="Arial"/>
        </w:rPr>
        <w:t>tentang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Sistem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Perencanaan</w:t>
      </w:r>
      <w:proofErr w:type="spellEnd"/>
      <w:r w:rsidRPr="00DE3769">
        <w:rPr>
          <w:rFonts w:ascii="Bookman Old Style" w:hAnsi="Bookman Old Style" w:cs="Arial"/>
        </w:rPr>
        <w:t xml:space="preserve"> Pembangunan </w:t>
      </w:r>
      <w:proofErr w:type="spellStart"/>
      <w:r w:rsidRPr="00DE3769">
        <w:rPr>
          <w:rFonts w:ascii="Bookman Old Style" w:hAnsi="Bookman Old Style" w:cs="Arial"/>
        </w:rPr>
        <w:t>Nasional</w:t>
      </w:r>
      <w:proofErr w:type="spellEnd"/>
      <w:r w:rsidRPr="00DE3769">
        <w:rPr>
          <w:rFonts w:ascii="Bookman Old Style" w:hAnsi="Bookman Old Style" w:cs="Arial"/>
        </w:rPr>
        <w:t xml:space="preserve"> (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Negara </w:t>
      </w:r>
      <w:proofErr w:type="spellStart"/>
      <w:proofErr w:type="gramStart"/>
      <w:r w:rsidRPr="00DE3769">
        <w:rPr>
          <w:rFonts w:ascii="Bookman Old Style" w:hAnsi="Bookman Old Style" w:cs="Arial"/>
        </w:rPr>
        <w:t>Republik</w:t>
      </w:r>
      <w:proofErr w:type="spellEnd"/>
      <w:r w:rsidRPr="00DE3769">
        <w:rPr>
          <w:rFonts w:ascii="Bookman Old Style" w:hAnsi="Bookman Old Style" w:cs="Arial"/>
        </w:rPr>
        <w:t xml:space="preserve">  Indonesia</w:t>
      </w:r>
      <w:proofErr w:type="gram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2004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104, </w:t>
      </w:r>
      <w:proofErr w:type="spellStart"/>
      <w:r w:rsidRPr="00DE3769">
        <w:rPr>
          <w:rFonts w:ascii="Bookman Old Style" w:hAnsi="Bookman Old Style" w:cs="Arial"/>
        </w:rPr>
        <w:t>Tambahan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Negara </w:t>
      </w:r>
      <w:proofErr w:type="spellStart"/>
      <w:r w:rsidRPr="00DE3769">
        <w:rPr>
          <w:rFonts w:ascii="Bookman Old Style" w:hAnsi="Bookman Old Style" w:cs="Arial"/>
        </w:rPr>
        <w:t>Republik</w:t>
      </w:r>
      <w:proofErr w:type="spellEnd"/>
      <w:r w:rsidRPr="00DE3769">
        <w:rPr>
          <w:rFonts w:ascii="Bookman Old Style" w:hAnsi="Bookman Old Style" w:cs="Arial"/>
        </w:rPr>
        <w:t xml:space="preserve"> Indonesia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4421);</w:t>
      </w:r>
    </w:p>
    <w:p w:rsidR="00491411" w:rsidRPr="00DE3769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</w:rPr>
      </w:pPr>
      <w:r w:rsidRPr="00DE3769">
        <w:rPr>
          <w:rFonts w:ascii="Bookman Old Style" w:hAnsi="Bookman Old Style" w:cs="Arial"/>
        </w:rPr>
        <w:tab/>
      </w:r>
      <w:r w:rsidRPr="00DE3769">
        <w:rPr>
          <w:rFonts w:ascii="Bookman Old Style" w:hAnsi="Bookman Old Style" w:cs="Arial"/>
        </w:rPr>
        <w:tab/>
        <w:t>5.</w:t>
      </w:r>
      <w:r w:rsidRPr="00DE3769">
        <w:rPr>
          <w:rFonts w:ascii="Bookman Old Style" w:hAnsi="Bookman Old Style" w:cs="Arial"/>
        </w:rPr>
        <w:tab/>
      </w:r>
      <w:proofErr w:type="spellStart"/>
      <w:r w:rsidRPr="00DE3769">
        <w:rPr>
          <w:rFonts w:ascii="Bookman Old Style" w:hAnsi="Bookman Old Style" w:cs="Arial"/>
        </w:rPr>
        <w:t>Undang-Undang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33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2004 </w:t>
      </w:r>
      <w:proofErr w:type="spellStart"/>
      <w:r w:rsidRPr="00DE3769">
        <w:rPr>
          <w:rFonts w:ascii="Bookman Old Style" w:hAnsi="Bookman Old Style" w:cs="Arial"/>
        </w:rPr>
        <w:t>tentang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Perimbangan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Keuangan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antara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Pemerintah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Pusat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dan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Pemerintah</w:t>
      </w:r>
      <w:proofErr w:type="spellEnd"/>
      <w:r w:rsidRPr="00DE3769">
        <w:rPr>
          <w:rFonts w:ascii="Bookman Old Style" w:hAnsi="Bookman Old Style" w:cs="Arial"/>
        </w:rPr>
        <w:t xml:space="preserve"> Daerah (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Negara </w:t>
      </w:r>
      <w:proofErr w:type="spellStart"/>
      <w:r w:rsidRPr="00DE3769">
        <w:rPr>
          <w:rFonts w:ascii="Bookman Old Style" w:hAnsi="Bookman Old Style" w:cs="Arial"/>
        </w:rPr>
        <w:t>Republik</w:t>
      </w:r>
      <w:proofErr w:type="spellEnd"/>
      <w:r w:rsidRPr="00DE3769">
        <w:rPr>
          <w:rFonts w:ascii="Bookman Old Style" w:hAnsi="Bookman Old Style" w:cs="Arial"/>
        </w:rPr>
        <w:t xml:space="preserve"> Indonesia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2004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126, </w:t>
      </w:r>
      <w:proofErr w:type="spellStart"/>
      <w:r w:rsidRPr="00DE3769">
        <w:rPr>
          <w:rFonts w:ascii="Bookman Old Style" w:hAnsi="Bookman Old Style" w:cs="Arial"/>
        </w:rPr>
        <w:t>Tambahan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Negara </w:t>
      </w:r>
      <w:proofErr w:type="spellStart"/>
      <w:r w:rsidRPr="00DE3769">
        <w:rPr>
          <w:rFonts w:ascii="Bookman Old Style" w:hAnsi="Bookman Old Style" w:cs="Arial"/>
        </w:rPr>
        <w:t>Republik</w:t>
      </w:r>
      <w:proofErr w:type="spellEnd"/>
      <w:r w:rsidRPr="00DE3769">
        <w:rPr>
          <w:rFonts w:ascii="Bookman Old Style" w:hAnsi="Bookman Old Style" w:cs="Arial"/>
        </w:rPr>
        <w:t xml:space="preserve"> Indonesia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4438);</w:t>
      </w:r>
    </w:p>
    <w:p w:rsidR="00491411" w:rsidRPr="00DE3769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</w:rPr>
      </w:pPr>
      <w:r w:rsidRPr="00DE3769">
        <w:rPr>
          <w:rFonts w:ascii="Bookman Old Style" w:hAnsi="Bookman Old Style" w:cs="Arial"/>
        </w:rPr>
        <w:tab/>
      </w:r>
      <w:r w:rsidRPr="00DE3769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6</w:t>
      </w:r>
      <w:r w:rsidRPr="00DE3769">
        <w:rPr>
          <w:rFonts w:ascii="Bookman Old Style" w:hAnsi="Bookman Old Style" w:cs="Arial"/>
        </w:rPr>
        <w:t>.</w:t>
      </w:r>
      <w:r w:rsidRPr="00DE3769">
        <w:rPr>
          <w:rFonts w:ascii="Bookman Old Style" w:hAnsi="Bookman Old Style" w:cs="Arial"/>
        </w:rPr>
        <w:tab/>
      </w:r>
      <w:proofErr w:type="spellStart"/>
      <w:r w:rsidRPr="00DE3769">
        <w:rPr>
          <w:rFonts w:ascii="Bookman Old Style" w:hAnsi="Bookman Old Style" w:cs="Arial"/>
        </w:rPr>
        <w:t>Undang-Undang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17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2007 </w:t>
      </w:r>
      <w:proofErr w:type="spellStart"/>
      <w:r w:rsidRPr="00DE3769">
        <w:rPr>
          <w:rFonts w:ascii="Bookman Old Style" w:hAnsi="Bookman Old Style" w:cs="Arial"/>
        </w:rPr>
        <w:t>tentang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Rencana</w:t>
      </w:r>
      <w:proofErr w:type="spellEnd"/>
      <w:r w:rsidRPr="00DE3769">
        <w:rPr>
          <w:rFonts w:ascii="Bookman Old Style" w:hAnsi="Bookman Old Style" w:cs="Arial"/>
        </w:rPr>
        <w:t xml:space="preserve"> Pembangunan </w:t>
      </w:r>
      <w:proofErr w:type="spellStart"/>
      <w:r w:rsidRPr="00DE3769">
        <w:rPr>
          <w:rFonts w:ascii="Bookman Old Style" w:hAnsi="Bookman Old Style" w:cs="Arial"/>
        </w:rPr>
        <w:t>Jangka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Panjang</w:t>
      </w:r>
      <w:proofErr w:type="spellEnd"/>
      <w:r w:rsidRPr="00DE3769">
        <w:rPr>
          <w:rFonts w:ascii="Bookman Old Style" w:hAnsi="Bookman Old Style" w:cs="Arial"/>
        </w:rPr>
        <w:t xml:space="preserve"> (RPJP) </w:t>
      </w:r>
      <w:proofErr w:type="spellStart"/>
      <w:r w:rsidRPr="00DE3769">
        <w:rPr>
          <w:rFonts w:ascii="Bookman Old Style" w:hAnsi="Bookman Old Style" w:cs="Arial"/>
        </w:rPr>
        <w:t>Nasional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2005-2025 (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Negara </w:t>
      </w:r>
      <w:proofErr w:type="spellStart"/>
      <w:r w:rsidRPr="00DE3769">
        <w:rPr>
          <w:rFonts w:ascii="Bookman Old Style" w:hAnsi="Bookman Old Style" w:cs="Arial"/>
        </w:rPr>
        <w:t>Republik</w:t>
      </w:r>
      <w:proofErr w:type="spellEnd"/>
      <w:r w:rsidRPr="00DE3769">
        <w:rPr>
          <w:rFonts w:ascii="Bookman Old Style" w:hAnsi="Bookman Old Style" w:cs="Arial"/>
        </w:rPr>
        <w:t xml:space="preserve"> Indonesia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2007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33, </w:t>
      </w:r>
      <w:proofErr w:type="spellStart"/>
      <w:r w:rsidRPr="00DE3769">
        <w:rPr>
          <w:rFonts w:ascii="Bookman Old Style" w:hAnsi="Bookman Old Style" w:cs="Arial"/>
        </w:rPr>
        <w:t>Tambahan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Negara </w:t>
      </w:r>
      <w:proofErr w:type="spellStart"/>
      <w:r w:rsidRPr="00DE3769">
        <w:rPr>
          <w:rFonts w:ascii="Bookman Old Style" w:hAnsi="Bookman Old Style" w:cs="Arial"/>
        </w:rPr>
        <w:t>Republik</w:t>
      </w:r>
      <w:proofErr w:type="spellEnd"/>
      <w:r w:rsidRPr="00DE3769">
        <w:rPr>
          <w:rFonts w:ascii="Bookman Old Style" w:hAnsi="Bookman Old Style" w:cs="Arial"/>
        </w:rPr>
        <w:t xml:space="preserve"> Indonesia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4700);</w:t>
      </w:r>
    </w:p>
    <w:p w:rsidR="00491411" w:rsidRPr="004D1079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  <w:lang w:val="id-ID"/>
        </w:rPr>
      </w:pPr>
      <w:r w:rsidRPr="00DE3769">
        <w:rPr>
          <w:rFonts w:ascii="Bookman Old Style" w:hAnsi="Bookman Old Style" w:cs="Arial"/>
        </w:rPr>
        <w:lastRenderedPageBreak/>
        <w:tab/>
      </w:r>
      <w:r w:rsidRPr="00DE3769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id-ID"/>
        </w:rPr>
        <w:t>7</w:t>
      </w:r>
      <w:r w:rsidRPr="00DE3769">
        <w:rPr>
          <w:rFonts w:ascii="Bookman Old Style" w:hAnsi="Bookman Old Style" w:cs="Arial"/>
        </w:rPr>
        <w:t>.</w:t>
      </w:r>
      <w:r w:rsidRPr="00DE3769">
        <w:rPr>
          <w:rFonts w:ascii="Bookman Old Style" w:hAnsi="Bookman Old Style" w:cs="Arial"/>
        </w:rPr>
        <w:tab/>
      </w:r>
      <w:proofErr w:type="spellStart"/>
      <w:r w:rsidRPr="00DE3769">
        <w:rPr>
          <w:rFonts w:ascii="Bookman Old Style" w:hAnsi="Bookman Old Style" w:cs="Arial"/>
        </w:rPr>
        <w:t>Undang-Undang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26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2007 </w:t>
      </w:r>
      <w:proofErr w:type="spellStart"/>
      <w:r w:rsidRPr="00DE3769">
        <w:rPr>
          <w:rFonts w:ascii="Bookman Old Style" w:hAnsi="Bookman Old Style" w:cs="Arial"/>
        </w:rPr>
        <w:t>tentang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Penataan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Ruang</w:t>
      </w:r>
      <w:proofErr w:type="spellEnd"/>
      <w:r w:rsidRPr="00DE3769">
        <w:rPr>
          <w:rFonts w:ascii="Bookman Old Style" w:hAnsi="Bookman Old Style" w:cs="Arial"/>
        </w:rPr>
        <w:t xml:space="preserve"> (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Negara </w:t>
      </w:r>
      <w:proofErr w:type="spellStart"/>
      <w:r w:rsidRPr="00DE3769">
        <w:rPr>
          <w:rFonts w:ascii="Bookman Old Style" w:hAnsi="Bookman Old Style" w:cs="Arial"/>
        </w:rPr>
        <w:t>Republik</w:t>
      </w:r>
      <w:proofErr w:type="spellEnd"/>
      <w:r w:rsidRPr="00DE3769">
        <w:rPr>
          <w:rFonts w:ascii="Bookman Old Style" w:hAnsi="Bookman Old Style" w:cs="Arial"/>
        </w:rPr>
        <w:t xml:space="preserve"> Indonesia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2007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68, </w:t>
      </w:r>
      <w:proofErr w:type="spellStart"/>
      <w:r w:rsidRPr="00DE3769">
        <w:rPr>
          <w:rFonts w:ascii="Bookman Old Style" w:hAnsi="Bookman Old Style" w:cs="Arial"/>
        </w:rPr>
        <w:t>Tambahan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Negara </w:t>
      </w:r>
      <w:proofErr w:type="spellStart"/>
      <w:r w:rsidRPr="00DE3769">
        <w:rPr>
          <w:rFonts w:ascii="Bookman Old Style" w:hAnsi="Bookman Old Style" w:cs="Arial"/>
        </w:rPr>
        <w:t>Republik</w:t>
      </w:r>
      <w:proofErr w:type="spellEnd"/>
      <w:r w:rsidRPr="00DE3769">
        <w:rPr>
          <w:rFonts w:ascii="Bookman Old Style" w:hAnsi="Bookman Old Style" w:cs="Arial"/>
        </w:rPr>
        <w:t xml:space="preserve"> Indonesia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4725);</w:t>
      </w:r>
    </w:p>
    <w:p w:rsidR="00491411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id-ID"/>
        </w:rPr>
        <w:t>8</w:t>
      </w:r>
      <w:r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Undang-Undang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6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2014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Desa</w:t>
      </w:r>
      <w:proofErr w:type="spellEnd"/>
      <w:r>
        <w:rPr>
          <w:rFonts w:ascii="Bookman Old Style" w:hAnsi="Bookman Old Style" w:cs="Arial"/>
        </w:rPr>
        <w:t xml:space="preserve"> (</w:t>
      </w:r>
      <w:proofErr w:type="spellStart"/>
      <w:r>
        <w:rPr>
          <w:rFonts w:ascii="Bookman Old Style" w:hAnsi="Bookman Old Style" w:cs="Arial"/>
        </w:rPr>
        <w:t>Lembaran</w:t>
      </w:r>
      <w:proofErr w:type="spellEnd"/>
      <w:r>
        <w:rPr>
          <w:rFonts w:ascii="Bookman Old Style" w:hAnsi="Bookman Old Style" w:cs="Arial"/>
        </w:rPr>
        <w:t xml:space="preserve"> Negara </w:t>
      </w:r>
      <w:proofErr w:type="spellStart"/>
      <w:r>
        <w:rPr>
          <w:rFonts w:ascii="Bookman Old Style" w:hAnsi="Bookman Old Style" w:cs="Arial"/>
        </w:rPr>
        <w:t>Republik</w:t>
      </w:r>
      <w:proofErr w:type="spellEnd"/>
      <w:r>
        <w:rPr>
          <w:rFonts w:ascii="Bookman Old Style" w:hAnsi="Bookman Old Style" w:cs="Arial"/>
        </w:rPr>
        <w:t xml:space="preserve"> Indonesia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2014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7, </w:t>
      </w:r>
      <w:proofErr w:type="spellStart"/>
      <w:r>
        <w:rPr>
          <w:rFonts w:ascii="Bookman Old Style" w:hAnsi="Bookman Old Style" w:cs="Arial"/>
        </w:rPr>
        <w:t>Tambahan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Lembaran</w:t>
      </w:r>
      <w:proofErr w:type="spellEnd"/>
      <w:r>
        <w:rPr>
          <w:rFonts w:ascii="Bookman Old Style" w:hAnsi="Bookman Old Style" w:cs="Arial"/>
        </w:rPr>
        <w:t xml:space="preserve"> Negara </w:t>
      </w:r>
      <w:proofErr w:type="spellStart"/>
      <w:r>
        <w:rPr>
          <w:rFonts w:ascii="Bookman Old Style" w:hAnsi="Bookman Old Style" w:cs="Arial"/>
        </w:rPr>
        <w:t>Republik</w:t>
      </w:r>
      <w:proofErr w:type="spellEnd"/>
      <w:r>
        <w:rPr>
          <w:rFonts w:ascii="Bookman Old Style" w:hAnsi="Bookman Old Style" w:cs="Arial"/>
        </w:rPr>
        <w:t xml:space="preserve"> Indonesia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5495);</w:t>
      </w:r>
    </w:p>
    <w:p w:rsidR="00491411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id-ID"/>
        </w:rPr>
        <w:t>9</w:t>
      </w:r>
      <w:r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Undang-Undang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23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2014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Pemerintahan</w:t>
      </w:r>
      <w:proofErr w:type="spellEnd"/>
      <w:r>
        <w:rPr>
          <w:rFonts w:ascii="Bookman Old Style" w:hAnsi="Bookman Old Style" w:cs="Arial"/>
        </w:rPr>
        <w:t xml:space="preserve"> Daerah </w:t>
      </w:r>
      <w:r w:rsidR="00FD15C4" w:rsidRPr="00532948">
        <w:rPr>
          <w:rFonts w:ascii="Bookman Old Style" w:hAnsi="Bookman Old Style" w:cs="Tahoma"/>
          <w:lang w:val="sv-SE"/>
        </w:rPr>
        <w:t>(Lembaran Neg</w:t>
      </w:r>
      <w:r w:rsidR="00FD15C4">
        <w:rPr>
          <w:rFonts w:ascii="Bookman Old Style" w:hAnsi="Bookman Old Style" w:cs="Tahoma"/>
          <w:lang w:val="sv-SE"/>
        </w:rPr>
        <w:t>ara Republik Indonesia Tahun 20</w:t>
      </w:r>
      <w:r w:rsidR="00FD15C4">
        <w:rPr>
          <w:rFonts w:ascii="Bookman Old Style" w:hAnsi="Bookman Old Style" w:cs="Tahoma"/>
          <w:lang w:val="id-ID"/>
        </w:rPr>
        <w:t>1</w:t>
      </w:r>
      <w:r w:rsidR="00FD15C4" w:rsidRPr="00532948">
        <w:rPr>
          <w:rFonts w:ascii="Bookman Old Style" w:hAnsi="Bookman Old Style" w:cs="Tahoma"/>
          <w:lang w:val="sv-SE"/>
        </w:rPr>
        <w:t>4 No</w:t>
      </w:r>
      <w:r w:rsidR="00FD15C4">
        <w:rPr>
          <w:rFonts w:ascii="Bookman Old Style" w:hAnsi="Bookman Old Style" w:cs="Tahoma"/>
          <w:lang w:val="sv-SE"/>
        </w:rPr>
        <w:t xml:space="preserve">mor </w:t>
      </w:r>
      <w:r w:rsidR="00FD15C4">
        <w:rPr>
          <w:rFonts w:ascii="Bookman Old Style" w:hAnsi="Bookman Old Style" w:cs="Tahoma"/>
          <w:lang w:val="id-ID"/>
        </w:rPr>
        <w:t xml:space="preserve">244, </w:t>
      </w:r>
      <w:proofErr w:type="spellStart"/>
      <w:r>
        <w:rPr>
          <w:rFonts w:ascii="Bookman Old Style" w:hAnsi="Bookman Old Style" w:cs="Arial"/>
        </w:rPr>
        <w:t>Tambahan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Lembaran</w:t>
      </w:r>
      <w:proofErr w:type="spellEnd"/>
      <w:r>
        <w:rPr>
          <w:rFonts w:ascii="Bookman Old Style" w:hAnsi="Bookman Old Style" w:cs="Arial"/>
        </w:rPr>
        <w:t xml:space="preserve"> Negara </w:t>
      </w:r>
      <w:proofErr w:type="spellStart"/>
      <w:r>
        <w:rPr>
          <w:rFonts w:ascii="Bookman Old Style" w:hAnsi="Bookman Old Style" w:cs="Arial"/>
        </w:rPr>
        <w:t>Republik</w:t>
      </w:r>
      <w:proofErr w:type="spellEnd"/>
      <w:r>
        <w:rPr>
          <w:rFonts w:ascii="Bookman Old Style" w:hAnsi="Bookman Old Style" w:cs="Arial"/>
        </w:rPr>
        <w:t xml:space="preserve"> Indonesia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5587) </w:t>
      </w:r>
      <w:proofErr w:type="spellStart"/>
      <w:r>
        <w:rPr>
          <w:rFonts w:ascii="Bookman Old Style" w:hAnsi="Bookman Old Style" w:cs="Arial"/>
        </w:rPr>
        <w:t>sebagaimana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telah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diubah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dengan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Peraturan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Pemerintah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Pengganti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Undang-Undang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2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2014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Perubahan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atas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Undang-Undang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23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2014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Pemerintahan</w:t>
      </w:r>
      <w:proofErr w:type="spellEnd"/>
      <w:r>
        <w:rPr>
          <w:rFonts w:ascii="Bookman Old Style" w:hAnsi="Bookman Old Style" w:cs="Arial"/>
        </w:rPr>
        <w:t xml:space="preserve"> Daerah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246, </w:t>
      </w:r>
      <w:proofErr w:type="spellStart"/>
      <w:r>
        <w:rPr>
          <w:rFonts w:ascii="Bookman Old Style" w:hAnsi="Bookman Old Style" w:cs="Arial"/>
        </w:rPr>
        <w:t>Tambahan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Lembaran</w:t>
      </w:r>
      <w:proofErr w:type="spellEnd"/>
      <w:r>
        <w:rPr>
          <w:rFonts w:ascii="Bookman Old Style" w:hAnsi="Bookman Old Style" w:cs="Arial"/>
        </w:rPr>
        <w:t xml:space="preserve"> Negara </w:t>
      </w:r>
      <w:proofErr w:type="spellStart"/>
      <w:r>
        <w:rPr>
          <w:rFonts w:ascii="Bookman Old Style" w:hAnsi="Bookman Old Style" w:cs="Arial"/>
        </w:rPr>
        <w:t>Republik</w:t>
      </w:r>
      <w:proofErr w:type="spellEnd"/>
      <w:r>
        <w:rPr>
          <w:rFonts w:ascii="Bookman Old Style" w:hAnsi="Bookman Old Style" w:cs="Arial"/>
        </w:rPr>
        <w:t xml:space="preserve"> Indonesia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5589);</w:t>
      </w:r>
    </w:p>
    <w:p w:rsidR="00491411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1</w:t>
      </w:r>
      <w:r>
        <w:rPr>
          <w:rFonts w:ascii="Bookman Old Style" w:hAnsi="Bookman Old Style" w:cs="Arial"/>
          <w:lang w:val="id-ID"/>
        </w:rPr>
        <w:t>0</w:t>
      </w:r>
      <w:r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ab/>
      </w:r>
      <w:proofErr w:type="spellStart"/>
      <w:r w:rsidRPr="00DE3769">
        <w:rPr>
          <w:rFonts w:ascii="Bookman Old Style" w:hAnsi="Bookman Old Style" w:cs="Arial"/>
        </w:rPr>
        <w:t>Peraturan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Pemerintah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58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2005 </w:t>
      </w:r>
      <w:proofErr w:type="spellStart"/>
      <w:r w:rsidRPr="00DE3769">
        <w:rPr>
          <w:rFonts w:ascii="Bookman Old Style" w:hAnsi="Bookman Old Style" w:cs="Arial"/>
        </w:rPr>
        <w:t>tentang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Pengelolaan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Keuangan</w:t>
      </w:r>
      <w:proofErr w:type="spellEnd"/>
      <w:r w:rsidRPr="00DE3769">
        <w:rPr>
          <w:rFonts w:ascii="Bookman Old Style" w:hAnsi="Bookman Old Style" w:cs="Arial"/>
        </w:rPr>
        <w:t xml:space="preserve"> Daerah (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Negara </w:t>
      </w:r>
      <w:proofErr w:type="spellStart"/>
      <w:r w:rsidRPr="00DE3769">
        <w:rPr>
          <w:rFonts w:ascii="Bookman Old Style" w:hAnsi="Bookman Old Style" w:cs="Arial"/>
        </w:rPr>
        <w:t>Re</w:t>
      </w:r>
      <w:r w:rsidR="00287A1E">
        <w:rPr>
          <w:rFonts w:ascii="Bookman Old Style" w:hAnsi="Bookman Old Style" w:cs="Arial"/>
        </w:rPr>
        <w:t>p</w:t>
      </w:r>
      <w:r w:rsidRPr="00DE3769">
        <w:rPr>
          <w:rFonts w:ascii="Bookman Old Style" w:hAnsi="Bookman Old Style" w:cs="Arial"/>
        </w:rPr>
        <w:t>ublik</w:t>
      </w:r>
      <w:proofErr w:type="spellEnd"/>
      <w:r w:rsidRPr="00DE3769">
        <w:rPr>
          <w:rFonts w:ascii="Bookman Old Style" w:hAnsi="Bookman Old Style" w:cs="Arial"/>
        </w:rPr>
        <w:t xml:space="preserve"> Indonesia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2005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140, </w:t>
      </w:r>
      <w:proofErr w:type="spellStart"/>
      <w:r w:rsidRPr="00DE3769">
        <w:rPr>
          <w:rFonts w:ascii="Bookman Old Style" w:hAnsi="Bookman Old Style" w:cs="Arial"/>
        </w:rPr>
        <w:t>Tambahan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Negara </w:t>
      </w:r>
      <w:proofErr w:type="spellStart"/>
      <w:r w:rsidRPr="00DE3769">
        <w:rPr>
          <w:rFonts w:ascii="Bookman Old Style" w:hAnsi="Bookman Old Style" w:cs="Arial"/>
        </w:rPr>
        <w:t>Republik</w:t>
      </w:r>
      <w:proofErr w:type="spellEnd"/>
      <w:r w:rsidRPr="00DE3769">
        <w:rPr>
          <w:rFonts w:ascii="Bookman Old Style" w:hAnsi="Bookman Old Style" w:cs="Arial"/>
        </w:rPr>
        <w:t xml:space="preserve"> Indonesia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4578);</w:t>
      </w:r>
    </w:p>
    <w:p w:rsidR="00491411" w:rsidRPr="004D1079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567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11.</w:t>
      </w:r>
      <w:r>
        <w:rPr>
          <w:rFonts w:ascii="Bookman Old Style" w:hAnsi="Bookman Old Style" w:cs="Arial"/>
          <w:lang w:val="id-ID"/>
        </w:rPr>
        <w:tab/>
      </w:r>
      <w:r w:rsidRPr="009514D8">
        <w:rPr>
          <w:rFonts w:ascii="Bookman Old Style" w:hAnsi="Bookman Old Style" w:cs="Tahoma"/>
          <w:lang w:val="sv-SE"/>
        </w:rPr>
        <w:t>Peraturan Pemerintah Nomor 8 tahun 2008 tentang Tahapan, Tata Cara Penyusunan, Pengendalian dan Evaluasi Pelaksanaan Rencana Pembangunan Daerah (Lembaran Negara Republik Indonesia Tahun 2008 Nomor 21, Tambahan Lembaran Negara Rep</w:t>
      </w:r>
      <w:r>
        <w:rPr>
          <w:rFonts w:ascii="Bookman Old Style" w:hAnsi="Bookman Old Style" w:cs="Tahoma"/>
          <w:lang w:val="id-ID"/>
        </w:rPr>
        <w:t>u</w:t>
      </w:r>
      <w:r w:rsidRPr="009514D8">
        <w:rPr>
          <w:rFonts w:ascii="Bookman Old Style" w:hAnsi="Bookman Old Style" w:cs="Tahoma"/>
          <w:lang w:val="sv-SE"/>
        </w:rPr>
        <w:t>blik Indonesia Nomor 4817)</w:t>
      </w:r>
      <w:r>
        <w:rPr>
          <w:rFonts w:ascii="Bookman Old Style" w:hAnsi="Bookman Old Style" w:cs="Tahoma"/>
          <w:lang w:val="id-ID"/>
        </w:rPr>
        <w:t>;</w:t>
      </w:r>
    </w:p>
    <w:p w:rsidR="00491411" w:rsidRPr="00DE3769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</w:rPr>
      </w:pPr>
      <w:r w:rsidRPr="00DE3769">
        <w:rPr>
          <w:rFonts w:ascii="Bookman Old Style" w:hAnsi="Bookman Old Style" w:cs="Arial"/>
        </w:rPr>
        <w:tab/>
      </w:r>
      <w:r w:rsidRPr="00DE3769">
        <w:rPr>
          <w:rFonts w:ascii="Bookman Old Style" w:hAnsi="Bookman Old Style" w:cs="Arial"/>
        </w:rPr>
        <w:tab/>
        <w:t>1</w:t>
      </w:r>
      <w:r>
        <w:rPr>
          <w:rFonts w:ascii="Bookman Old Style" w:hAnsi="Bookman Old Style" w:cs="Arial"/>
          <w:lang w:val="id-ID"/>
        </w:rPr>
        <w:t>2</w:t>
      </w:r>
      <w:r w:rsidRPr="00DE3769">
        <w:rPr>
          <w:rFonts w:ascii="Bookman Old Style" w:hAnsi="Bookman Old Style" w:cs="Arial"/>
        </w:rPr>
        <w:t>.</w:t>
      </w:r>
      <w:r w:rsidRPr="00DE3769">
        <w:rPr>
          <w:rFonts w:ascii="Bookman Old Style" w:hAnsi="Bookman Old Style" w:cs="Arial"/>
        </w:rPr>
        <w:tab/>
      </w:r>
      <w:proofErr w:type="spellStart"/>
      <w:r w:rsidRPr="004D1079">
        <w:rPr>
          <w:rFonts w:ascii="Bookman Old Style" w:hAnsi="Bookman Old Style" w:cs="Arial"/>
        </w:rPr>
        <w:t>Peraturan</w:t>
      </w:r>
      <w:proofErr w:type="spellEnd"/>
      <w:r w:rsidRPr="004D1079">
        <w:rPr>
          <w:rFonts w:ascii="Bookman Old Style" w:hAnsi="Bookman Old Style" w:cs="Arial"/>
        </w:rPr>
        <w:t xml:space="preserve"> </w:t>
      </w:r>
      <w:proofErr w:type="spellStart"/>
      <w:r w:rsidRPr="004D1079">
        <w:rPr>
          <w:rFonts w:ascii="Bookman Old Style" w:hAnsi="Bookman Old Style" w:cs="Arial"/>
        </w:rPr>
        <w:t>Pemerintah</w:t>
      </w:r>
      <w:proofErr w:type="spellEnd"/>
      <w:r w:rsidRPr="004D1079">
        <w:rPr>
          <w:rFonts w:ascii="Bookman Old Style" w:hAnsi="Bookman Old Style" w:cs="Arial"/>
        </w:rPr>
        <w:t xml:space="preserve"> </w:t>
      </w:r>
      <w:proofErr w:type="spellStart"/>
      <w:r w:rsidRPr="004D1079">
        <w:rPr>
          <w:rFonts w:ascii="Bookman Old Style" w:hAnsi="Bookman Old Style" w:cs="Arial"/>
        </w:rPr>
        <w:t>Nomor</w:t>
      </w:r>
      <w:proofErr w:type="spellEnd"/>
      <w:r w:rsidRPr="004D1079">
        <w:rPr>
          <w:rFonts w:ascii="Bookman Old Style" w:hAnsi="Bookman Old Style" w:cs="Arial"/>
        </w:rPr>
        <w:t xml:space="preserve"> 18 </w:t>
      </w:r>
      <w:proofErr w:type="spellStart"/>
      <w:r w:rsidRPr="004D1079">
        <w:rPr>
          <w:rFonts w:ascii="Bookman Old Style" w:hAnsi="Bookman Old Style" w:cs="Arial"/>
        </w:rPr>
        <w:t>Tahun</w:t>
      </w:r>
      <w:proofErr w:type="spellEnd"/>
      <w:r w:rsidRPr="004D1079">
        <w:rPr>
          <w:rFonts w:ascii="Bookman Old Style" w:hAnsi="Bookman Old Style" w:cs="Arial"/>
        </w:rPr>
        <w:t xml:space="preserve"> 2016 </w:t>
      </w:r>
      <w:proofErr w:type="spellStart"/>
      <w:r w:rsidRPr="004D1079">
        <w:rPr>
          <w:rFonts w:ascii="Bookman Old Style" w:hAnsi="Bookman Old Style" w:cs="Arial"/>
        </w:rPr>
        <w:t>tentang</w:t>
      </w:r>
      <w:proofErr w:type="spellEnd"/>
      <w:r w:rsidRPr="004D1079">
        <w:rPr>
          <w:rFonts w:ascii="Bookman Old Style" w:hAnsi="Bookman Old Style" w:cs="Arial"/>
        </w:rPr>
        <w:t xml:space="preserve"> </w:t>
      </w:r>
      <w:proofErr w:type="spellStart"/>
      <w:r w:rsidRPr="004D1079">
        <w:rPr>
          <w:rFonts w:ascii="Bookman Old Style" w:hAnsi="Bookman Old Style" w:cs="Arial"/>
        </w:rPr>
        <w:t>Perangkat</w:t>
      </w:r>
      <w:proofErr w:type="spellEnd"/>
      <w:r w:rsidRPr="004D1079">
        <w:rPr>
          <w:rFonts w:ascii="Bookman Old Style" w:hAnsi="Bookman Old Style" w:cs="Arial"/>
        </w:rPr>
        <w:t xml:space="preserve"> Daerah (</w:t>
      </w:r>
      <w:proofErr w:type="spellStart"/>
      <w:r w:rsidRPr="004D1079">
        <w:rPr>
          <w:rFonts w:ascii="Bookman Old Style" w:hAnsi="Bookman Old Style" w:cs="Arial"/>
        </w:rPr>
        <w:t>Lembaran</w:t>
      </w:r>
      <w:proofErr w:type="spellEnd"/>
      <w:r w:rsidRPr="004D1079">
        <w:rPr>
          <w:rFonts w:ascii="Bookman Old Style" w:hAnsi="Bookman Old Style" w:cs="Arial"/>
        </w:rPr>
        <w:t xml:space="preserve"> Negara </w:t>
      </w:r>
      <w:proofErr w:type="spellStart"/>
      <w:r w:rsidRPr="004D1079">
        <w:rPr>
          <w:rFonts w:ascii="Bookman Old Style" w:hAnsi="Bookman Old Style" w:cs="Arial"/>
        </w:rPr>
        <w:t>Republik</w:t>
      </w:r>
      <w:proofErr w:type="spellEnd"/>
      <w:r w:rsidRPr="004D1079">
        <w:rPr>
          <w:rFonts w:ascii="Bookman Old Style" w:hAnsi="Bookman Old Style" w:cs="Arial"/>
        </w:rPr>
        <w:t xml:space="preserve"> Indonesia </w:t>
      </w:r>
      <w:proofErr w:type="spellStart"/>
      <w:r w:rsidRPr="004D1079">
        <w:rPr>
          <w:rFonts w:ascii="Bookman Old Style" w:hAnsi="Bookman Old Style" w:cs="Arial"/>
        </w:rPr>
        <w:t>tahun</w:t>
      </w:r>
      <w:proofErr w:type="spellEnd"/>
      <w:r w:rsidRPr="004D1079">
        <w:rPr>
          <w:rFonts w:ascii="Bookman Old Style" w:hAnsi="Bookman Old Style" w:cs="Arial"/>
        </w:rPr>
        <w:t xml:space="preserve"> 2007 </w:t>
      </w:r>
      <w:proofErr w:type="spellStart"/>
      <w:r w:rsidRPr="004D1079">
        <w:rPr>
          <w:rFonts w:ascii="Bookman Old Style" w:hAnsi="Bookman Old Style" w:cs="Arial"/>
        </w:rPr>
        <w:t>Nomor</w:t>
      </w:r>
      <w:proofErr w:type="spellEnd"/>
      <w:r w:rsidRPr="004D1079">
        <w:rPr>
          <w:rFonts w:ascii="Bookman Old Style" w:hAnsi="Bookman Old Style" w:cs="Arial"/>
        </w:rPr>
        <w:t xml:space="preserve"> 88, </w:t>
      </w:r>
      <w:proofErr w:type="spellStart"/>
      <w:r w:rsidRPr="004D1079">
        <w:rPr>
          <w:rFonts w:ascii="Bookman Old Style" w:hAnsi="Bookman Old Style" w:cs="Arial"/>
        </w:rPr>
        <w:t>Tambahan</w:t>
      </w:r>
      <w:proofErr w:type="spellEnd"/>
      <w:r w:rsidRPr="004D1079">
        <w:rPr>
          <w:rFonts w:ascii="Bookman Old Style" w:hAnsi="Bookman Old Style" w:cs="Arial"/>
        </w:rPr>
        <w:t xml:space="preserve"> </w:t>
      </w:r>
      <w:proofErr w:type="spellStart"/>
      <w:r w:rsidRPr="004D1079">
        <w:rPr>
          <w:rFonts w:ascii="Bookman Old Style" w:hAnsi="Bookman Old Style" w:cs="Arial"/>
        </w:rPr>
        <w:t>Lembaran</w:t>
      </w:r>
      <w:proofErr w:type="spellEnd"/>
      <w:r w:rsidRPr="004D1079">
        <w:rPr>
          <w:rFonts w:ascii="Bookman Old Style" w:hAnsi="Bookman Old Style" w:cs="Arial"/>
        </w:rPr>
        <w:t xml:space="preserve"> Negara </w:t>
      </w:r>
      <w:proofErr w:type="spellStart"/>
      <w:r w:rsidRPr="004D1079">
        <w:rPr>
          <w:rFonts w:ascii="Bookman Old Style" w:hAnsi="Bookman Old Style" w:cs="Arial"/>
        </w:rPr>
        <w:t>Republik</w:t>
      </w:r>
      <w:proofErr w:type="spellEnd"/>
      <w:r w:rsidRPr="004D1079">
        <w:rPr>
          <w:rFonts w:ascii="Bookman Old Style" w:hAnsi="Bookman Old Style" w:cs="Arial"/>
        </w:rPr>
        <w:t xml:space="preserve"> Indonesia </w:t>
      </w:r>
      <w:proofErr w:type="spellStart"/>
      <w:r w:rsidRPr="004D1079">
        <w:rPr>
          <w:rFonts w:ascii="Bookman Old Style" w:hAnsi="Bookman Old Style" w:cs="Arial"/>
        </w:rPr>
        <w:t>Nomor</w:t>
      </w:r>
      <w:proofErr w:type="spellEnd"/>
      <w:r w:rsidRPr="004D1079">
        <w:rPr>
          <w:rFonts w:ascii="Bookman Old Style" w:hAnsi="Bookman Old Style" w:cs="Arial"/>
        </w:rPr>
        <w:t xml:space="preserve"> 5887)</w:t>
      </w:r>
      <w:r w:rsidRPr="00DE3769">
        <w:rPr>
          <w:rFonts w:ascii="Bookman Old Style" w:hAnsi="Bookman Old Style" w:cs="Arial"/>
        </w:rPr>
        <w:t>;</w:t>
      </w:r>
    </w:p>
    <w:p w:rsidR="00491411" w:rsidRPr="00DE3769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</w:rPr>
      </w:pPr>
      <w:r w:rsidRPr="00DE3769">
        <w:rPr>
          <w:rFonts w:ascii="Bookman Old Style" w:hAnsi="Bookman Old Style" w:cs="Arial"/>
        </w:rPr>
        <w:tab/>
      </w:r>
      <w:r w:rsidRPr="00DE3769">
        <w:rPr>
          <w:rFonts w:ascii="Bookman Old Style" w:hAnsi="Bookman Old Style" w:cs="Arial"/>
        </w:rPr>
        <w:tab/>
        <w:t>1</w:t>
      </w:r>
      <w:r>
        <w:rPr>
          <w:rFonts w:ascii="Bookman Old Style" w:hAnsi="Bookman Old Style" w:cs="Arial"/>
          <w:lang w:val="id-ID"/>
        </w:rPr>
        <w:t>3</w:t>
      </w:r>
      <w:r w:rsidRPr="00DE3769">
        <w:rPr>
          <w:rFonts w:ascii="Bookman Old Style" w:hAnsi="Bookman Old Style" w:cs="Arial"/>
        </w:rPr>
        <w:t>.</w:t>
      </w:r>
      <w:r w:rsidRPr="00DE3769">
        <w:rPr>
          <w:rFonts w:ascii="Bookman Old Style" w:hAnsi="Bookman Old Style" w:cs="Arial"/>
        </w:rPr>
        <w:tab/>
      </w:r>
      <w:proofErr w:type="spellStart"/>
      <w:r w:rsidRPr="00DE3769">
        <w:rPr>
          <w:rFonts w:ascii="Bookman Old Style" w:hAnsi="Bookman Old Style" w:cs="Arial"/>
        </w:rPr>
        <w:t>Peraturan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Menteri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Dalam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Negeri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Republik</w:t>
      </w:r>
      <w:proofErr w:type="spellEnd"/>
      <w:r w:rsidRPr="00DE3769">
        <w:rPr>
          <w:rFonts w:ascii="Bookman Old Style" w:hAnsi="Bookman Old Style" w:cs="Arial"/>
        </w:rPr>
        <w:t xml:space="preserve"> Indonesia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13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2006 </w:t>
      </w:r>
      <w:proofErr w:type="spellStart"/>
      <w:r w:rsidRPr="00DE3769">
        <w:rPr>
          <w:rFonts w:ascii="Bookman Old Style" w:hAnsi="Bookman Old Style" w:cs="Arial"/>
        </w:rPr>
        <w:t>tentang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Pedoman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Pengelolaan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Keuangan</w:t>
      </w:r>
      <w:proofErr w:type="spellEnd"/>
      <w:r w:rsidRPr="00DE3769">
        <w:rPr>
          <w:rFonts w:ascii="Bookman Old Style" w:hAnsi="Bookman Old Style" w:cs="Arial"/>
        </w:rPr>
        <w:t xml:space="preserve"> Daerah </w:t>
      </w:r>
      <w:proofErr w:type="spellStart"/>
      <w:r w:rsidRPr="00DE3769">
        <w:rPr>
          <w:rFonts w:ascii="Bookman Old Style" w:hAnsi="Bookman Old Style" w:cs="Arial"/>
        </w:rPr>
        <w:t>sebagaimana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telah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beberapa</w:t>
      </w:r>
      <w:proofErr w:type="spellEnd"/>
      <w:r w:rsidRPr="00DE3769">
        <w:rPr>
          <w:rFonts w:ascii="Bookman Old Style" w:hAnsi="Bookman Old Style" w:cs="Arial"/>
        </w:rPr>
        <w:t xml:space="preserve"> kali </w:t>
      </w:r>
      <w:proofErr w:type="spellStart"/>
      <w:r w:rsidRPr="00DE3769">
        <w:rPr>
          <w:rFonts w:ascii="Bookman Old Style" w:hAnsi="Bookman Old Style" w:cs="Arial"/>
        </w:rPr>
        <w:t>diubah</w:t>
      </w:r>
      <w:proofErr w:type="spellEnd"/>
      <w:r w:rsidRPr="00DE3769">
        <w:rPr>
          <w:rFonts w:ascii="Bookman Old Style" w:hAnsi="Bookman Old Style" w:cs="Arial"/>
        </w:rPr>
        <w:t xml:space="preserve">, </w:t>
      </w:r>
      <w:proofErr w:type="spellStart"/>
      <w:r w:rsidRPr="00DE3769">
        <w:rPr>
          <w:rFonts w:ascii="Bookman Old Style" w:hAnsi="Bookman Old Style" w:cs="Arial"/>
        </w:rPr>
        <w:t>terakhir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dengan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Peraturan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Menteri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Dalam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Negeri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21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2011 </w:t>
      </w:r>
      <w:proofErr w:type="spellStart"/>
      <w:r w:rsidRPr="00DE3769">
        <w:rPr>
          <w:rFonts w:ascii="Bookman Old Style" w:hAnsi="Bookman Old Style" w:cs="Arial"/>
        </w:rPr>
        <w:t>tentang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Perubahan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Kedua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Atas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Peraturan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Menteri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Dalam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Negeri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13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2006 </w:t>
      </w:r>
      <w:proofErr w:type="spellStart"/>
      <w:r w:rsidRPr="00DE3769">
        <w:rPr>
          <w:rFonts w:ascii="Bookman Old Style" w:hAnsi="Bookman Old Style" w:cs="Arial"/>
        </w:rPr>
        <w:t>tentang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Pedoman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Pengelolaan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Keuangan</w:t>
      </w:r>
      <w:proofErr w:type="spellEnd"/>
      <w:r w:rsidRPr="00DE3769">
        <w:rPr>
          <w:rFonts w:ascii="Bookman Old Style" w:hAnsi="Bookman Old Style" w:cs="Arial"/>
        </w:rPr>
        <w:t xml:space="preserve"> Daerah (</w:t>
      </w:r>
      <w:proofErr w:type="spellStart"/>
      <w:r w:rsidRPr="00DE3769">
        <w:rPr>
          <w:rFonts w:ascii="Bookman Old Style" w:hAnsi="Bookman Old Style" w:cs="Arial"/>
        </w:rPr>
        <w:t>Berita</w:t>
      </w:r>
      <w:proofErr w:type="spellEnd"/>
      <w:r w:rsidRPr="00DE3769">
        <w:rPr>
          <w:rFonts w:ascii="Bookman Old Style" w:hAnsi="Bookman Old Style" w:cs="Arial"/>
        </w:rPr>
        <w:t xml:space="preserve"> Negara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2011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310); </w:t>
      </w:r>
    </w:p>
    <w:p w:rsidR="00491411" w:rsidRPr="00C8518E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  <w:color w:val="000000" w:themeColor="text1"/>
        </w:rPr>
      </w:pPr>
      <w:r w:rsidRPr="00DE3769">
        <w:rPr>
          <w:rFonts w:ascii="Bookman Old Style" w:hAnsi="Bookman Old Style" w:cs="Arial"/>
        </w:rPr>
        <w:lastRenderedPageBreak/>
        <w:tab/>
      </w:r>
      <w:r w:rsidRPr="00DE3769">
        <w:rPr>
          <w:rFonts w:ascii="Bookman Old Style" w:hAnsi="Bookman Old Style" w:cs="Arial"/>
        </w:rPr>
        <w:tab/>
        <w:t>1</w:t>
      </w:r>
      <w:r>
        <w:rPr>
          <w:rFonts w:ascii="Bookman Old Style" w:hAnsi="Bookman Old Style" w:cs="Arial"/>
          <w:lang w:val="id-ID"/>
        </w:rPr>
        <w:t>4</w:t>
      </w:r>
      <w:r w:rsidRPr="00DE3769">
        <w:rPr>
          <w:rFonts w:ascii="Bookman Old Style" w:hAnsi="Bookman Old Style" w:cs="Arial"/>
        </w:rPr>
        <w:t>.</w:t>
      </w:r>
      <w:r w:rsidRPr="00DE3769">
        <w:rPr>
          <w:rFonts w:ascii="Bookman Old Style" w:hAnsi="Bookman Old Style" w:cs="Arial"/>
        </w:rPr>
        <w:tab/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Peraturan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Menteri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Dalam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Negeri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Republik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Indonesia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Nomor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54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Tahun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2010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tentang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Pelaksanaan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Peraturan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Pemerintah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Nomor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8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tahun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2008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tentang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Tahapan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, Tata Cara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Penyusunan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,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Pengendalian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dan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Evaluasi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Pelaksanaan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Rencana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Pembangunan Daerah (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Berita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Negara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Tahun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2010 </w:t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Nomor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517);</w:t>
      </w:r>
    </w:p>
    <w:p w:rsidR="00491411" w:rsidRPr="00DE3769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</w:rPr>
      </w:pPr>
      <w:r w:rsidRPr="00C8518E">
        <w:rPr>
          <w:rFonts w:ascii="Bookman Old Style" w:hAnsi="Bookman Old Style" w:cs="Arial"/>
          <w:color w:val="000000" w:themeColor="text1"/>
        </w:rPr>
        <w:tab/>
      </w:r>
      <w:r w:rsidRPr="00C8518E">
        <w:rPr>
          <w:rFonts w:ascii="Bookman Old Style" w:hAnsi="Bookman Old Style" w:cs="Arial"/>
          <w:color w:val="000000" w:themeColor="text1"/>
        </w:rPr>
        <w:tab/>
        <w:t>1</w:t>
      </w:r>
      <w:r w:rsidRPr="00C8518E">
        <w:rPr>
          <w:rFonts w:ascii="Bookman Old Style" w:hAnsi="Bookman Old Style" w:cs="Arial"/>
          <w:color w:val="000000" w:themeColor="text1"/>
          <w:lang w:val="id-ID"/>
        </w:rPr>
        <w:t>5</w:t>
      </w:r>
      <w:r w:rsidRPr="00C8518E">
        <w:rPr>
          <w:rFonts w:ascii="Bookman Old Style" w:hAnsi="Bookman Old Style" w:cs="Arial"/>
          <w:color w:val="000000" w:themeColor="text1"/>
        </w:rPr>
        <w:t>.</w:t>
      </w:r>
      <w:r w:rsidRPr="00C8518E">
        <w:rPr>
          <w:rFonts w:ascii="Bookman Old Style" w:hAnsi="Bookman Old Style" w:cs="Arial"/>
          <w:color w:val="000000" w:themeColor="text1"/>
        </w:rPr>
        <w:tab/>
      </w:r>
      <w:proofErr w:type="spellStart"/>
      <w:r w:rsidRPr="00C8518E">
        <w:rPr>
          <w:rFonts w:ascii="Bookman Old Style" w:hAnsi="Bookman Old Style" w:cs="Arial"/>
          <w:color w:val="000000" w:themeColor="text1"/>
        </w:rPr>
        <w:t>Peraturan</w:t>
      </w:r>
      <w:proofErr w:type="spellEnd"/>
      <w:r w:rsidRPr="00C8518E">
        <w:rPr>
          <w:rFonts w:ascii="Bookman Old Style" w:hAnsi="Bookman Old Style" w:cs="Arial"/>
          <w:color w:val="000000" w:themeColor="text1"/>
        </w:rPr>
        <w:t xml:space="preserve"> Daerah </w:t>
      </w:r>
      <w:proofErr w:type="spellStart"/>
      <w:r w:rsidRPr="00DE3769">
        <w:rPr>
          <w:rFonts w:ascii="Bookman Old Style" w:hAnsi="Bookman Old Style" w:cs="Arial"/>
        </w:rPr>
        <w:t>Provinsi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Jawa</w:t>
      </w:r>
      <w:proofErr w:type="spellEnd"/>
      <w:r w:rsidRPr="00DE3769">
        <w:rPr>
          <w:rFonts w:ascii="Bookman Old Style" w:hAnsi="Bookman Old Style" w:cs="Arial"/>
        </w:rPr>
        <w:t xml:space="preserve"> Barat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9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2008 </w:t>
      </w:r>
      <w:proofErr w:type="spellStart"/>
      <w:r w:rsidRPr="00DE3769">
        <w:rPr>
          <w:rFonts w:ascii="Bookman Old Style" w:hAnsi="Bookman Old Style" w:cs="Arial"/>
        </w:rPr>
        <w:t>tentang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Rencana</w:t>
      </w:r>
      <w:proofErr w:type="spellEnd"/>
      <w:r w:rsidRPr="00DE3769">
        <w:rPr>
          <w:rFonts w:ascii="Bookman Old Style" w:hAnsi="Bookman Old Style" w:cs="Arial"/>
        </w:rPr>
        <w:t xml:space="preserve"> Pembangunan </w:t>
      </w:r>
      <w:proofErr w:type="spellStart"/>
      <w:r w:rsidRPr="00DE3769">
        <w:rPr>
          <w:rFonts w:ascii="Bookman Old Style" w:hAnsi="Bookman Old Style" w:cs="Arial"/>
        </w:rPr>
        <w:t>Jangka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Panjang</w:t>
      </w:r>
      <w:proofErr w:type="spellEnd"/>
      <w:r w:rsidRPr="00DE3769">
        <w:rPr>
          <w:rFonts w:ascii="Bookman Old Style" w:hAnsi="Bookman Old Style" w:cs="Arial"/>
        </w:rPr>
        <w:t xml:space="preserve"> Daerah </w:t>
      </w:r>
      <w:proofErr w:type="spellStart"/>
      <w:r w:rsidRPr="00DE3769">
        <w:rPr>
          <w:rFonts w:ascii="Bookman Old Style" w:hAnsi="Bookman Old Style" w:cs="Arial"/>
        </w:rPr>
        <w:t>Provinsi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Jawa</w:t>
      </w:r>
      <w:proofErr w:type="spellEnd"/>
      <w:r w:rsidRPr="00DE3769">
        <w:rPr>
          <w:rFonts w:ascii="Bookman Old Style" w:hAnsi="Bookman Old Style" w:cs="Arial"/>
        </w:rPr>
        <w:t xml:space="preserve"> Barat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2005-2025 (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Daerah </w:t>
      </w:r>
      <w:proofErr w:type="spellStart"/>
      <w:r w:rsidRPr="00DE3769">
        <w:rPr>
          <w:rFonts w:ascii="Bookman Old Style" w:hAnsi="Bookman Old Style" w:cs="Arial"/>
        </w:rPr>
        <w:t>Provinsi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Jawa</w:t>
      </w:r>
      <w:proofErr w:type="spellEnd"/>
      <w:r w:rsidRPr="00DE3769">
        <w:rPr>
          <w:rFonts w:ascii="Bookman Old Style" w:hAnsi="Bookman Old Style" w:cs="Arial"/>
        </w:rPr>
        <w:t xml:space="preserve"> Barat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2008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8 Seri E) </w:t>
      </w:r>
      <w:proofErr w:type="spellStart"/>
      <w:r w:rsidRPr="00DE3769">
        <w:rPr>
          <w:rFonts w:ascii="Bookman Old Style" w:hAnsi="Bookman Old Style" w:cs="Arial"/>
        </w:rPr>
        <w:t>sebagaimana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telah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diubah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dengan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Peraturan</w:t>
      </w:r>
      <w:proofErr w:type="spellEnd"/>
      <w:r w:rsidRPr="00DE3769">
        <w:rPr>
          <w:rFonts w:ascii="Bookman Old Style" w:hAnsi="Bookman Old Style" w:cs="Arial"/>
        </w:rPr>
        <w:t xml:space="preserve"> Daerah </w:t>
      </w:r>
      <w:proofErr w:type="spellStart"/>
      <w:r w:rsidRPr="00DE3769">
        <w:rPr>
          <w:rFonts w:ascii="Bookman Old Style" w:hAnsi="Bookman Old Style" w:cs="Arial"/>
        </w:rPr>
        <w:t>Provinsi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Jawa</w:t>
      </w:r>
      <w:proofErr w:type="spellEnd"/>
      <w:r w:rsidRPr="00DE3769">
        <w:rPr>
          <w:rFonts w:ascii="Bookman Old Style" w:hAnsi="Bookman Old Style" w:cs="Arial"/>
        </w:rPr>
        <w:t xml:space="preserve"> Barat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25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2010 </w:t>
      </w:r>
      <w:proofErr w:type="spellStart"/>
      <w:r w:rsidRPr="00DE3769">
        <w:rPr>
          <w:rFonts w:ascii="Bookman Old Style" w:hAnsi="Bookman Old Style" w:cs="Arial"/>
        </w:rPr>
        <w:t>tentang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Rencana</w:t>
      </w:r>
      <w:proofErr w:type="spellEnd"/>
      <w:r w:rsidRPr="00DE3769">
        <w:rPr>
          <w:rFonts w:ascii="Bookman Old Style" w:hAnsi="Bookman Old Style" w:cs="Arial"/>
        </w:rPr>
        <w:t xml:space="preserve"> Pembangunan </w:t>
      </w:r>
      <w:proofErr w:type="spellStart"/>
      <w:r w:rsidRPr="00DE3769">
        <w:rPr>
          <w:rFonts w:ascii="Bookman Old Style" w:hAnsi="Bookman Old Style" w:cs="Arial"/>
        </w:rPr>
        <w:t>Jangka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Menengah</w:t>
      </w:r>
      <w:proofErr w:type="spellEnd"/>
      <w:r w:rsidRPr="00DE3769">
        <w:rPr>
          <w:rFonts w:ascii="Bookman Old Style" w:hAnsi="Bookman Old Style" w:cs="Arial"/>
        </w:rPr>
        <w:t xml:space="preserve"> Daerah </w:t>
      </w:r>
      <w:proofErr w:type="spellStart"/>
      <w:r w:rsidRPr="00DE3769">
        <w:rPr>
          <w:rFonts w:ascii="Bookman Old Style" w:hAnsi="Bookman Old Style" w:cs="Arial"/>
        </w:rPr>
        <w:t>Provinsi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Jawa</w:t>
      </w:r>
      <w:proofErr w:type="spellEnd"/>
      <w:r w:rsidRPr="00DE3769">
        <w:rPr>
          <w:rFonts w:ascii="Bookman Old Style" w:hAnsi="Bookman Old Style" w:cs="Arial"/>
        </w:rPr>
        <w:t xml:space="preserve"> Barat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2008-2013 (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Daerah </w:t>
      </w:r>
      <w:proofErr w:type="spellStart"/>
      <w:r w:rsidRPr="00DE3769">
        <w:rPr>
          <w:rFonts w:ascii="Bookman Old Style" w:hAnsi="Bookman Old Style" w:cs="Arial"/>
        </w:rPr>
        <w:t>Provinsi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Jawa</w:t>
      </w:r>
      <w:proofErr w:type="spellEnd"/>
      <w:r w:rsidRPr="00DE3769">
        <w:rPr>
          <w:rFonts w:ascii="Bookman Old Style" w:hAnsi="Bookman Old Style" w:cs="Arial"/>
        </w:rPr>
        <w:t xml:space="preserve"> Barat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2010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25 Seri E, </w:t>
      </w:r>
      <w:proofErr w:type="spellStart"/>
      <w:r w:rsidRPr="00DE3769">
        <w:rPr>
          <w:rFonts w:ascii="Bookman Old Style" w:hAnsi="Bookman Old Style" w:cs="Arial"/>
        </w:rPr>
        <w:t>Tambahan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Daerah </w:t>
      </w:r>
      <w:proofErr w:type="spellStart"/>
      <w:r w:rsidRPr="00DE3769">
        <w:rPr>
          <w:rFonts w:ascii="Bookman Old Style" w:hAnsi="Bookman Old Style" w:cs="Arial"/>
        </w:rPr>
        <w:t>Provinsi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Jawa</w:t>
      </w:r>
      <w:proofErr w:type="spellEnd"/>
      <w:r w:rsidRPr="00DE3769">
        <w:rPr>
          <w:rFonts w:ascii="Bookman Old Style" w:hAnsi="Bookman Old Style" w:cs="Arial"/>
        </w:rPr>
        <w:t xml:space="preserve"> Barat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88); </w:t>
      </w:r>
    </w:p>
    <w:p w:rsidR="00491411" w:rsidRPr="00DE3769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id-ID"/>
        </w:rPr>
        <w:t>16</w:t>
      </w:r>
      <w:r w:rsidRPr="00DE3769">
        <w:rPr>
          <w:rFonts w:ascii="Bookman Old Style" w:hAnsi="Bookman Old Style" w:cs="Arial"/>
        </w:rPr>
        <w:t>.</w:t>
      </w:r>
      <w:r w:rsidRPr="00DE3769">
        <w:rPr>
          <w:rFonts w:ascii="Bookman Old Style" w:hAnsi="Bookman Old Style" w:cs="Arial"/>
        </w:rPr>
        <w:tab/>
      </w:r>
      <w:proofErr w:type="spellStart"/>
      <w:r w:rsidRPr="00DE3769">
        <w:rPr>
          <w:rFonts w:ascii="Bookman Old Style" w:hAnsi="Bookman Old Style" w:cs="Arial"/>
        </w:rPr>
        <w:t>Peraturan</w:t>
      </w:r>
      <w:proofErr w:type="spellEnd"/>
      <w:r w:rsidRPr="00DE3769">
        <w:rPr>
          <w:rFonts w:ascii="Bookman Old Style" w:hAnsi="Bookman Old Style" w:cs="Arial"/>
        </w:rPr>
        <w:t xml:space="preserve"> Daerah </w:t>
      </w:r>
      <w:proofErr w:type="spellStart"/>
      <w:r w:rsidRPr="00DE3769">
        <w:rPr>
          <w:rFonts w:ascii="Bookman Old Style" w:hAnsi="Bookman Old Style" w:cs="Arial"/>
        </w:rPr>
        <w:t>Kabupaten</w:t>
      </w:r>
      <w:proofErr w:type="spellEnd"/>
      <w:r w:rsidRPr="00DE3769">
        <w:rPr>
          <w:rFonts w:ascii="Bookman Old Style" w:hAnsi="Bookman Old Style" w:cs="Arial"/>
        </w:rPr>
        <w:t xml:space="preserve"> Bogor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27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2008 </w:t>
      </w:r>
      <w:proofErr w:type="spellStart"/>
      <w:r w:rsidRPr="00DE3769">
        <w:rPr>
          <w:rFonts w:ascii="Bookman Old Style" w:hAnsi="Bookman Old Style" w:cs="Arial"/>
        </w:rPr>
        <w:t>tentang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Rencana</w:t>
      </w:r>
      <w:proofErr w:type="spellEnd"/>
      <w:r w:rsidRPr="00DE3769">
        <w:rPr>
          <w:rFonts w:ascii="Bookman Old Style" w:hAnsi="Bookman Old Style" w:cs="Arial"/>
        </w:rPr>
        <w:t xml:space="preserve"> Pembangunan </w:t>
      </w:r>
      <w:proofErr w:type="spellStart"/>
      <w:r w:rsidRPr="00DE3769">
        <w:rPr>
          <w:rFonts w:ascii="Bookman Old Style" w:hAnsi="Bookman Old Style" w:cs="Arial"/>
        </w:rPr>
        <w:t>Jangka</w:t>
      </w:r>
      <w:proofErr w:type="spellEnd"/>
      <w:r w:rsidRPr="00DE3769">
        <w:rPr>
          <w:rFonts w:ascii="Bookman Old Style" w:hAnsi="Bookman Old Style" w:cs="Arial"/>
        </w:rPr>
        <w:t xml:space="preserve"> </w:t>
      </w:r>
      <w:proofErr w:type="spellStart"/>
      <w:r w:rsidRPr="00DE3769">
        <w:rPr>
          <w:rFonts w:ascii="Bookman Old Style" w:hAnsi="Bookman Old Style" w:cs="Arial"/>
        </w:rPr>
        <w:t>Panjang</w:t>
      </w:r>
      <w:proofErr w:type="spellEnd"/>
      <w:r w:rsidRPr="00DE3769">
        <w:rPr>
          <w:rFonts w:ascii="Bookman Old Style" w:hAnsi="Bookman Old Style" w:cs="Arial"/>
        </w:rPr>
        <w:t xml:space="preserve"> Daerah (RPJPD) </w:t>
      </w:r>
      <w:proofErr w:type="spellStart"/>
      <w:r w:rsidRPr="00DE3769">
        <w:rPr>
          <w:rFonts w:ascii="Bookman Old Style" w:hAnsi="Bookman Old Style" w:cs="Arial"/>
        </w:rPr>
        <w:t>Kabupaten</w:t>
      </w:r>
      <w:proofErr w:type="spellEnd"/>
      <w:r w:rsidRPr="00DE3769">
        <w:rPr>
          <w:rFonts w:ascii="Bookman Old Style" w:hAnsi="Bookman Old Style" w:cs="Arial"/>
        </w:rPr>
        <w:t xml:space="preserve"> Bogor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2005-2025 (</w:t>
      </w:r>
      <w:proofErr w:type="spellStart"/>
      <w:r w:rsidRPr="00DE3769">
        <w:rPr>
          <w:rFonts w:ascii="Bookman Old Style" w:hAnsi="Bookman Old Style" w:cs="Arial"/>
        </w:rPr>
        <w:t>Lembaran</w:t>
      </w:r>
      <w:proofErr w:type="spellEnd"/>
      <w:r w:rsidRPr="00DE3769">
        <w:rPr>
          <w:rFonts w:ascii="Bookman Old Style" w:hAnsi="Bookman Old Style" w:cs="Arial"/>
        </w:rPr>
        <w:t xml:space="preserve"> Daerah </w:t>
      </w:r>
      <w:proofErr w:type="spellStart"/>
      <w:r w:rsidRPr="00DE3769">
        <w:rPr>
          <w:rFonts w:ascii="Bookman Old Style" w:hAnsi="Bookman Old Style" w:cs="Arial"/>
        </w:rPr>
        <w:t>Kabupaten</w:t>
      </w:r>
      <w:proofErr w:type="spellEnd"/>
      <w:r w:rsidRPr="00DE3769">
        <w:rPr>
          <w:rFonts w:ascii="Bookman Old Style" w:hAnsi="Bookman Old Style" w:cs="Arial"/>
        </w:rPr>
        <w:t xml:space="preserve"> Bogor </w:t>
      </w:r>
      <w:proofErr w:type="spellStart"/>
      <w:r w:rsidRPr="00DE3769">
        <w:rPr>
          <w:rFonts w:ascii="Bookman Old Style" w:hAnsi="Bookman Old Style" w:cs="Arial"/>
        </w:rPr>
        <w:t>Tahun</w:t>
      </w:r>
      <w:proofErr w:type="spellEnd"/>
      <w:r w:rsidRPr="00DE3769">
        <w:rPr>
          <w:rFonts w:ascii="Bookman Old Style" w:hAnsi="Bookman Old Style" w:cs="Arial"/>
        </w:rPr>
        <w:t xml:space="preserve"> 2008 </w:t>
      </w:r>
      <w:proofErr w:type="spellStart"/>
      <w:r w:rsidRPr="00DE3769">
        <w:rPr>
          <w:rFonts w:ascii="Bookman Old Style" w:hAnsi="Bookman Old Style" w:cs="Arial"/>
        </w:rPr>
        <w:t>Nomor</w:t>
      </w:r>
      <w:proofErr w:type="spellEnd"/>
      <w:r w:rsidRPr="00DE3769">
        <w:rPr>
          <w:rFonts w:ascii="Bookman Old Style" w:hAnsi="Bookman Old Style" w:cs="Arial"/>
        </w:rPr>
        <w:t xml:space="preserve"> 27);</w:t>
      </w:r>
    </w:p>
    <w:p w:rsidR="00491411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id-ID"/>
        </w:rPr>
        <w:t>17</w:t>
      </w:r>
      <w:r w:rsidRPr="00DE3769">
        <w:rPr>
          <w:rFonts w:ascii="Bookman Old Style" w:hAnsi="Bookman Old Style" w:cs="Arial"/>
        </w:rPr>
        <w:t>.</w:t>
      </w:r>
      <w:r w:rsidRPr="00DE3769">
        <w:rPr>
          <w:rFonts w:ascii="Bookman Old Style" w:hAnsi="Bookman Old Style" w:cs="Arial"/>
        </w:rPr>
        <w:tab/>
      </w:r>
      <w:r w:rsidR="00287A1E" w:rsidRPr="004D1079">
        <w:rPr>
          <w:rFonts w:ascii="Bookman Old Style" w:hAnsi="Bookman Old Style" w:cs="Arial"/>
          <w:lang w:val="id-ID"/>
        </w:rPr>
        <w:t>Peraturan Daerah Kabupaten Bogor Nomor 11 Tahun 2016 tentang Rencana Tata Ruang Wilayah Kabupaten Bogor Tahun 2016-2036 (Lembaran Daerah Kabupaten Bogor Tahun 2016 Nomor 95</w:t>
      </w:r>
      <w:r w:rsidRPr="00DE3769">
        <w:rPr>
          <w:rFonts w:ascii="Bookman Old Style" w:hAnsi="Bookman Old Style" w:cs="Arial"/>
        </w:rPr>
        <w:t>);</w:t>
      </w:r>
    </w:p>
    <w:p w:rsidR="00491411" w:rsidRDefault="00491411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567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18.</w:t>
      </w:r>
      <w:r>
        <w:rPr>
          <w:rFonts w:ascii="Bookman Old Style" w:hAnsi="Bookman Old Style" w:cs="Arial"/>
          <w:lang w:val="id-ID"/>
        </w:rPr>
        <w:tab/>
      </w:r>
      <w:proofErr w:type="spellStart"/>
      <w:r w:rsidR="00287A1E" w:rsidRPr="00DE3769">
        <w:rPr>
          <w:rFonts w:ascii="Bookman Old Style" w:hAnsi="Bookman Old Style" w:cs="Arial"/>
        </w:rPr>
        <w:t>Peraturan</w:t>
      </w:r>
      <w:proofErr w:type="spellEnd"/>
      <w:r w:rsidR="00287A1E" w:rsidRPr="00DE3769">
        <w:rPr>
          <w:rFonts w:ascii="Bookman Old Style" w:hAnsi="Bookman Old Style" w:cs="Arial"/>
        </w:rPr>
        <w:t xml:space="preserve"> Daerah </w:t>
      </w:r>
      <w:proofErr w:type="spellStart"/>
      <w:r w:rsidR="00287A1E" w:rsidRPr="00DE3769">
        <w:rPr>
          <w:rFonts w:ascii="Bookman Old Style" w:hAnsi="Bookman Old Style" w:cs="Arial"/>
        </w:rPr>
        <w:t>Kabupaten</w:t>
      </w:r>
      <w:proofErr w:type="spellEnd"/>
      <w:r w:rsidR="00287A1E" w:rsidRPr="00DE3769">
        <w:rPr>
          <w:rFonts w:ascii="Bookman Old Style" w:hAnsi="Bookman Old Style" w:cs="Arial"/>
        </w:rPr>
        <w:t xml:space="preserve"> Bogor </w:t>
      </w:r>
      <w:proofErr w:type="spellStart"/>
      <w:r w:rsidR="00287A1E" w:rsidRPr="00DE3769">
        <w:rPr>
          <w:rFonts w:ascii="Bookman Old Style" w:hAnsi="Bookman Old Style" w:cs="Arial"/>
        </w:rPr>
        <w:t>Nomor</w:t>
      </w:r>
      <w:proofErr w:type="spellEnd"/>
      <w:r w:rsidR="00287A1E" w:rsidRPr="00DE3769">
        <w:rPr>
          <w:rFonts w:ascii="Bookman Old Style" w:hAnsi="Bookman Old Style" w:cs="Arial"/>
        </w:rPr>
        <w:t xml:space="preserve"> </w:t>
      </w:r>
      <w:r w:rsidR="00287A1E">
        <w:rPr>
          <w:rFonts w:ascii="Bookman Old Style" w:hAnsi="Bookman Old Style" w:cs="Arial"/>
          <w:lang w:val="id-ID"/>
        </w:rPr>
        <w:t xml:space="preserve">12 </w:t>
      </w:r>
      <w:proofErr w:type="spellStart"/>
      <w:r w:rsidR="00287A1E" w:rsidRPr="00DE3769">
        <w:rPr>
          <w:rFonts w:ascii="Bookman Old Style" w:hAnsi="Bookman Old Style" w:cs="Arial"/>
        </w:rPr>
        <w:t>Tahun</w:t>
      </w:r>
      <w:proofErr w:type="spellEnd"/>
      <w:r w:rsidR="00287A1E" w:rsidRPr="00DE3769">
        <w:rPr>
          <w:rFonts w:ascii="Bookman Old Style" w:hAnsi="Bookman Old Style" w:cs="Arial"/>
        </w:rPr>
        <w:t xml:space="preserve"> 20</w:t>
      </w:r>
      <w:r w:rsidR="00287A1E">
        <w:rPr>
          <w:rFonts w:ascii="Bookman Old Style" w:hAnsi="Bookman Old Style" w:cs="Arial"/>
        </w:rPr>
        <w:t>1</w:t>
      </w:r>
      <w:r w:rsidR="00287A1E">
        <w:rPr>
          <w:rFonts w:ascii="Bookman Old Style" w:hAnsi="Bookman Old Style" w:cs="Arial"/>
          <w:lang w:val="id-ID"/>
        </w:rPr>
        <w:t>6</w:t>
      </w:r>
      <w:r w:rsidR="00287A1E" w:rsidRPr="00DE3769">
        <w:rPr>
          <w:rFonts w:ascii="Bookman Old Style" w:hAnsi="Bookman Old Style" w:cs="Arial"/>
        </w:rPr>
        <w:t xml:space="preserve"> </w:t>
      </w:r>
      <w:proofErr w:type="spellStart"/>
      <w:r w:rsidR="00287A1E" w:rsidRPr="00DE3769">
        <w:rPr>
          <w:rFonts w:ascii="Bookman Old Style" w:hAnsi="Bookman Old Style" w:cs="Arial"/>
        </w:rPr>
        <w:t>tentang</w:t>
      </w:r>
      <w:proofErr w:type="spellEnd"/>
      <w:r w:rsidR="00287A1E" w:rsidRPr="00DE3769">
        <w:rPr>
          <w:rFonts w:ascii="Bookman Old Style" w:hAnsi="Bookman Old Style" w:cs="Arial"/>
        </w:rPr>
        <w:t xml:space="preserve"> </w:t>
      </w:r>
      <w:r w:rsidR="00287A1E">
        <w:rPr>
          <w:rFonts w:ascii="Bookman Old Style" w:hAnsi="Bookman Old Style" w:cs="Tahoma"/>
          <w:lang w:val="id-ID"/>
        </w:rPr>
        <w:t>Pembentukan dan Susunan Perangkat Daerah (Lembaran Daerah Kabupaten Bogor Tahun 2016 Nomor 12</w:t>
      </w:r>
      <w:r w:rsidRPr="004D1079">
        <w:rPr>
          <w:rFonts w:ascii="Bookman Old Style" w:hAnsi="Bookman Old Style" w:cs="Arial"/>
          <w:lang w:val="id-ID"/>
        </w:rPr>
        <w:t>)</w:t>
      </w:r>
      <w:r>
        <w:rPr>
          <w:rFonts w:ascii="Bookman Old Style" w:hAnsi="Bookman Old Style" w:cs="Arial"/>
          <w:lang w:val="id-ID"/>
        </w:rPr>
        <w:t>;</w:t>
      </w:r>
    </w:p>
    <w:p w:rsidR="00B25B40" w:rsidRDefault="00B25B40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567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19.</w:t>
      </w:r>
      <w:r>
        <w:rPr>
          <w:rFonts w:ascii="Bookman Old Style" w:hAnsi="Bookman Old Style" w:cs="Arial"/>
          <w:lang w:val="id-ID"/>
        </w:rPr>
        <w:tab/>
      </w:r>
      <w:r w:rsidR="00287A1E">
        <w:rPr>
          <w:rFonts w:ascii="Bookman Old Style" w:hAnsi="Bookman Old Style" w:cs="Tahoma"/>
          <w:lang w:val="id-ID"/>
        </w:rPr>
        <w:t xml:space="preserve">Peraturan </w:t>
      </w:r>
      <w:r w:rsidR="00287A1E" w:rsidRPr="00B728BF">
        <w:rPr>
          <w:rFonts w:ascii="Bookman Old Style" w:hAnsi="Bookman Old Style" w:cs="Tahoma"/>
          <w:lang w:val="id-ID"/>
        </w:rPr>
        <w:t xml:space="preserve">Bupati </w:t>
      </w:r>
      <w:r w:rsidR="00287A1E">
        <w:rPr>
          <w:rFonts w:ascii="Bookman Old Style" w:hAnsi="Bookman Old Style" w:cs="Tahoma"/>
          <w:lang w:val="id-ID"/>
        </w:rPr>
        <w:t>Bogor Nomor 58 Tahun 2016 tentang Kedudukan, Susunan Organisasi dan Tata Kerja Dinas Perumahan, Kawasan Permukiman dan Pertanahan (Berita Daerah Kabupaten Bogor Tahun 2016 Nomor 58</w:t>
      </w:r>
      <w:r>
        <w:rPr>
          <w:rFonts w:ascii="Bookman Old Style" w:hAnsi="Bookman Old Style" w:cs="Tahoma"/>
          <w:lang w:val="id-ID"/>
        </w:rPr>
        <w:t>);</w:t>
      </w:r>
    </w:p>
    <w:p w:rsidR="00B25B40" w:rsidRPr="004D1079" w:rsidRDefault="00B25B40" w:rsidP="00491411">
      <w:pPr>
        <w:tabs>
          <w:tab w:val="left" w:pos="1701"/>
          <w:tab w:val="left" w:pos="2127"/>
          <w:tab w:val="left" w:pos="2694"/>
        </w:tabs>
        <w:spacing w:line="288" w:lineRule="auto"/>
        <w:ind w:left="2694" w:hanging="567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20.</w:t>
      </w:r>
      <w:r>
        <w:rPr>
          <w:rFonts w:ascii="Bookman Old Style" w:hAnsi="Bookman Old Style" w:cs="Arial"/>
          <w:lang w:val="id-ID"/>
        </w:rPr>
        <w:tab/>
      </w:r>
      <w:proofErr w:type="spellStart"/>
      <w:r w:rsidR="00287A1E">
        <w:rPr>
          <w:rFonts w:ascii="Bookman Old Style" w:hAnsi="Bookman Old Style" w:cs="Arial"/>
        </w:rPr>
        <w:t>Keputusan</w:t>
      </w:r>
      <w:proofErr w:type="spellEnd"/>
      <w:r w:rsidR="00287A1E">
        <w:rPr>
          <w:rFonts w:ascii="Bookman Old Style" w:hAnsi="Bookman Old Style" w:cs="Arial"/>
        </w:rPr>
        <w:t xml:space="preserve"> </w:t>
      </w:r>
      <w:proofErr w:type="spellStart"/>
      <w:r w:rsidR="00287A1E">
        <w:rPr>
          <w:rFonts w:ascii="Bookman Old Style" w:hAnsi="Bookman Old Style" w:cs="Arial"/>
        </w:rPr>
        <w:t>Bupati</w:t>
      </w:r>
      <w:proofErr w:type="spellEnd"/>
      <w:r w:rsidR="00287A1E">
        <w:rPr>
          <w:rFonts w:ascii="Bookman Old Style" w:hAnsi="Bookman Old Style" w:cs="Arial"/>
        </w:rPr>
        <w:t xml:space="preserve"> Bogor </w:t>
      </w:r>
      <w:proofErr w:type="spellStart"/>
      <w:r w:rsidR="00287A1E">
        <w:rPr>
          <w:rFonts w:ascii="Bookman Old Style" w:hAnsi="Bookman Old Style" w:cs="Arial"/>
        </w:rPr>
        <w:t>Nomor</w:t>
      </w:r>
      <w:proofErr w:type="spellEnd"/>
      <w:r w:rsidR="00287A1E">
        <w:rPr>
          <w:rFonts w:ascii="Bookman Old Style" w:hAnsi="Bookman Old Style" w:cs="Arial"/>
        </w:rPr>
        <w:t xml:space="preserve"> 050/382/</w:t>
      </w:r>
      <w:proofErr w:type="spellStart"/>
      <w:r w:rsidR="00287A1E">
        <w:rPr>
          <w:rFonts w:ascii="Bookman Old Style" w:hAnsi="Bookman Old Style" w:cs="Arial"/>
        </w:rPr>
        <w:t>Kpts</w:t>
      </w:r>
      <w:proofErr w:type="spellEnd"/>
      <w:r w:rsidR="00287A1E">
        <w:rPr>
          <w:rFonts w:ascii="Bookman Old Style" w:hAnsi="Bookman Old Style" w:cs="Arial"/>
        </w:rPr>
        <w:t>/Per-</w:t>
      </w:r>
      <w:proofErr w:type="spellStart"/>
      <w:r w:rsidR="00287A1E">
        <w:rPr>
          <w:rFonts w:ascii="Bookman Old Style" w:hAnsi="Bookman Old Style" w:cs="Arial"/>
        </w:rPr>
        <w:t>uu</w:t>
      </w:r>
      <w:proofErr w:type="spellEnd"/>
      <w:r w:rsidR="00287A1E">
        <w:rPr>
          <w:rFonts w:ascii="Bookman Old Style" w:hAnsi="Bookman Old Style" w:cs="Arial"/>
        </w:rPr>
        <w:t xml:space="preserve">/2017 </w:t>
      </w:r>
      <w:proofErr w:type="spellStart"/>
      <w:r w:rsidR="00287A1E">
        <w:rPr>
          <w:rFonts w:ascii="Bookman Old Style" w:hAnsi="Bookman Old Style" w:cs="Arial"/>
        </w:rPr>
        <w:t>tanggal</w:t>
      </w:r>
      <w:proofErr w:type="spellEnd"/>
      <w:r w:rsidR="00287A1E">
        <w:rPr>
          <w:rFonts w:ascii="Bookman Old Style" w:hAnsi="Bookman Old Style" w:cs="Arial"/>
        </w:rPr>
        <w:t xml:space="preserve"> 7 </w:t>
      </w:r>
      <w:proofErr w:type="spellStart"/>
      <w:r w:rsidR="00287A1E">
        <w:rPr>
          <w:rFonts w:ascii="Bookman Old Style" w:hAnsi="Bookman Old Style" w:cs="Arial"/>
        </w:rPr>
        <w:t>Juli</w:t>
      </w:r>
      <w:proofErr w:type="spellEnd"/>
      <w:r w:rsidR="00287A1E">
        <w:rPr>
          <w:rFonts w:ascii="Bookman Old Style" w:hAnsi="Bookman Old Style" w:cs="Arial"/>
        </w:rPr>
        <w:t xml:space="preserve"> </w:t>
      </w:r>
      <w:proofErr w:type="gramStart"/>
      <w:r w:rsidR="00287A1E">
        <w:rPr>
          <w:rFonts w:ascii="Bookman Old Style" w:hAnsi="Bookman Old Style" w:cs="Arial"/>
        </w:rPr>
        <w:t xml:space="preserve">2017 </w:t>
      </w:r>
      <w:r w:rsidR="00287A1E">
        <w:rPr>
          <w:rFonts w:ascii="Bookman Old Style" w:hAnsi="Bookman Old Style" w:cs="Tahoma"/>
        </w:rPr>
        <w:t xml:space="preserve"> </w:t>
      </w:r>
      <w:proofErr w:type="spellStart"/>
      <w:r w:rsidR="00287A1E">
        <w:rPr>
          <w:rFonts w:ascii="Bookman Old Style" w:hAnsi="Bookman Old Style" w:cs="Tahoma"/>
        </w:rPr>
        <w:t>tentang</w:t>
      </w:r>
      <w:proofErr w:type="spellEnd"/>
      <w:proofErr w:type="gramEnd"/>
      <w:r w:rsidR="00287A1E">
        <w:rPr>
          <w:rFonts w:ascii="Bookman Old Style" w:hAnsi="Bookman Old Style" w:cs="Tahoma"/>
        </w:rPr>
        <w:t xml:space="preserve"> </w:t>
      </w:r>
      <w:proofErr w:type="spellStart"/>
      <w:r w:rsidR="00287A1E">
        <w:rPr>
          <w:rFonts w:ascii="Bookman Old Style" w:hAnsi="Bookman Old Style" w:cs="Tahoma"/>
        </w:rPr>
        <w:t>Pengesahan</w:t>
      </w:r>
      <w:proofErr w:type="spellEnd"/>
      <w:r w:rsidR="00287A1E">
        <w:rPr>
          <w:rFonts w:ascii="Bookman Old Style" w:hAnsi="Bookman Old Style" w:cs="Tahoma"/>
        </w:rPr>
        <w:t xml:space="preserve"> </w:t>
      </w:r>
      <w:proofErr w:type="spellStart"/>
      <w:r w:rsidR="00287A1E">
        <w:rPr>
          <w:rFonts w:ascii="Bookman Old Style" w:hAnsi="Bookman Old Style" w:cs="Tahoma"/>
        </w:rPr>
        <w:t>Perubahan</w:t>
      </w:r>
      <w:proofErr w:type="spellEnd"/>
      <w:r w:rsidR="00287A1E">
        <w:rPr>
          <w:rFonts w:ascii="Bookman Old Style" w:hAnsi="Bookman Old Style" w:cs="Tahoma"/>
        </w:rPr>
        <w:t xml:space="preserve"> </w:t>
      </w:r>
      <w:proofErr w:type="spellStart"/>
      <w:r w:rsidR="00287A1E">
        <w:rPr>
          <w:rFonts w:ascii="Bookman Old Style" w:hAnsi="Bookman Old Style" w:cs="Tahoma"/>
        </w:rPr>
        <w:t>Rencana</w:t>
      </w:r>
      <w:proofErr w:type="spellEnd"/>
      <w:r w:rsidR="00287A1E">
        <w:rPr>
          <w:rFonts w:ascii="Bookman Old Style" w:hAnsi="Bookman Old Style" w:cs="Tahoma"/>
        </w:rPr>
        <w:t xml:space="preserve"> </w:t>
      </w:r>
      <w:proofErr w:type="spellStart"/>
      <w:r w:rsidR="00287A1E">
        <w:rPr>
          <w:rFonts w:ascii="Bookman Old Style" w:hAnsi="Bookman Old Style" w:cs="Tahoma"/>
        </w:rPr>
        <w:t>Strategis</w:t>
      </w:r>
      <w:proofErr w:type="spellEnd"/>
      <w:r w:rsidR="00287A1E">
        <w:rPr>
          <w:rFonts w:ascii="Bookman Old Style" w:hAnsi="Bookman Old Style" w:cs="Tahoma"/>
        </w:rPr>
        <w:t xml:space="preserve"> </w:t>
      </w:r>
      <w:proofErr w:type="spellStart"/>
      <w:r w:rsidR="00287A1E">
        <w:rPr>
          <w:rFonts w:ascii="Bookman Old Style" w:hAnsi="Bookman Old Style" w:cs="Tahoma"/>
        </w:rPr>
        <w:t>Perangkat</w:t>
      </w:r>
      <w:proofErr w:type="spellEnd"/>
      <w:r w:rsidR="00287A1E">
        <w:rPr>
          <w:rFonts w:ascii="Bookman Old Style" w:hAnsi="Bookman Old Style" w:cs="Tahoma"/>
        </w:rPr>
        <w:t xml:space="preserve"> Daerah </w:t>
      </w:r>
      <w:proofErr w:type="spellStart"/>
      <w:r w:rsidR="00287A1E">
        <w:rPr>
          <w:rFonts w:ascii="Bookman Old Style" w:hAnsi="Bookman Old Style" w:cs="Tahoma"/>
        </w:rPr>
        <w:t>Kabupaten</w:t>
      </w:r>
      <w:proofErr w:type="spellEnd"/>
      <w:r w:rsidR="00287A1E">
        <w:rPr>
          <w:rFonts w:ascii="Bookman Old Style" w:hAnsi="Bookman Old Style" w:cs="Tahoma"/>
        </w:rPr>
        <w:t xml:space="preserve"> Bogor </w:t>
      </w:r>
      <w:proofErr w:type="spellStart"/>
      <w:r w:rsidR="00287A1E">
        <w:rPr>
          <w:rFonts w:ascii="Bookman Old Style" w:hAnsi="Bookman Old Style" w:cs="Tahoma"/>
        </w:rPr>
        <w:t>Tahun</w:t>
      </w:r>
      <w:proofErr w:type="spellEnd"/>
      <w:r w:rsidR="00287A1E">
        <w:rPr>
          <w:rFonts w:ascii="Bookman Old Style" w:hAnsi="Bookman Old Style" w:cs="Tahoma"/>
        </w:rPr>
        <w:t xml:space="preserve"> 2013-2018</w:t>
      </w:r>
      <w:bookmarkStart w:id="0" w:name="_GoBack"/>
      <w:bookmarkEnd w:id="0"/>
      <w:r>
        <w:rPr>
          <w:rFonts w:ascii="Bookman Old Style" w:hAnsi="Bookman Old Style" w:cs="Tahoma"/>
          <w:lang w:val="id-ID"/>
        </w:rPr>
        <w:t>.</w:t>
      </w:r>
    </w:p>
    <w:p w:rsidR="0083671A" w:rsidRPr="00B25B40" w:rsidRDefault="0083671A" w:rsidP="00B25B40">
      <w:pPr>
        <w:tabs>
          <w:tab w:val="left" w:pos="1701"/>
          <w:tab w:val="left" w:pos="2127"/>
          <w:tab w:val="left" w:pos="2694"/>
        </w:tabs>
        <w:spacing w:line="288" w:lineRule="auto"/>
        <w:ind w:left="2694" w:hanging="2694"/>
        <w:jc w:val="both"/>
        <w:rPr>
          <w:rFonts w:ascii="Bookman Old Style" w:hAnsi="Bookman Old Style" w:cs="Arial"/>
          <w:lang w:val="id-ID"/>
        </w:rPr>
      </w:pPr>
    </w:p>
    <w:p w:rsidR="003F7057" w:rsidRPr="00DE3769" w:rsidRDefault="003F7057" w:rsidP="003F7057">
      <w:pPr>
        <w:spacing w:line="288" w:lineRule="auto"/>
        <w:jc w:val="center"/>
        <w:rPr>
          <w:rFonts w:ascii="Bookman Old Style" w:hAnsi="Bookman Old Style" w:cs="Arial"/>
          <w:b/>
        </w:rPr>
      </w:pPr>
      <w:r w:rsidRPr="00DE3769">
        <w:rPr>
          <w:rFonts w:ascii="Bookman Old Style" w:hAnsi="Bookman Old Style" w:cs="Arial"/>
          <w:b/>
        </w:rPr>
        <w:lastRenderedPageBreak/>
        <w:t>M</w:t>
      </w:r>
      <w:r>
        <w:rPr>
          <w:rFonts w:ascii="Bookman Old Style" w:hAnsi="Bookman Old Style" w:cs="Arial"/>
          <w:b/>
        </w:rPr>
        <w:t xml:space="preserve"> </w:t>
      </w:r>
      <w:r w:rsidRPr="00DE3769">
        <w:rPr>
          <w:rFonts w:ascii="Bookman Old Style" w:hAnsi="Bookman Old Style" w:cs="Arial"/>
          <w:b/>
        </w:rPr>
        <w:t>E</w:t>
      </w:r>
      <w:r>
        <w:rPr>
          <w:rFonts w:ascii="Bookman Old Style" w:hAnsi="Bookman Old Style" w:cs="Arial"/>
          <w:b/>
        </w:rPr>
        <w:t xml:space="preserve"> </w:t>
      </w:r>
      <w:r w:rsidRPr="00DE3769">
        <w:rPr>
          <w:rFonts w:ascii="Bookman Old Style" w:hAnsi="Bookman Old Style" w:cs="Arial"/>
          <w:b/>
        </w:rPr>
        <w:t>M</w:t>
      </w:r>
      <w:r>
        <w:rPr>
          <w:rFonts w:ascii="Bookman Old Style" w:hAnsi="Bookman Old Style" w:cs="Arial"/>
          <w:b/>
        </w:rPr>
        <w:t xml:space="preserve"> </w:t>
      </w:r>
      <w:r w:rsidRPr="00DE3769">
        <w:rPr>
          <w:rFonts w:ascii="Bookman Old Style" w:hAnsi="Bookman Old Style" w:cs="Arial"/>
          <w:b/>
        </w:rPr>
        <w:t>U</w:t>
      </w:r>
      <w:r>
        <w:rPr>
          <w:rFonts w:ascii="Bookman Old Style" w:hAnsi="Bookman Old Style" w:cs="Arial"/>
          <w:b/>
        </w:rPr>
        <w:t xml:space="preserve"> </w:t>
      </w:r>
      <w:r w:rsidRPr="00DE3769">
        <w:rPr>
          <w:rFonts w:ascii="Bookman Old Style" w:hAnsi="Bookman Old Style" w:cs="Arial"/>
          <w:b/>
        </w:rPr>
        <w:t>T</w:t>
      </w:r>
      <w:r>
        <w:rPr>
          <w:rFonts w:ascii="Bookman Old Style" w:hAnsi="Bookman Old Style" w:cs="Arial"/>
          <w:b/>
        </w:rPr>
        <w:t xml:space="preserve"> </w:t>
      </w:r>
      <w:r w:rsidRPr="00DE3769">
        <w:rPr>
          <w:rFonts w:ascii="Bookman Old Style" w:hAnsi="Bookman Old Style" w:cs="Arial"/>
          <w:b/>
        </w:rPr>
        <w:t>U</w:t>
      </w:r>
      <w:r>
        <w:rPr>
          <w:rFonts w:ascii="Bookman Old Style" w:hAnsi="Bookman Old Style" w:cs="Arial"/>
          <w:b/>
        </w:rPr>
        <w:t xml:space="preserve"> </w:t>
      </w:r>
      <w:r w:rsidRPr="00DE3769">
        <w:rPr>
          <w:rFonts w:ascii="Bookman Old Style" w:hAnsi="Bookman Old Style" w:cs="Arial"/>
          <w:b/>
        </w:rPr>
        <w:t>S</w:t>
      </w:r>
      <w:r>
        <w:rPr>
          <w:rFonts w:ascii="Bookman Old Style" w:hAnsi="Bookman Old Style" w:cs="Arial"/>
          <w:b/>
        </w:rPr>
        <w:t xml:space="preserve"> </w:t>
      </w:r>
      <w:r w:rsidRPr="00DE3769">
        <w:rPr>
          <w:rFonts w:ascii="Bookman Old Style" w:hAnsi="Bookman Old Style" w:cs="Arial"/>
          <w:b/>
        </w:rPr>
        <w:t>K</w:t>
      </w:r>
      <w:r>
        <w:rPr>
          <w:rFonts w:ascii="Bookman Old Style" w:hAnsi="Bookman Old Style" w:cs="Arial"/>
          <w:b/>
        </w:rPr>
        <w:t xml:space="preserve"> </w:t>
      </w:r>
      <w:r w:rsidRPr="00DE3769">
        <w:rPr>
          <w:rFonts w:ascii="Bookman Old Style" w:hAnsi="Bookman Old Style" w:cs="Arial"/>
          <w:b/>
        </w:rPr>
        <w:t>A</w:t>
      </w:r>
      <w:r>
        <w:rPr>
          <w:rFonts w:ascii="Bookman Old Style" w:hAnsi="Bookman Old Style" w:cs="Arial"/>
          <w:b/>
        </w:rPr>
        <w:t xml:space="preserve"> </w:t>
      </w:r>
      <w:r w:rsidRPr="00DE3769">
        <w:rPr>
          <w:rFonts w:ascii="Bookman Old Style" w:hAnsi="Bookman Old Style" w:cs="Arial"/>
          <w:b/>
        </w:rPr>
        <w:t>N</w:t>
      </w:r>
    </w:p>
    <w:p w:rsidR="003F7057" w:rsidRDefault="003F7057" w:rsidP="003F7057">
      <w:pPr>
        <w:spacing w:line="288" w:lineRule="auto"/>
        <w:jc w:val="center"/>
        <w:rPr>
          <w:rFonts w:ascii="Bookman Old Style" w:hAnsi="Bookman Old Style" w:cs="Arial"/>
        </w:rPr>
      </w:pPr>
    </w:p>
    <w:p w:rsidR="003F7057" w:rsidRDefault="003F7057" w:rsidP="003F7057">
      <w:pPr>
        <w:tabs>
          <w:tab w:val="left" w:pos="1843"/>
        </w:tabs>
        <w:spacing w:line="288" w:lineRule="auto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Menetapkan</w:t>
      </w:r>
      <w:proofErr w:type="spellEnd"/>
      <w:r>
        <w:rPr>
          <w:rFonts w:ascii="Bookman Old Style" w:hAnsi="Bookman Old Style" w:cs="Arial"/>
        </w:rPr>
        <w:tab/>
        <w:t>:</w:t>
      </w:r>
    </w:p>
    <w:p w:rsidR="003F7057" w:rsidRDefault="003F7057" w:rsidP="003F7057">
      <w:pPr>
        <w:tabs>
          <w:tab w:val="left" w:pos="1843"/>
          <w:tab w:val="left" w:pos="2268"/>
        </w:tabs>
        <w:spacing w:line="288" w:lineRule="auto"/>
        <w:ind w:left="2268" w:hanging="226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KESATU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</w:r>
      <w:proofErr w:type="spellStart"/>
      <w:r w:rsidR="009055A7">
        <w:rPr>
          <w:rFonts w:ascii="Bookman Old Style" w:hAnsi="Bookman Old Style" w:cs="Arial"/>
        </w:rPr>
        <w:t>Perubahan</w:t>
      </w:r>
      <w:proofErr w:type="spellEnd"/>
      <w:r w:rsidR="009055A7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Renstra</w:t>
      </w:r>
      <w:proofErr w:type="spellEnd"/>
      <w:r>
        <w:rPr>
          <w:rFonts w:ascii="Bookman Old Style" w:hAnsi="Bookman Old Style" w:cs="Arial"/>
        </w:rPr>
        <w:t xml:space="preserve"> </w:t>
      </w:r>
      <w:r w:rsidR="00BC6DE4">
        <w:rPr>
          <w:rFonts w:ascii="Bookman Old Style" w:hAnsi="Bookman Old Style" w:cs="Arial"/>
          <w:lang w:val="id-ID"/>
        </w:rPr>
        <w:t xml:space="preserve">Dinas </w:t>
      </w:r>
      <w:r w:rsidR="00491411">
        <w:rPr>
          <w:rFonts w:ascii="Bookman Old Style" w:hAnsi="Bookman Old Style" w:cs="Arial"/>
          <w:lang w:val="id-ID"/>
        </w:rPr>
        <w:t>Perumahan, Kawasan Permukiman dan Pertanahan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Bogor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2013-2018 </w:t>
      </w:r>
      <w:proofErr w:type="spellStart"/>
      <w:r>
        <w:rPr>
          <w:rFonts w:ascii="Bookman Old Style" w:hAnsi="Bookman Old Style" w:cs="Arial"/>
        </w:rPr>
        <w:t>sebagaimana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tercantum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dalam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Lampiran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Keputusan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ini</w:t>
      </w:r>
      <w:proofErr w:type="spellEnd"/>
      <w:r>
        <w:rPr>
          <w:rFonts w:ascii="Bookman Old Style" w:hAnsi="Bookman Old Style" w:cs="Arial"/>
        </w:rPr>
        <w:t>;</w:t>
      </w:r>
    </w:p>
    <w:p w:rsidR="003F7057" w:rsidRDefault="003F7057" w:rsidP="003F7057">
      <w:pPr>
        <w:tabs>
          <w:tab w:val="left" w:pos="1843"/>
          <w:tab w:val="left" w:pos="2268"/>
        </w:tabs>
        <w:spacing w:line="288" w:lineRule="auto"/>
        <w:ind w:left="2268" w:hanging="226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KEDUA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</w:r>
      <w:proofErr w:type="spellStart"/>
      <w:r w:rsidR="009055A7">
        <w:rPr>
          <w:rFonts w:ascii="Bookman Old Style" w:hAnsi="Bookman Old Style" w:cs="Arial"/>
        </w:rPr>
        <w:t>Perubahan</w:t>
      </w:r>
      <w:proofErr w:type="spellEnd"/>
      <w:r w:rsidR="009055A7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Renstra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sebagaimana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dimaksud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dalam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Diktum</w:t>
      </w:r>
      <w:proofErr w:type="spellEnd"/>
      <w:r>
        <w:rPr>
          <w:rFonts w:ascii="Bookman Old Style" w:hAnsi="Bookman Old Style" w:cs="Arial"/>
        </w:rPr>
        <w:t xml:space="preserve"> KESATU </w:t>
      </w:r>
      <w:r>
        <w:rPr>
          <w:rFonts w:ascii="Bookman Old Style" w:hAnsi="Bookman Old Style" w:cs="Arial"/>
          <w:lang w:val="id-ID"/>
        </w:rPr>
        <w:t>merupakan penjabaran dari RPJMD Kabupaten Bogor Tahun 2013-2018</w:t>
      </w:r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menjadi</w:t>
      </w:r>
      <w:proofErr w:type="spellEnd"/>
      <w:r>
        <w:rPr>
          <w:rFonts w:ascii="Bookman Old Style" w:hAnsi="Bookman Old Style" w:cs="Arial"/>
        </w:rPr>
        <w:t xml:space="preserve"> </w:t>
      </w:r>
      <w:r w:rsidRPr="002955F8">
        <w:rPr>
          <w:rFonts w:ascii="Bookman Old Style" w:hAnsi="Bookman Old Style" w:cs="Tahoma"/>
          <w:lang w:val="id-ID"/>
        </w:rPr>
        <w:t>pedoman dalam menyusun rancangan Ren</w:t>
      </w:r>
      <w:proofErr w:type="spellStart"/>
      <w:r>
        <w:rPr>
          <w:rFonts w:ascii="Bookman Old Style" w:hAnsi="Bookman Old Style" w:cs="Tahoma"/>
        </w:rPr>
        <w:t>ja</w:t>
      </w:r>
      <w:proofErr w:type="spellEnd"/>
      <w:r>
        <w:rPr>
          <w:rFonts w:ascii="Bookman Old Style" w:hAnsi="Bookman Old Style" w:cs="Tahoma"/>
        </w:rPr>
        <w:t xml:space="preserve"> </w:t>
      </w:r>
      <w:r w:rsidRPr="002955F8">
        <w:rPr>
          <w:rFonts w:ascii="Bookman Old Style" w:hAnsi="Bookman Old Style" w:cs="Tahoma"/>
          <w:lang w:val="id-ID"/>
        </w:rPr>
        <w:t xml:space="preserve"> </w:t>
      </w:r>
      <w:r w:rsidR="00491411">
        <w:rPr>
          <w:rFonts w:ascii="Bookman Old Style" w:hAnsi="Bookman Old Style" w:cs="Arial"/>
          <w:lang w:val="id-ID"/>
        </w:rPr>
        <w:t>Dinas Perumahan, Kawasan Permukiman dan Pertanahan</w:t>
      </w:r>
      <w:r w:rsidR="00BC6DE4">
        <w:rPr>
          <w:rFonts w:ascii="Bookman Old Style" w:hAnsi="Bookman Old Style" w:cs="Tahoma"/>
          <w:lang w:val="id-ID"/>
        </w:rPr>
        <w:t xml:space="preserve"> </w:t>
      </w:r>
      <w:proofErr w:type="spellStart"/>
      <w:r>
        <w:rPr>
          <w:rFonts w:ascii="Bookman Old Style" w:hAnsi="Bookman Old Style" w:cs="Tahoma"/>
        </w:rPr>
        <w:t>Kabupaten</w:t>
      </w:r>
      <w:proofErr w:type="spellEnd"/>
      <w:r>
        <w:rPr>
          <w:rFonts w:ascii="Bookman Old Style" w:hAnsi="Bookman Old Style" w:cs="Tahoma"/>
        </w:rPr>
        <w:t xml:space="preserve"> Bogor </w:t>
      </w:r>
      <w:proofErr w:type="spellStart"/>
      <w:r>
        <w:rPr>
          <w:rFonts w:ascii="Bookman Old Style" w:hAnsi="Bookman Old Style" w:cs="Tahoma"/>
        </w:rPr>
        <w:t>sampai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tahun</w:t>
      </w:r>
      <w:proofErr w:type="spellEnd"/>
      <w:r>
        <w:rPr>
          <w:rFonts w:ascii="Bookman Old Style" w:hAnsi="Bookman Old Style" w:cs="Tahoma"/>
        </w:rPr>
        <w:t xml:space="preserve"> 2018</w:t>
      </w:r>
      <w:r>
        <w:rPr>
          <w:rFonts w:ascii="Bookman Old Style" w:hAnsi="Bookman Old Style" w:cs="Arial"/>
        </w:rPr>
        <w:t>;</w:t>
      </w:r>
    </w:p>
    <w:p w:rsidR="003F7057" w:rsidRDefault="003F7057" w:rsidP="003F7057">
      <w:pPr>
        <w:tabs>
          <w:tab w:val="left" w:pos="1843"/>
          <w:tab w:val="left" w:pos="2268"/>
        </w:tabs>
        <w:spacing w:line="288" w:lineRule="auto"/>
        <w:ind w:left="2268" w:hanging="226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KETIGA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Segala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biaya</w:t>
      </w:r>
      <w:proofErr w:type="spellEnd"/>
      <w:r>
        <w:rPr>
          <w:rFonts w:ascii="Bookman Old Style" w:hAnsi="Bookman Old Style" w:cs="Arial"/>
        </w:rPr>
        <w:t xml:space="preserve"> yang </w:t>
      </w:r>
      <w:proofErr w:type="spellStart"/>
      <w:r>
        <w:rPr>
          <w:rFonts w:ascii="Bookman Old Style" w:hAnsi="Bookman Old Style" w:cs="Arial"/>
        </w:rPr>
        <w:t>timbul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akibat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ditetapkannya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keputusan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dibebankan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kepada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Anggaran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</w:t>
      </w:r>
      <w:proofErr w:type="spellEnd"/>
      <w:r w:rsidR="00BC6DE4">
        <w:rPr>
          <w:rFonts w:ascii="Bookman Old Style" w:hAnsi="Bookman Old Style" w:cs="Arial"/>
          <w:lang w:val="id-ID"/>
        </w:rPr>
        <w:t>n</w:t>
      </w:r>
      <w:proofErr w:type="spellStart"/>
      <w:r>
        <w:rPr>
          <w:rFonts w:ascii="Bookman Old Style" w:hAnsi="Bookman Old Style" w:cs="Arial"/>
        </w:rPr>
        <w:t>dapatan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Belanja</w:t>
      </w:r>
      <w:proofErr w:type="spellEnd"/>
      <w:r>
        <w:rPr>
          <w:rFonts w:ascii="Bookman Old Style" w:hAnsi="Bookman Old Style" w:cs="Arial"/>
        </w:rPr>
        <w:t xml:space="preserve"> Daerah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Bogor;</w:t>
      </w:r>
    </w:p>
    <w:p w:rsidR="003F7057" w:rsidRPr="00DE3769" w:rsidRDefault="003F7057" w:rsidP="003F7057">
      <w:pPr>
        <w:tabs>
          <w:tab w:val="left" w:pos="1843"/>
          <w:tab w:val="left" w:pos="2268"/>
        </w:tabs>
        <w:spacing w:line="288" w:lineRule="auto"/>
        <w:ind w:left="2268" w:hanging="226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KEEMPAT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Keputusan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mulai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berlaku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pada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tanggal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ditetapkan</w:t>
      </w:r>
      <w:proofErr w:type="spellEnd"/>
      <w:r>
        <w:rPr>
          <w:rFonts w:ascii="Bookman Old Style" w:hAnsi="Bookman Old Style" w:cs="Arial"/>
        </w:rPr>
        <w:t>.</w:t>
      </w:r>
    </w:p>
    <w:p w:rsidR="003F7057" w:rsidRPr="00C4305A" w:rsidRDefault="003F7057" w:rsidP="003F7057">
      <w:pPr>
        <w:pStyle w:val="Heading2"/>
        <w:spacing w:before="120" w:after="120" w:line="288" w:lineRule="auto"/>
        <w:rPr>
          <w:rFonts w:ascii="Bookman Old Style" w:hAnsi="Bookman Old Style"/>
          <w:sz w:val="24"/>
          <w:lang w:val="id-ID"/>
        </w:rPr>
      </w:pPr>
    </w:p>
    <w:p w:rsidR="003F7057" w:rsidRPr="00C4305A" w:rsidRDefault="003F7057" w:rsidP="003F7057">
      <w:pPr>
        <w:pStyle w:val="BodyText"/>
        <w:spacing w:before="120" w:line="288" w:lineRule="auto"/>
        <w:rPr>
          <w:rFonts w:ascii="Bookman Old Style" w:hAnsi="Bookman Old Style"/>
          <w:lang w:val="id-ID"/>
        </w:rPr>
      </w:pPr>
    </w:p>
    <w:tbl>
      <w:tblPr>
        <w:tblW w:w="9186" w:type="dxa"/>
        <w:tblLook w:val="0000" w:firstRow="0" w:lastRow="0" w:firstColumn="0" w:lastColumn="0" w:noHBand="0" w:noVBand="0"/>
      </w:tblPr>
      <w:tblGrid>
        <w:gridCol w:w="3888"/>
        <w:gridCol w:w="1890"/>
        <w:gridCol w:w="3408"/>
      </w:tblGrid>
      <w:tr w:rsidR="003F7057" w:rsidRPr="00C4305A" w:rsidTr="00460337">
        <w:tc>
          <w:tcPr>
            <w:tcW w:w="3888" w:type="dxa"/>
          </w:tcPr>
          <w:p w:rsidR="003F7057" w:rsidRPr="00C4305A" w:rsidRDefault="003F7057" w:rsidP="00460337">
            <w:pPr>
              <w:pStyle w:val="BodyText"/>
              <w:spacing w:before="120" w:line="288" w:lineRule="auto"/>
              <w:rPr>
                <w:rFonts w:ascii="Bookman Old Style" w:hAnsi="Bookman Old Style"/>
                <w:b/>
                <w:bCs/>
                <w:lang w:val="id-ID"/>
              </w:rPr>
            </w:pPr>
          </w:p>
        </w:tc>
        <w:tc>
          <w:tcPr>
            <w:tcW w:w="1890" w:type="dxa"/>
          </w:tcPr>
          <w:p w:rsidR="003F7057" w:rsidRPr="00C4305A" w:rsidRDefault="003F7057" w:rsidP="003F7057">
            <w:pPr>
              <w:pStyle w:val="BodyText"/>
              <w:spacing w:after="0"/>
              <w:rPr>
                <w:rFonts w:ascii="Bookman Old Style" w:hAnsi="Bookman Old Style"/>
                <w:lang w:val="it-IT"/>
              </w:rPr>
            </w:pPr>
            <w:r w:rsidRPr="00C4305A">
              <w:rPr>
                <w:rFonts w:ascii="Bookman Old Style" w:hAnsi="Bookman Old Style"/>
                <w:lang w:val="it-IT"/>
              </w:rPr>
              <w:t xml:space="preserve">Ditetapkan di </w:t>
            </w:r>
          </w:p>
          <w:p w:rsidR="003F7057" w:rsidRPr="00C4305A" w:rsidRDefault="003F7057" w:rsidP="003F7057">
            <w:pPr>
              <w:pStyle w:val="BodyText"/>
              <w:spacing w:after="0"/>
              <w:rPr>
                <w:rFonts w:ascii="Bookman Old Style" w:hAnsi="Bookman Old Style"/>
              </w:rPr>
            </w:pPr>
            <w:r w:rsidRPr="00C4305A">
              <w:rPr>
                <w:rFonts w:ascii="Bookman Old Style" w:hAnsi="Bookman Old Style"/>
                <w:lang w:val="it-IT"/>
              </w:rPr>
              <w:t xml:space="preserve">Pada Tanggal </w:t>
            </w:r>
          </w:p>
          <w:p w:rsidR="003F7057" w:rsidRPr="00C4305A" w:rsidRDefault="003F7057" w:rsidP="003F7057">
            <w:pPr>
              <w:pStyle w:val="BodyText"/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408" w:type="dxa"/>
          </w:tcPr>
          <w:p w:rsidR="003F7057" w:rsidRPr="00C4305A" w:rsidRDefault="003F7057" w:rsidP="003F7057">
            <w:pPr>
              <w:pStyle w:val="BodyText"/>
              <w:spacing w:after="0"/>
              <w:rPr>
                <w:rFonts w:ascii="Bookman Old Style" w:hAnsi="Bookman Old Style"/>
                <w:lang w:val="it-IT"/>
              </w:rPr>
            </w:pPr>
            <w:r w:rsidRPr="00C4305A">
              <w:rPr>
                <w:rFonts w:ascii="Bookman Old Style" w:hAnsi="Bookman Old Style"/>
                <w:lang w:val="it-IT"/>
              </w:rPr>
              <w:t xml:space="preserve">: </w:t>
            </w:r>
            <w:r w:rsidRPr="00C4305A">
              <w:rPr>
                <w:rFonts w:ascii="Bookman Old Style" w:hAnsi="Bookman Old Style"/>
                <w:lang w:val="id-ID"/>
              </w:rPr>
              <w:t xml:space="preserve">  </w:t>
            </w:r>
            <w:r w:rsidRPr="00C4305A">
              <w:rPr>
                <w:rFonts w:ascii="Bookman Old Style" w:hAnsi="Bookman Old Style"/>
                <w:lang w:val="it-IT"/>
              </w:rPr>
              <w:t>Cibinong</w:t>
            </w:r>
          </w:p>
          <w:p w:rsidR="003F7057" w:rsidRPr="00491411" w:rsidRDefault="003F7057" w:rsidP="002F4318">
            <w:pPr>
              <w:pStyle w:val="BodyText"/>
              <w:spacing w:after="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t-IT"/>
              </w:rPr>
              <w:t>:</w:t>
            </w:r>
            <w:r w:rsidR="00CA752D">
              <w:rPr>
                <w:rFonts w:ascii="Bookman Old Style" w:hAnsi="Bookman Old Style"/>
                <w:lang w:val="it-IT"/>
              </w:rPr>
              <w:t xml:space="preserve">   </w:t>
            </w:r>
            <w:r w:rsidR="002F4318">
              <w:rPr>
                <w:rFonts w:ascii="Bookman Old Style" w:hAnsi="Bookman Old Style"/>
                <w:lang w:val="it-IT"/>
              </w:rPr>
              <w:t xml:space="preserve">                         </w:t>
            </w:r>
            <w:r w:rsidRPr="00C4305A">
              <w:rPr>
                <w:rFonts w:ascii="Bookman Old Style" w:hAnsi="Bookman Old Style"/>
                <w:lang w:val="id-ID"/>
              </w:rPr>
              <w:t>201</w:t>
            </w:r>
            <w:r w:rsidR="00B25B40">
              <w:rPr>
                <w:rFonts w:ascii="Bookman Old Style" w:hAnsi="Bookman Old Style"/>
                <w:lang w:val="id-ID"/>
              </w:rPr>
              <w:t>7</w:t>
            </w:r>
          </w:p>
        </w:tc>
      </w:tr>
    </w:tbl>
    <w:p w:rsidR="00FF4C2D" w:rsidRDefault="00FF4C2D" w:rsidP="003C2BEF">
      <w:pPr>
        <w:ind w:left="4321"/>
        <w:jc w:val="center"/>
        <w:rPr>
          <w:rFonts w:asciiTheme="minorHAnsi" w:hAnsiTheme="minorHAnsi" w:cstheme="minorHAnsi"/>
          <w:b/>
          <w:color w:val="000000"/>
          <w:lang w:val="id-ID"/>
        </w:rPr>
      </w:pPr>
    </w:p>
    <w:p w:rsidR="0083671A" w:rsidRPr="00901E96" w:rsidRDefault="0083671A" w:rsidP="0083671A">
      <w:pPr>
        <w:ind w:left="4320"/>
        <w:jc w:val="center"/>
        <w:rPr>
          <w:rFonts w:ascii="Bookman Old Style" w:hAnsi="Bookman Old Style"/>
          <w:b/>
          <w:color w:val="000000"/>
          <w:lang w:val="id-ID"/>
        </w:rPr>
      </w:pPr>
      <w:r w:rsidRPr="007C5B12">
        <w:rPr>
          <w:rFonts w:ascii="Bookman Old Style" w:hAnsi="Bookman Old Style"/>
          <w:b/>
          <w:color w:val="000000"/>
          <w:lang w:val="sv-SE"/>
        </w:rPr>
        <w:t>KEPALA</w:t>
      </w:r>
    </w:p>
    <w:p w:rsidR="0083671A" w:rsidRDefault="0083671A" w:rsidP="0083671A">
      <w:pPr>
        <w:ind w:left="4320"/>
        <w:jc w:val="center"/>
        <w:rPr>
          <w:rFonts w:ascii="Bookman Old Style" w:hAnsi="Bookman Old Style"/>
          <w:b/>
          <w:color w:val="000000"/>
          <w:lang w:val="id-ID"/>
        </w:rPr>
      </w:pPr>
    </w:p>
    <w:p w:rsidR="0083671A" w:rsidRPr="007C5B12" w:rsidRDefault="0083671A" w:rsidP="0083671A">
      <w:pPr>
        <w:ind w:left="4320"/>
        <w:jc w:val="center"/>
        <w:rPr>
          <w:rFonts w:ascii="Bookman Old Style" w:hAnsi="Bookman Old Style"/>
          <w:b/>
          <w:color w:val="000000"/>
          <w:lang w:val="id-ID"/>
        </w:rPr>
      </w:pPr>
    </w:p>
    <w:p w:rsidR="0083671A" w:rsidRDefault="0083671A" w:rsidP="0083671A">
      <w:pPr>
        <w:ind w:left="4320"/>
        <w:jc w:val="center"/>
        <w:rPr>
          <w:rFonts w:ascii="Bookman Old Style" w:hAnsi="Bookman Old Style"/>
          <w:b/>
          <w:color w:val="000000"/>
          <w:lang w:val="id-ID"/>
        </w:rPr>
      </w:pPr>
    </w:p>
    <w:p w:rsidR="0083671A" w:rsidRPr="007C5B12" w:rsidRDefault="0083671A" w:rsidP="0083671A">
      <w:pPr>
        <w:ind w:left="4320"/>
        <w:jc w:val="center"/>
        <w:rPr>
          <w:rFonts w:ascii="Bookman Old Style" w:hAnsi="Bookman Old Style"/>
          <w:b/>
          <w:color w:val="000000"/>
          <w:lang w:val="id-ID"/>
        </w:rPr>
      </w:pPr>
    </w:p>
    <w:p w:rsidR="00B25B40" w:rsidRPr="006F6582" w:rsidRDefault="00B25B40" w:rsidP="00B25B40">
      <w:pPr>
        <w:ind w:left="4320"/>
        <w:jc w:val="center"/>
        <w:rPr>
          <w:rFonts w:ascii="Bookman Old Style" w:hAnsi="Bookman Old Style" w:cs="Calibri"/>
          <w:b/>
          <w:color w:val="000000"/>
          <w:u w:val="single"/>
          <w:lang w:val="id-ID"/>
        </w:rPr>
      </w:pPr>
      <w:r w:rsidRPr="006F6582">
        <w:rPr>
          <w:rFonts w:ascii="Bookman Old Style" w:hAnsi="Bookman Old Style" w:cs="Calibri"/>
          <w:b/>
          <w:color w:val="000000"/>
          <w:u w:val="single"/>
          <w:lang w:val="id-ID"/>
        </w:rPr>
        <w:t>Ir.Hj.LITA ISMU YULITANTI, MM</w:t>
      </w:r>
    </w:p>
    <w:p w:rsidR="00B25B40" w:rsidRPr="006F6582" w:rsidRDefault="00B25B40" w:rsidP="00B25B40">
      <w:pPr>
        <w:ind w:left="4320"/>
        <w:jc w:val="center"/>
        <w:rPr>
          <w:rFonts w:ascii="Bookman Old Style" w:hAnsi="Bookman Old Style" w:cs="Calibri"/>
          <w:b/>
          <w:color w:val="000000"/>
          <w:lang w:val="id-ID"/>
        </w:rPr>
      </w:pPr>
      <w:r w:rsidRPr="006F6582">
        <w:rPr>
          <w:rFonts w:ascii="Bookman Old Style" w:hAnsi="Bookman Old Style" w:cs="Calibri"/>
          <w:b/>
          <w:color w:val="000000"/>
          <w:lang w:val="id-ID"/>
        </w:rPr>
        <w:t>Pembina Utama Muda</w:t>
      </w:r>
    </w:p>
    <w:p w:rsidR="00474CCF" w:rsidRDefault="00B25B40" w:rsidP="00B25B40">
      <w:pPr>
        <w:ind w:left="4320"/>
        <w:jc w:val="center"/>
        <w:rPr>
          <w:rFonts w:asciiTheme="minorHAnsi" w:hAnsiTheme="minorHAnsi" w:cstheme="minorHAnsi"/>
          <w:b/>
          <w:color w:val="000000"/>
          <w:lang w:val="id-ID"/>
        </w:rPr>
      </w:pPr>
      <w:r w:rsidRPr="006F6582">
        <w:rPr>
          <w:rFonts w:ascii="Bookman Old Style" w:hAnsi="Bookman Old Style" w:cs="Calibri"/>
          <w:b/>
          <w:color w:val="000000"/>
          <w:lang w:val="sv-SE"/>
        </w:rPr>
        <w:t xml:space="preserve">NIP. </w:t>
      </w:r>
      <w:r w:rsidRPr="006F6582">
        <w:rPr>
          <w:rFonts w:ascii="Bookman Old Style" w:hAnsi="Bookman Old Style" w:cs="Calibri"/>
          <w:b/>
          <w:color w:val="000000"/>
          <w:lang w:val="id-ID"/>
        </w:rPr>
        <w:t>19600721 198903 2 001</w:t>
      </w:r>
    </w:p>
    <w:p w:rsidR="00770584" w:rsidRPr="00CC1DDA" w:rsidRDefault="00770584" w:rsidP="00770584">
      <w:pPr>
        <w:ind w:left="5040" w:hanging="5040"/>
        <w:jc w:val="both"/>
        <w:rPr>
          <w:rFonts w:asciiTheme="minorHAnsi" w:hAnsiTheme="minorHAnsi" w:cstheme="minorHAnsi"/>
        </w:rPr>
      </w:pPr>
    </w:p>
    <w:sectPr w:rsidR="00770584" w:rsidRPr="00CC1DDA" w:rsidSect="003F7057">
      <w:pgSz w:w="12240" w:h="20160" w:code="5"/>
      <w:pgMar w:top="2274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DD" w:rsidRDefault="006504DD" w:rsidP="00B33F70">
      <w:r>
        <w:separator/>
      </w:r>
    </w:p>
  </w:endnote>
  <w:endnote w:type="continuationSeparator" w:id="0">
    <w:p w:rsidR="006504DD" w:rsidRDefault="006504DD" w:rsidP="00B3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DD" w:rsidRDefault="006504DD" w:rsidP="00B33F70">
      <w:r>
        <w:separator/>
      </w:r>
    </w:p>
  </w:footnote>
  <w:footnote w:type="continuationSeparator" w:id="0">
    <w:p w:rsidR="006504DD" w:rsidRDefault="006504DD" w:rsidP="00B3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506"/>
    <w:multiLevelType w:val="hybridMultilevel"/>
    <w:tmpl w:val="DFB0F9F6"/>
    <w:lvl w:ilvl="0" w:tplc="3C6C5B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6F0F3E"/>
    <w:multiLevelType w:val="hybridMultilevel"/>
    <w:tmpl w:val="C270CFD8"/>
    <w:lvl w:ilvl="0" w:tplc="0409000F">
      <w:start w:val="1"/>
      <w:numFmt w:val="decimal"/>
      <w:lvlText w:val="%1.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">
    <w:nsid w:val="07F6108A"/>
    <w:multiLevelType w:val="hybridMultilevel"/>
    <w:tmpl w:val="69067BF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5676D"/>
    <w:multiLevelType w:val="hybridMultilevel"/>
    <w:tmpl w:val="A1A239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6951"/>
    <w:multiLevelType w:val="hybridMultilevel"/>
    <w:tmpl w:val="100AD210"/>
    <w:lvl w:ilvl="0" w:tplc="C7907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1933AA"/>
    <w:multiLevelType w:val="hybridMultilevel"/>
    <w:tmpl w:val="E7344E12"/>
    <w:lvl w:ilvl="0" w:tplc="76BA50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2FEF"/>
    <w:multiLevelType w:val="hybridMultilevel"/>
    <w:tmpl w:val="9DFC36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A3"/>
    <w:multiLevelType w:val="hybridMultilevel"/>
    <w:tmpl w:val="9F3A14F8"/>
    <w:lvl w:ilvl="0" w:tplc="0421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DC0048"/>
    <w:multiLevelType w:val="hybridMultilevel"/>
    <w:tmpl w:val="0C0ED4B6"/>
    <w:lvl w:ilvl="0" w:tplc="7BF60630">
      <w:start w:val="1"/>
      <w:numFmt w:val="lowerLetter"/>
      <w:lvlText w:val="%1."/>
      <w:lvlJc w:val="left"/>
      <w:pPr>
        <w:tabs>
          <w:tab w:val="num" w:pos="5933"/>
        </w:tabs>
        <w:ind w:left="5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93"/>
        </w:tabs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13"/>
        </w:tabs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3"/>
        </w:tabs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53"/>
        </w:tabs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73"/>
        </w:tabs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93"/>
        </w:tabs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13"/>
        </w:tabs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33"/>
        </w:tabs>
        <w:ind w:left="7733" w:hanging="180"/>
      </w:pPr>
    </w:lvl>
  </w:abstractNum>
  <w:abstractNum w:abstractNumId="9">
    <w:nsid w:val="25AB4051"/>
    <w:multiLevelType w:val="hybridMultilevel"/>
    <w:tmpl w:val="8BAA7B64"/>
    <w:lvl w:ilvl="0" w:tplc="E8D48C3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42508E"/>
    <w:multiLevelType w:val="hybridMultilevel"/>
    <w:tmpl w:val="D7A09D36"/>
    <w:lvl w:ilvl="0" w:tplc="257C54DC">
      <w:start w:val="2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541757"/>
    <w:multiLevelType w:val="hybridMultilevel"/>
    <w:tmpl w:val="1D6AD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3E1DF4"/>
    <w:multiLevelType w:val="hybridMultilevel"/>
    <w:tmpl w:val="C3E22876"/>
    <w:lvl w:ilvl="0" w:tplc="29F0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C53DE"/>
    <w:multiLevelType w:val="hybridMultilevel"/>
    <w:tmpl w:val="D3C61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C1AD8"/>
    <w:multiLevelType w:val="hybridMultilevel"/>
    <w:tmpl w:val="2654BE3E"/>
    <w:lvl w:ilvl="0" w:tplc="3C6C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8B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91B62"/>
    <w:multiLevelType w:val="hybridMultilevel"/>
    <w:tmpl w:val="7AE89006"/>
    <w:lvl w:ilvl="0" w:tplc="7CFC55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3A308B2"/>
    <w:multiLevelType w:val="hybridMultilevel"/>
    <w:tmpl w:val="881AC044"/>
    <w:lvl w:ilvl="0" w:tplc="3C6C5B96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>
    <w:nsid w:val="468B15D8"/>
    <w:multiLevelType w:val="hybridMultilevel"/>
    <w:tmpl w:val="A596FECA"/>
    <w:lvl w:ilvl="0" w:tplc="531EFDA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997F93"/>
    <w:multiLevelType w:val="hybridMultilevel"/>
    <w:tmpl w:val="BCEC279C"/>
    <w:lvl w:ilvl="0" w:tplc="7D4E99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50AF2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5C242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Book Antiqua" w:hAnsi="Book Antiqua" w:cs="Book Antiqua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582F1D"/>
    <w:multiLevelType w:val="hybridMultilevel"/>
    <w:tmpl w:val="5CE2CEEA"/>
    <w:lvl w:ilvl="0" w:tplc="89BED4C6">
      <w:start w:val="2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9969BD"/>
    <w:multiLevelType w:val="hybridMultilevel"/>
    <w:tmpl w:val="81A2A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9E2402"/>
    <w:multiLevelType w:val="hybridMultilevel"/>
    <w:tmpl w:val="824C1216"/>
    <w:lvl w:ilvl="0" w:tplc="0421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62E5DB4"/>
    <w:multiLevelType w:val="hybridMultilevel"/>
    <w:tmpl w:val="59F47A76"/>
    <w:lvl w:ilvl="0" w:tplc="1584AB48">
      <w:start w:val="1"/>
      <w:numFmt w:val="decimal"/>
      <w:lvlText w:val="(%1)"/>
      <w:lvlJc w:val="left"/>
      <w:pPr>
        <w:ind w:left="2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65" w:hanging="360"/>
      </w:pPr>
    </w:lvl>
    <w:lvl w:ilvl="2" w:tplc="0421001B" w:tentative="1">
      <w:start w:val="1"/>
      <w:numFmt w:val="lowerRoman"/>
      <w:lvlText w:val="%3."/>
      <w:lvlJc w:val="right"/>
      <w:pPr>
        <w:ind w:left="1685" w:hanging="180"/>
      </w:pPr>
    </w:lvl>
    <w:lvl w:ilvl="3" w:tplc="0421000F" w:tentative="1">
      <w:start w:val="1"/>
      <w:numFmt w:val="decimal"/>
      <w:lvlText w:val="%4."/>
      <w:lvlJc w:val="left"/>
      <w:pPr>
        <w:ind w:left="2405" w:hanging="360"/>
      </w:pPr>
    </w:lvl>
    <w:lvl w:ilvl="4" w:tplc="04210019" w:tentative="1">
      <w:start w:val="1"/>
      <w:numFmt w:val="lowerLetter"/>
      <w:lvlText w:val="%5."/>
      <w:lvlJc w:val="left"/>
      <w:pPr>
        <w:ind w:left="3125" w:hanging="360"/>
      </w:pPr>
    </w:lvl>
    <w:lvl w:ilvl="5" w:tplc="0421001B" w:tentative="1">
      <w:start w:val="1"/>
      <w:numFmt w:val="lowerRoman"/>
      <w:lvlText w:val="%6."/>
      <w:lvlJc w:val="right"/>
      <w:pPr>
        <w:ind w:left="3845" w:hanging="180"/>
      </w:pPr>
    </w:lvl>
    <w:lvl w:ilvl="6" w:tplc="0421000F" w:tentative="1">
      <w:start w:val="1"/>
      <w:numFmt w:val="decimal"/>
      <w:lvlText w:val="%7."/>
      <w:lvlJc w:val="left"/>
      <w:pPr>
        <w:ind w:left="4565" w:hanging="360"/>
      </w:pPr>
    </w:lvl>
    <w:lvl w:ilvl="7" w:tplc="04210019" w:tentative="1">
      <w:start w:val="1"/>
      <w:numFmt w:val="lowerLetter"/>
      <w:lvlText w:val="%8."/>
      <w:lvlJc w:val="left"/>
      <w:pPr>
        <w:ind w:left="5285" w:hanging="360"/>
      </w:pPr>
    </w:lvl>
    <w:lvl w:ilvl="8" w:tplc="0421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3">
    <w:nsid w:val="571579AA"/>
    <w:multiLevelType w:val="hybridMultilevel"/>
    <w:tmpl w:val="4D4A8BF2"/>
    <w:lvl w:ilvl="0" w:tplc="266EBDA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040203"/>
    <w:multiLevelType w:val="hybridMultilevel"/>
    <w:tmpl w:val="8AFA0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6630CA"/>
    <w:multiLevelType w:val="hybridMultilevel"/>
    <w:tmpl w:val="E59876FC"/>
    <w:lvl w:ilvl="0" w:tplc="663802EE">
      <w:start w:val="1"/>
      <w:numFmt w:val="decimal"/>
      <w:lvlText w:val="%1"/>
      <w:lvlJc w:val="left"/>
      <w:pPr>
        <w:ind w:left="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02" w:hanging="360"/>
      </w:pPr>
    </w:lvl>
    <w:lvl w:ilvl="2" w:tplc="0421001B" w:tentative="1">
      <w:start w:val="1"/>
      <w:numFmt w:val="lowerRoman"/>
      <w:lvlText w:val="%3."/>
      <w:lvlJc w:val="right"/>
      <w:pPr>
        <w:ind w:left="1722" w:hanging="180"/>
      </w:pPr>
    </w:lvl>
    <w:lvl w:ilvl="3" w:tplc="0421000F" w:tentative="1">
      <w:start w:val="1"/>
      <w:numFmt w:val="decimal"/>
      <w:lvlText w:val="%4."/>
      <w:lvlJc w:val="left"/>
      <w:pPr>
        <w:ind w:left="2442" w:hanging="360"/>
      </w:pPr>
    </w:lvl>
    <w:lvl w:ilvl="4" w:tplc="04210019" w:tentative="1">
      <w:start w:val="1"/>
      <w:numFmt w:val="lowerLetter"/>
      <w:lvlText w:val="%5."/>
      <w:lvlJc w:val="left"/>
      <w:pPr>
        <w:ind w:left="3162" w:hanging="360"/>
      </w:pPr>
    </w:lvl>
    <w:lvl w:ilvl="5" w:tplc="0421001B" w:tentative="1">
      <w:start w:val="1"/>
      <w:numFmt w:val="lowerRoman"/>
      <w:lvlText w:val="%6."/>
      <w:lvlJc w:val="right"/>
      <w:pPr>
        <w:ind w:left="3882" w:hanging="180"/>
      </w:pPr>
    </w:lvl>
    <w:lvl w:ilvl="6" w:tplc="0421000F" w:tentative="1">
      <w:start w:val="1"/>
      <w:numFmt w:val="decimal"/>
      <w:lvlText w:val="%7."/>
      <w:lvlJc w:val="left"/>
      <w:pPr>
        <w:ind w:left="4602" w:hanging="360"/>
      </w:pPr>
    </w:lvl>
    <w:lvl w:ilvl="7" w:tplc="04210019" w:tentative="1">
      <w:start w:val="1"/>
      <w:numFmt w:val="lowerLetter"/>
      <w:lvlText w:val="%8."/>
      <w:lvlJc w:val="left"/>
      <w:pPr>
        <w:ind w:left="5322" w:hanging="360"/>
      </w:pPr>
    </w:lvl>
    <w:lvl w:ilvl="8" w:tplc="0421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6">
    <w:nsid w:val="63D82262"/>
    <w:multiLevelType w:val="hybridMultilevel"/>
    <w:tmpl w:val="8C1CA6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2A0D40"/>
    <w:multiLevelType w:val="hybridMultilevel"/>
    <w:tmpl w:val="23D03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50322"/>
    <w:multiLevelType w:val="hybridMultilevel"/>
    <w:tmpl w:val="E0A266B0"/>
    <w:lvl w:ilvl="0" w:tplc="31A04482">
      <w:start w:val="1"/>
      <w:numFmt w:val="decimal"/>
      <w:lvlText w:val="%1."/>
      <w:lvlJc w:val="left"/>
      <w:pPr>
        <w:tabs>
          <w:tab w:val="num" w:pos="-260"/>
        </w:tabs>
        <w:ind w:left="-260" w:hanging="288"/>
      </w:pPr>
      <w:rPr>
        <w:rFonts w:ascii="Times New Roman" w:eastAsia="Times New Roman" w:hAnsi="Times New Roman" w:cs="Times New Roman" w:hint="default"/>
      </w:rPr>
    </w:lvl>
    <w:lvl w:ilvl="1" w:tplc="027A7710">
      <w:start w:val="1"/>
      <w:numFmt w:val="lowerLetter"/>
      <w:lvlText w:val="%2."/>
      <w:lvlJc w:val="left"/>
      <w:pPr>
        <w:tabs>
          <w:tab w:val="num" w:pos="892"/>
        </w:tabs>
        <w:ind w:left="892" w:hanging="360"/>
      </w:pPr>
      <w:rPr>
        <w:rFonts w:ascii="Times New Roman" w:eastAsia="Times New Roman" w:hAnsi="Times New Roman" w:cs="Times New Roman"/>
      </w:rPr>
    </w:lvl>
    <w:lvl w:ilvl="2" w:tplc="354880DE">
      <w:start w:val="1"/>
      <w:numFmt w:val="decimal"/>
      <w:lvlText w:val="%3)"/>
      <w:lvlJc w:val="left"/>
      <w:pPr>
        <w:tabs>
          <w:tab w:val="num" w:pos="1792"/>
        </w:tabs>
        <w:ind w:left="179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2"/>
        </w:tabs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2"/>
        </w:tabs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2"/>
        </w:tabs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2"/>
        </w:tabs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2"/>
        </w:tabs>
        <w:ind w:left="5932" w:hanging="180"/>
      </w:pPr>
    </w:lvl>
  </w:abstractNum>
  <w:abstractNum w:abstractNumId="29">
    <w:nsid w:val="7AEA2884"/>
    <w:multiLevelType w:val="hybridMultilevel"/>
    <w:tmpl w:val="05ACDD90"/>
    <w:lvl w:ilvl="0" w:tplc="D256E6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3"/>
  </w:num>
  <w:num w:numId="2">
    <w:abstractNumId w:val="28"/>
  </w:num>
  <w:num w:numId="3">
    <w:abstractNumId w:val="8"/>
  </w:num>
  <w:num w:numId="4">
    <w:abstractNumId w:val="17"/>
  </w:num>
  <w:num w:numId="5">
    <w:abstractNumId w:val="5"/>
  </w:num>
  <w:num w:numId="6">
    <w:abstractNumId w:val="16"/>
  </w:num>
  <w:num w:numId="7">
    <w:abstractNumId w:val="18"/>
  </w:num>
  <w:num w:numId="8">
    <w:abstractNumId w:val="27"/>
  </w:num>
  <w:num w:numId="9">
    <w:abstractNumId w:val="26"/>
  </w:num>
  <w:num w:numId="10">
    <w:abstractNumId w:val="2"/>
  </w:num>
  <w:num w:numId="11">
    <w:abstractNumId w:val="1"/>
  </w:num>
  <w:num w:numId="12">
    <w:abstractNumId w:val="20"/>
  </w:num>
  <w:num w:numId="13">
    <w:abstractNumId w:val="0"/>
  </w:num>
  <w:num w:numId="14">
    <w:abstractNumId w:val="14"/>
  </w:num>
  <w:num w:numId="15">
    <w:abstractNumId w:val="4"/>
  </w:num>
  <w:num w:numId="16">
    <w:abstractNumId w:val="11"/>
  </w:num>
  <w:num w:numId="17">
    <w:abstractNumId w:val="10"/>
  </w:num>
  <w:num w:numId="18">
    <w:abstractNumId w:val="19"/>
  </w:num>
  <w:num w:numId="19">
    <w:abstractNumId w:val="12"/>
  </w:num>
  <w:num w:numId="20">
    <w:abstractNumId w:val="24"/>
  </w:num>
  <w:num w:numId="21">
    <w:abstractNumId w:val="22"/>
  </w:num>
  <w:num w:numId="22">
    <w:abstractNumId w:val="6"/>
  </w:num>
  <w:num w:numId="23">
    <w:abstractNumId w:val="13"/>
  </w:num>
  <w:num w:numId="24">
    <w:abstractNumId w:val="29"/>
  </w:num>
  <w:num w:numId="25">
    <w:abstractNumId w:val="25"/>
  </w:num>
  <w:num w:numId="26">
    <w:abstractNumId w:val="15"/>
  </w:num>
  <w:num w:numId="27">
    <w:abstractNumId w:val="7"/>
  </w:num>
  <w:num w:numId="28">
    <w:abstractNumId w:val="9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F"/>
    <w:rsid w:val="000023E6"/>
    <w:rsid w:val="00003B42"/>
    <w:rsid w:val="00004FCF"/>
    <w:rsid w:val="00005CC9"/>
    <w:rsid w:val="00010F93"/>
    <w:rsid w:val="00011013"/>
    <w:rsid w:val="00011636"/>
    <w:rsid w:val="000121B3"/>
    <w:rsid w:val="00012501"/>
    <w:rsid w:val="00012C76"/>
    <w:rsid w:val="00016C98"/>
    <w:rsid w:val="000210C3"/>
    <w:rsid w:val="000230D8"/>
    <w:rsid w:val="000279CE"/>
    <w:rsid w:val="0003034D"/>
    <w:rsid w:val="00030D11"/>
    <w:rsid w:val="00031BBE"/>
    <w:rsid w:val="0003202D"/>
    <w:rsid w:val="000332FB"/>
    <w:rsid w:val="00037124"/>
    <w:rsid w:val="00040844"/>
    <w:rsid w:val="00042340"/>
    <w:rsid w:val="000554CF"/>
    <w:rsid w:val="00055706"/>
    <w:rsid w:val="000572E4"/>
    <w:rsid w:val="00060E97"/>
    <w:rsid w:val="00064613"/>
    <w:rsid w:val="0006481B"/>
    <w:rsid w:val="00065D69"/>
    <w:rsid w:val="000666B6"/>
    <w:rsid w:val="00067D68"/>
    <w:rsid w:val="0007185A"/>
    <w:rsid w:val="00072E17"/>
    <w:rsid w:val="00073172"/>
    <w:rsid w:val="0007376E"/>
    <w:rsid w:val="000756E5"/>
    <w:rsid w:val="00075E98"/>
    <w:rsid w:val="00077F20"/>
    <w:rsid w:val="0008072D"/>
    <w:rsid w:val="00090076"/>
    <w:rsid w:val="00091E15"/>
    <w:rsid w:val="00091FC5"/>
    <w:rsid w:val="00092BEF"/>
    <w:rsid w:val="00092EEF"/>
    <w:rsid w:val="00094728"/>
    <w:rsid w:val="00097352"/>
    <w:rsid w:val="00097D99"/>
    <w:rsid w:val="000A1136"/>
    <w:rsid w:val="000A3E40"/>
    <w:rsid w:val="000A6C2A"/>
    <w:rsid w:val="000B0805"/>
    <w:rsid w:val="000B119C"/>
    <w:rsid w:val="000B3E4B"/>
    <w:rsid w:val="000B740A"/>
    <w:rsid w:val="000B7A26"/>
    <w:rsid w:val="000C0CE3"/>
    <w:rsid w:val="000C23E2"/>
    <w:rsid w:val="000C6AA9"/>
    <w:rsid w:val="000D2485"/>
    <w:rsid w:val="000D4679"/>
    <w:rsid w:val="000D4BF4"/>
    <w:rsid w:val="000E02F5"/>
    <w:rsid w:val="000E0E0D"/>
    <w:rsid w:val="000E6259"/>
    <w:rsid w:val="000E634E"/>
    <w:rsid w:val="000F06CE"/>
    <w:rsid w:val="000F490A"/>
    <w:rsid w:val="000F4FD9"/>
    <w:rsid w:val="001015A9"/>
    <w:rsid w:val="00101BFD"/>
    <w:rsid w:val="001026C3"/>
    <w:rsid w:val="00110AAB"/>
    <w:rsid w:val="001134EE"/>
    <w:rsid w:val="0011455C"/>
    <w:rsid w:val="0011742C"/>
    <w:rsid w:val="00123872"/>
    <w:rsid w:val="00124ED4"/>
    <w:rsid w:val="001250FC"/>
    <w:rsid w:val="00127800"/>
    <w:rsid w:val="00130AB8"/>
    <w:rsid w:val="00131426"/>
    <w:rsid w:val="00133BB9"/>
    <w:rsid w:val="00136452"/>
    <w:rsid w:val="00137B8A"/>
    <w:rsid w:val="00140368"/>
    <w:rsid w:val="00145AE5"/>
    <w:rsid w:val="00150E4C"/>
    <w:rsid w:val="00154092"/>
    <w:rsid w:val="00160B54"/>
    <w:rsid w:val="0016185E"/>
    <w:rsid w:val="00163463"/>
    <w:rsid w:val="001643DF"/>
    <w:rsid w:val="001701B3"/>
    <w:rsid w:val="00172E51"/>
    <w:rsid w:val="00174EBF"/>
    <w:rsid w:val="00180AB5"/>
    <w:rsid w:val="00180D54"/>
    <w:rsid w:val="001842E2"/>
    <w:rsid w:val="00187471"/>
    <w:rsid w:val="00191F7B"/>
    <w:rsid w:val="00192B34"/>
    <w:rsid w:val="00197B59"/>
    <w:rsid w:val="001A0905"/>
    <w:rsid w:val="001A09C7"/>
    <w:rsid w:val="001B53C9"/>
    <w:rsid w:val="001C0242"/>
    <w:rsid w:val="001C055E"/>
    <w:rsid w:val="001C12DB"/>
    <w:rsid w:val="001C26CA"/>
    <w:rsid w:val="001C3011"/>
    <w:rsid w:val="001C3A2D"/>
    <w:rsid w:val="001D2923"/>
    <w:rsid w:val="001D2D73"/>
    <w:rsid w:val="001D7CAA"/>
    <w:rsid w:val="001E0056"/>
    <w:rsid w:val="001E2EEA"/>
    <w:rsid w:val="001E439D"/>
    <w:rsid w:val="001F00AD"/>
    <w:rsid w:val="001F10D7"/>
    <w:rsid w:val="001F4228"/>
    <w:rsid w:val="001F753E"/>
    <w:rsid w:val="00200150"/>
    <w:rsid w:val="002005B1"/>
    <w:rsid w:val="00200F34"/>
    <w:rsid w:val="00210905"/>
    <w:rsid w:val="00214E5F"/>
    <w:rsid w:val="00214F29"/>
    <w:rsid w:val="00223221"/>
    <w:rsid w:val="00225870"/>
    <w:rsid w:val="00227B98"/>
    <w:rsid w:val="0023459B"/>
    <w:rsid w:val="002350B7"/>
    <w:rsid w:val="002368BB"/>
    <w:rsid w:val="002368F3"/>
    <w:rsid w:val="002407F5"/>
    <w:rsid w:val="00240BB3"/>
    <w:rsid w:val="002420A0"/>
    <w:rsid w:val="002428FD"/>
    <w:rsid w:val="002433CE"/>
    <w:rsid w:val="0024459D"/>
    <w:rsid w:val="002518FF"/>
    <w:rsid w:val="00255267"/>
    <w:rsid w:val="00255D73"/>
    <w:rsid w:val="002561BE"/>
    <w:rsid w:val="00256CF5"/>
    <w:rsid w:val="002576B9"/>
    <w:rsid w:val="00257A6A"/>
    <w:rsid w:val="0026204D"/>
    <w:rsid w:val="00262576"/>
    <w:rsid w:val="00263DE9"/>
    <w:rsid w:val="00264DC6"/>
    <w:rsid w:val="002654C8"/>
    <w:rsid w:val="00265A0D"/>
    <w:rsid w:val="002679A5"/>
    <w:rsid w:val="00273B1D"/>
    <w:rsid w:val="002740CF"/>
    <w:rsid w:val="0027573B"/>
    <w:rsid w:val="002758CC"/>
    <w:rsid w:val="00276965"/>
    <w:rsid w:val="002777EF"/>
    <w:rsid w:val="0027781E"/>
    <w:rsid w:val="00281012"/>
    <w:rsid w:val="00281FD2"/>
    <w:rsid w:val="00286345"/>
    <w:rsid w:val="00287A1E"/>
    <w:rsid w:val="00292FFA"/>
    <w:rsid w:val="00294576"/>
    <w:rsid w:val="002976BD"/>
    <w:rsid w:val="002A06F9"/>
    <w:rsid w:val="002A18CA"/>
    <w:rsid w:val="002A27DF"/>
    <w:rsid w:val="002A4AF5"/>
    <w:rsid w:val="002A4CC2"/>
    <w:rsid w:val="002A57D8"/>
    <w:rsid w:val="002A6570"/>
    <w:rsid w:val="002A69E8"/>
    <w:rsid w:val="002A7093"/>
    <w:rsid w:val="002A7E68"/>
    <w:rsid w:val="002B247E"/>
    <w:rsid w:val="002B265C"/>
    <w:rsid w:val="002B26D2"/>
    <w:rsid w:val="002B6020"/>
    <w:rsid w:val="002B7346"/>
    <w:rsid w:val="002C1121"/>
    <w:rsid w:val="002C5390"/>
    <w:rsid w:val="002D60CF"/>
    <w:rsid w:val="002E0719"/>
    <w:rsid w:val="002E3D37"/>
    <w:rsid w:val="002E48E5"/>
    <w:rsid w:val="002E76E4"/>
    <w:rsid w:val="002F254D"/>
    <w:rsid w:val="002F257C"/>
    <w:rsid w:val="002F316F"/>
    <w:rsid w:val="002F4318"/>
    <w:rsid w:val="002F4659"/>
    <w:rsid w:val="00303794"/>
    <w:rsid w:val="00304489"/>
    <w:rsid w:val="00306830"/>
    <w:rsid w:val="00311BB7"/>
    <w:rsid w:val="00312FD8"/>
    <w:rsid w:val="0031567E"/>
    <w:rsid w:val="00317687"/>
    <w:rsid w:val="00322391"/>
    <w:rsid w:val="00323D2F"/>
    <w:rsid w:val="00330FCE"/>
    <w:rsid w:val="00331D86"/>
    <w:rsid w:val="0033275B"/>
    <w:rsid w:val="00334461"/>
    <w:rsid w:val="00337487"/>
    <w:rsid w:val="00345FF1"/>
    <w:rsid w:val="00353C3D"/>
    <w:rsid w:val="00353D27"/>
    <w:rsid w:val="00356397"/>
    <w:rsid w:val="00357081"/>
    <w:rsid w:val="00357EAE"/>
    <w:rsid w:val="00360BC2"/>
    <w:rsid w:val="00366C26"/>
    <w:rsid w:val="00367115"/>
    <w:rsid w:val="00367365"/>
    <w:rsid w:val="003679B7"/>
    <w:rsid w:val="00370780"/>
    <w:rsid w:val="00373BC1"/>
    <w:rsid w:val="00373C13"/>
    <w:rsid w:val="003761B4"/>
    <w:rsid w:val="003848C7"/>
    <w:rsid w:val="00394F6F"/>
    <w:rsid w:val="00395292"/>
    <w:rsid w:val="003960A9"/>
    <w:rsid w:val="00396DE9"/>
    <w:rsid w:val="00397FF2"/>
    <w:rsid w:val="003A08A5"/>
    <w:rsid w:val="003A1815"/>
    <w:rsid w:val="003A19D0"/>
    <w:rsid w:val="003A20D9"/>
    <w:rsid w:val="003A22E4"/>
    <w:rsid w:val="003A4E8A"/>
    <w:rsid w:val="003A58DE"/>
    <w:rsid w:val="003B02F2"/>
    <w:rsid w:val="003B1407"/>
    <w:rsid w:val="003B1BC8"/>
    <w:rsid w:val="003C0735"/>
    <w:rsid w:val="003C09C5"/>
    <w:rsid w:val="003C13CA"/>
    <w:rsid w:val="003C196B"/>
    <w:rsid w:val="003C1FD8"/>
    <w:rsid w:val="003C2BEF"/>
    <w:rsid w:val="003C3E42"/>
    <w:rsid w:val="003D07A7"/>
    <w:rsid w:val="003D1C52"/>
    <w:rsid w:val="003D237C"/>
    <w:rsid w:val="003D27B8"/>
    <w:rsid w:val="003D2B93"/>
    <w:rsid w:val="003D5959"/>
    <w:rsid w:val="003E09BA"/>
    <w:rsid w:val="003E3956"/>
    <w:rsid w:val="003E4CCA"/>
    <w:rsid w:val="003F07BD"/>
    <w:rsid w:val="003F0995"/>
    <w:rsid w:val="003F3474"/>
    <w:rsid w:val="003F3BBB"/>
    <w:rsid w:val="003F7057"/>
    <w:rsid w:val="003F743A"/>
    <w:rsid w:val="00401479"/>
    <w:rsid w:val="004021AF"/>
    <w:rsid w:val="00402361"/>
    <w:rsid w:val="0040254B"/>
    <w:rsid w:val="00402D88"/>
    <w:rsid w:val="00404BEF"/>
    <w:rsid w:val="00406CDF"/>
    <w:rsid w:val="004110FC"/>
    <w:rsid w:val="00411EC5"/>
    <w:rsid w:val="0041303B"/>
    <w:rsid w:val="004213F4"/>
    <w:rsid w:val="00421E3E"/>
    <w:rsid w:val="004258BB"/>
    <w:rsid w:val="00431FCA"/>
    <w:rsid w:val="00435B27"/>
    <w:rsid w:val="0043656B"/>
    <w:rsid w:val="00441F7D"/>
    <w:rsid w:val="004438E5"/>
    <w:rsid w:val="0044738C"/>
    <w:rsid w:val="004511D9"/>
    <w:rsid w:val="00456DB7"/>
    <w:rsid w:val="00456E82"/>
    <w:rsid w:val="004609DB"/>
    <w:rsid w:val="00460B87"/>
    <w:rsid w:val="004610DE"/>
    <w:rsid w:val="00465028"/>
    <w:rsid w:val="004657A6"/>
    <w:rsid w:val="0046681C"/>
    <w:rsid w:val="00466ADF"/>
    <w:rsid w:val="00472868"/>
    <w:rsid w:val="00472E0A"/>
    <w:rsid w:val="00473CFC"/>
    <w:rsid w:val="004746A2"/>
    <w:rsid w:val="00474CCF"/>
    <w:rsid w:val="00475059"/>
    <w:rsid w:val="004779FA"/>
    <w:rsid w:val="004849A8"/>
    <w:rsid w:val="004858EA"/>
    <w:rsid w:val="004867DD"/>
    <w:rsid w:val="00491411"/>
    <w:rsid w:val="00496BB6"/>
    <w:rsid w:val="004A2E1A"/>
    <w:rsid w:val="004A719A"/>
    <w:rsid w:val="004B020E"/>
    <w:rsid w:val="004B1D56"/>
    <w:rsid w:val="004B2CCE"/>
    <w:rsid w:val="004B621F"/>
    <w:rsid w:val="004B717E"/>
    <w:rsid w:val="004B7556"/>
    <w:rsid w:val="004C02E8"/>
    <w:rsid w:val="004C05B8"/>
    <w:rsid w:val="004C0A26"/>
    <w:rsid w:val="004C1229"/>
    <w:rsid w:val="004C1FA0"/>
    <w:rsid w:val="004C221D"/>
    <w:rsid w:val="004C2344"/>
    <w:rsid w:val="004C4020"/>
    <w:rsid w:val="004C7214"/>
    <w:rsid w:val="004C75CC"/>
    <w:rsid w:val="004D10CC"/>
    <w:rsid w:val="004D15EE"/>
    <w:rsid w:val="004D4750"/>
    <w:rsid w:val="004D5505"/>
    <w:rsid w:val="004E0206"/>
    <w:rsid w:val="004E30A4"/>
    <w:rsid w:val="004E475B"/>
    <w:rsid w:val="004F0605"/>
    <w:rsid w:val="004F3610"/>
    <w:rsid w:val="004F5934"/>
    <w:rsid w:val="004F6B72"/>
    <w:rsid w:val="004F766F"/>
    <w:rsid w:val="00500417"/>
    <w:rsid w:val="0050083A"/>
    <w:rsid w:val="005023C1"/>
    <w:rsid w:val="00502F40"/>
    <w:rsid w:val="00504A14"/>
    <w:rsid w:val="005107B3"/>
    <w:rsid w:val="00512E05"/>
    <w:rsid w:val="00516024"/>
    <w:rsid w:val="00517536"/>
    <w:rsid w:val="00521C92"/>
    <w:rsid w:val="005271EB"/>
    <w:rsid w:val="00533817"/>
    <w:rsid w:val="00537482"/>
    <w:rsid w:val="00537C27"/>
    <w:rsid w:val="00540160"/>
    <w:rsid w:val="005442D7"/>
    <w:rsid w:val="00550344"/>
    <w:rsid w:val="0055394A"/>
    <w:rsid w:val="00555099"/>
    <w:rsid w:val="00555BD8"/>
    <w:rsid w:val="00556C25"/>
    <w:rsid w:val="005571CE"/>
    <w:rsid w:val="0056134A"/>
    <w:rsid w:val="00563CF9"/>
    <w:rsid w:val="0056499B"/>
    <w:rsid w:val="0057360F"/>
    <w:rsid w:val="00575349"/>
    <w:rsid w:val="00575CD5"/>
    <w:rsid w:val="0057758E"/>
    <w:rsid w:val="00587FA8"/>
    <w:rsid w:val="0059010D"/>
    <w:rsid w:val="00590D85"/>
    <w:rsid w:val="00591F5C"/>
    <w:rsid w:val="00597408"/>
    <w:rsid w:val="00597D00"/>
    <w:rsid w:val="005A2AC0"/>
    <w:rsid w:val="005A579D"/>
    <w:rsid w:val="005A72D5"/>
    <w:rsid w:val="005B1779"/>
    <w:rsid w:val="005C25AC"/>
    <w:rsid w:val="005C3AA0"/>
    <w:rsid w:val="005D4226"/>
    <w:rsid w:val="005D42DC"/>
    <w:rsid w:val="005D6159"/>
    <w:rsid w:val="005D7617"/>
    <w:rsid w:val="005E463C"/>
    <w:rsid w:val="005E4C55"/>
    <w:rsid w:val="005E59EF"/>
    <w:rsid w:val="005E67AC"/>
    <w:rsid w:val="005F1E4C"/>
    <w:rsid w:val="005F43AA"/>
    <w:rsid w:val="005F5577"/>
    <w:rsid w:val="005F60A3"/>
    <w:rsid w:val="005F7A02"/>
    <w:rsid w:val="00600FF2"/>
    <w:rsid w:val="0060104F"/>
    <w:rsid w:val="00601D52"/>
    <w:rsid w:val="00603BB7"/>
    <w:rsid w:val="00603DE7"/>
    <w:rsid w:val="00610EA8"/>
    <w:rsid w:val="0061114F"/>
    <w:rsid w:val="00612E65"/>
    <w:rsid w:val="006134CF"/>
    <w:rsid w:val="0062269B"/>
    <w:rsid w:val="00624AAF"/>
    <w:rsid w:val="00631C4D"/>
    <w:rsid w:val="00633B08"/>
    <w:rsid w:val="00634F6C"/>
    <w:rsid w:val="006376F6"/>
    <w:rsid w:val="00640E51"/>
    <w:rsid w:val="00641BE3"/>
    <w:rsid w:val="00642157"/>
    <w:rsid w:val="006422D7"/>
    <w:rsid w:val="0064307B"/>
    <w:rsid w:val="00644BB8"/>
    <w:rsid w:val="00644F1F"/>
    <w:rsid w:val="00647155"/>
    <w:rsid w:val="006504DD"/>
    <w:rsid w:val="00650F3D"/>
    <w:rsid w:val="00654A66"/>
    <w:rsid w:val="00655679"/>
    <w:rsid w:val="00656578"/>
    <w:rsid w:val="0066011A"/>
    <w:rsid w:val="00660D17"/>
    <w:rsid w:val="00663A48"/>
    <w:rsid w:val="006658CC"/>
    <w:rsid w:val="00665D87"/>
    <w:rsid w:val="00681960"/>
    <w:rsid w:val="00682493"/>
    <w:rsid w:val="006834FD"/>
    <w:rsid w:val="00683879"/>
    <w:rsid w:val="006845B6"/>
    <w:rsid w:val="00684F5B"/>
    <w:rsid w:val="0068725E"/>
    <w:rsid w:val="00695BEA"/>
    <w:rsid w:val="006967FD"/>
    <w:rsid w:val="006A369D"/>
    <w:rsid w:val="006A6D1D"/>
    <w:rsid w:val="006B4C68"/>
    <w:rsid w:val="006B7196"/>
    <w:rsid w:val="006C0E0C"/>
    <w:rsid w:val="006C24E8"/>
    <w:rsid w:val="006C2810"/>
    <w:rsid w:val="006C28D4"/>
    <w:rsid w:val="006C347B"/>
    <w:rsid w:val="006C3ECB"/>
    <w:rsid w:val="006C4744"/>
    <w:rsid w:val="006C52B0"/>
    <w:rsid w:val="006D0333"/>
    <w:rsid w:val="006D1031"/>
    <w:rsid w:val="006D66F1"/>
    <w:rsid w:val="006E143C"/>
    <w:rsid w:val="006E3350"/>
    <w:rsid w:val="006E6D6E"/>
    <w:rsid w:val="006F5E6E"/>
    <w:rsid w:val="00701337"/>
    <w:rsid w:val="00702A04"/>
    <w:rsid w:val="00706064"/>
    <w:rsid w:val="00713D40"/>
    <w:rsid w:val="007148B0"/>
    <w:rsid w:val="00714D80"/>
    <w:rsid w:val="007156E4"/>
    <w:rsid w:val="0072037C"/>
    <w:rsid w:val="00720541"/>
    <w:rsid w:val="00720E08"/>
    <w:rsid w:val="00722E73"/>
    <w:rsid w:val="00723927"/>
    <w:rsid w:val="00723D29"/>
    <w:rsid w:val="007240DB"/>
    <w:rsid w:val="00724420"/>
    <w:rsid w:val="00726418"/>
    <w:rsid w:val="0072740C"/>
    <w:rsid w:val="00730410"/>
    <w:rsid w:val="007308A9"/>
    <w:rsid w:val="007421DA"/>
    <w:rsid w:val="0074328C"/>
    <w:rsid w:val="00746910"/>
    <w:rsid w:val="00746AC3"/>
    <w:rsid w:val="0075106A"/>
    <w:rsid w:val="00752C5C"/>
    <w:rsid w:val="00752CCB"/>
    <w:rsid w:val="00752D99"/>
    <w:rsid w:val="00763302"/>
    <w:rsid w:val="00764DC3"/>
    <w:rsid w:val="00765644"/>
    <w:rsid w:val="007661FA"/>
    <w:rsid w:val="00767AB9"/>
    <w:rsid w:val="00770584"/>
    <w:rsid w:val="0077350B"/>
    <w:rsid w:val="00773F77"/>
    <w:rsid w:val="00774F8F"/>
    <w:rsid w:val="00777BE6"/>
    <w:rsid w:val="00777D03"/>
    <w:rsid w:val="00777D52"/>
    <w:rsid w:val="007808A9"/>
    <w:rsid w:val="007811A2"/>
    <w:rsid w:val="00781858"/>
    <w:rsid w:val="00786C47"/>
    <w:rsid w:val="00792663"/>
    <w:rsid w:val="00794738"/>
    <w:rsid w:val="007958B3"/>
    <w:rsid w:val="00797124"/>
    <w:rsid w:val="007973A9"/>
    <w:rsid w:val="007A0E3C"/>
    <w:rsid w:val="007B325D"/>
    <w:rsid w:val="007B4E93"/>
    <w:rsid w:val="007B6679"/>
    <w:rsid w:val="007B6A67"/>
    <w:rsid w:val="007C043E"/>
    <w:rsid w:val="007C063A"/>
    <w:rsid w:val="007C0FA8"/>
    <w:rsid w:val="007C1C24"/>
    <w:rsid w:val="007C236F"/>
    <w:rsid w:val="007C4F9E"/>
    <w:rsid w:val="007C6531"/>
    <w:rsid w:val="007C6F40"/>
    <w:rsid w:val="007D1E20"/>
    <w:rsid w:val="007D1EF7"/>
    <w:rsid w:val="007D5794"/>
    <w:rsid w:val="007E0780"/>
    <w:rsid w:val="007E0CF3"/>
    <w:rsid w:val="007E2C70"/>
    <w:rsid w:val="007E347C"/>
    <w:rsid w:val="007E67C8"/>
    <w:rsid w:val="007F00B3"/>
    <w:rsid w:val="007F570E"/>
    <w:rsid w:val="007F6C02"/>
    <w:rsid w:val="00800D11"/>
    <w:rsid w:val="0081099D"/>
    <w:rsid w:val="00812093"/>
    <w:rsid w:val="00812346"/>
    <w:rsid w:val="00813114"/>
    <w:rsid w:val="00813630"/>
    <w:rsid w:val="00816180"/>
    <w:rsid w:val="00816DE5"/>
    <w:rsid w:val="008172BE"/>
    <w:rsid w:val="0083407A"/>
    <w:rsid w:val="00834DB8"/>
    <w:rsid w:val="008353FF"/>
    <w:rsid w:val="0083671A"/>
    <w:rsid w:val="0083776E"/>
    <w:rsid w:val="00837F4A"/>
    <w:rsid w:val="00844B19"/>
    <w:rsid w:val="008527D5"/>
    <w:rsid w:val="00852C99"/>
    <w:rsid w:val="00853031"/>
    <w:rsid w:val="00854BC2"/>
    <w:rsid w:val="00856CF0"/>
    <w:rsid w:val="00856EF3"/>
    <w:rsid w:val="008629B8"/>
    <w:rsid w:val="00863483"/>
    <w:rsid w:val="008641B2"/>
    <w:rsid w:val="00865BCE"/>
    <w:rsid w:val="008712E4"/>
    <w:rsid w:val="008716DD"/>
    <w:rsid w:val="008745B3"/>
    <w:rsid w:val="00874916"/>
    <w:rsid w:val="00880603"/>
    <w:rsid w:val="00881BDC"/>
    <w:rsid w:val="00882D3E"/>
    <w:rsid w:val="0088445D"/>
    <w:rsid w:val="00885C4B"/>
    <w:rsid w:val="0088787A"/>
    <w:rsid w:val="00887BE4"/>
    <w:rsid w:val="0089081C"/>
    <w:rsid w:val="008910B0"/>
    <w:rsid w:val="00894D35"/>
    <w:rsid w:val="00896B81"/>
    <w:rsid w:val="0089794F"/>
    <w:rsid w:val="00897967"/>
    <w:rsid w:val="008A0321"/>
    <w:rsid w:val="008A0CD1"/>
    <w:rsid w:val="008A28F3"/>
    <w:rsid w:val="008A4210"/>
    <w:rsid w:val="008A4FDA"/>
    <w:rsid w:val="008B4640"/>
    <w:rsid w:val="008C764D"/>
    <w:rsid w:val="008C788B"/>
    <w:rsid w:val="008D1C6A"/>
    <w:rsid w:val="008D3E2B"/>
    <w:rsid w:val="008D45D1"/>
    <w:rsid w:val="008D579D"/>
    <w:rsid w:val="008D7C84"/>
    <w:rsid w:val="008D7DE6"/>
    <w:rsid w:val="008E621C"/>
    <w:rsid w:val="008E635F"/>
    <w:rsid w:val="008F0894"/>
    <w:rsid w:val="008F0923"/>
    <w:rsid w:val="008F50E4"/>
    <w:rsid w:val="008F62A9"/>
    <w:rsid w:val="00900F16"/>
    <w:rsid w:val="009017F0"/>
    <w:rsid w:val="0090265D"/>
    <w:rsid w:val="00903A4E"/>
    <w:rsid w:val="009055A7"/>
    <w:rsid w:val="00910F30"/>
    <w:rsid w:val="0091237F"/>
    <w:rsid w:val="009124ED"/>
    <w:rsid w:val="00913CBA"/>
    <w:rsid w:val="0091460D"/>
    <w:rsid w:val="00914EDF"/>
    <w:rsid w:val="009202D5"/>
    <w:rsid w:val="00921188"/>
    <w:rsid w:val="0092696A"/>
    <w:rsid w:val="00927427"/>
    <w:rsid w:val="0092774A"/>
    <w:rsid w:val="00931A9D"/>
    <w:rsid w:val="009357F7"/>
    <w:rsid w:val="009370F4"/>
    <w:rsid w:val="0093787C"/>
    <w:rsid w:val="00941E04"/>
    <w:rsid w:val="00943FE6"/>
    <w:rsid w:val="009473F8"/>
    <w:rsid w:val="00957423"/>
    <w:rsid w:val="009575D9"/>
    <w:rsid w:val="0096137D"/>
    <w:rsid w:val="00965F06"/>
    <w:rsid w:val="00970BE1"/>
    <w:rsid w:val="009725AC"/>
    <w:rsid w:val="00973785"/>
    <w:rsid w:val="00975373"/>
    <w:rsid w:val="009760C6"/>
    <w:rsid w:val="00986642"/>
    <w:rsid w:val="00986AAA"/>
    <w:rsid w:val="00986C2C"/>
    <w:rsid w:val="0099139B"/>
    <w:rsid w:val="009A6E87"/>
    <w:rsid w:val="009A727C"/>
    <w:rsid w:val="009A7EB7"/>
    <w:rsid w:val="009B3132"/>
    <w:rsid w:val="009B337D"/>
    <w:rsid w:val="009B3769"/>
    <w:rsid w:val="009B4869"/>
    <w:rsid w:val="009B5767"/>
    <w:rsid w:val="009B5E21"/>
    <w:rsid w:val="009B6A09"/>
    <w:rsid w:val="009B6F5A"/>
    <w:rsid w:val="009B7450"/>
    <w:rsid w:val="009B7AFC"/>
    <w:rsid w:val="009C168F"/>
    <w:rsid w:val="009C2C4D"/>
    <w:rsid w:val="009C53DA"/>
    <w:rsid w:val="009C6133"/>
    <w:rsid w:val="009D2CE4"/>
    <w:rsid w:val="009D322A"/>
    <w:rsid w:val="009D3D0D"/>
    <w:rsid w:val="009D76A1"/>
    <w:rsid w:val="009E41F1"/>
    <w:rsid w:val="009E539D"/>
    <w:rsid w:val="009E61F3"/>
    <w:rsid w:val="009F02B7"/>
    <w:rsid w:val="009F389C"/>
    <w:rsid w:val="009F4855"/>
    <w:rsid w:val="009F4954"/>
    <w:rsid w:val="009F5A84"/>
    <w:rsid w:val="009F789E"/>
    <w:rsid w:val="00A02FB6"/>
    <w:rsid w:val="00A06826"/>
    <w:rsid w:val="00A10DA1"/>
    <w:rsid w:val="00A13C79"/>
    <w:rsid w:val="00A16A4D"/>
    <w:rsid w:val="00A215F5"/>
    <w:rsid w:val="00A21F21"/>
    <w:rsid w:val="00A235A1"/>
    <w:rsid w:val="00A23FE9"/>
    <w:rsid w:val="00A25007"/>
    <w:rsid w:val="00A37EBC"/>
    <w:rsid w:val="00A41151"/>
    <w:rsid w:val="00A50988"/>
    <w:rsid w:val="00A5517D"/>
    <w:rsid w:val="00A553A3"/>
    <w:rsid w:val="00A57147"/>
    <w:rsid w:val="00A60FF3"/>
    <w:rsid w:val="00A62A6B"/>
    <w:rsid w:val="00A62D7D"/>
    <w:rsid w:val="00A66447"/>
    <w:rsid w:val="00A66B93"/>
    <w:rsid w:val="00A71117"/>
    <w:rsid w:val="00A717F8"/>
    <w:rsid w:val="00A75385"/>
    <w:rsid w:val="00A81CF1"/>
    <w:rsid w:val="00A838BE"/>
    <w:rsid w:val="00A86E3C"/>
    <w:rsid w:val="00A87230"/>
    <w:rsid w:val="00A87786"/>
    <w:rsid w:val="00A912D6"/>
    <w:rsid w:val="00A93F6E"/>
    <w:rsid w:val="00A9667E"/>
    <w:rsid w:val="00AA029D"/>
    <w:rsid w:val="00AA3F6A"/>
    <w:rsid w:val="00AA4CBE"/>
    <w:rsid w:val="00AB088A"/>
    <w:rsid w:val="00AB14CF"/>
    <w:rsid w:val="00AB42B2"/>
    <w:rsid w:val="00AB780C"/>
    <w:rsid w:val="00AC0E8B"/>
    <w:rsid w:val="00AC1328"/>
    <w:rsid w:val="00AC16B4"/>
    <w:rsid w:val="00AC2758"/>
    <w:rsid w:val="00AC4B10"/>
    <w:rsid w:val="00AC5255"/>
    <w:rsid w:val="00AD1487"/>
    <w:rsid w:val="00AD16EA"/>
    <w:rsid w:val="00AD3181"/>
    <w:rsid w:val="00AD4605"/>
    <w:rsid w:val="00AD655A"/>
    <w:rsid w:val="00AD6705"/>
    <w:rsid w:val="00AD740D"/>
    <w:rsid w:val="00AE387E"/>
    <w:rsid w:val="00AF1010"/>
    <w:rsid w:val="00AF1611"/>
    <w:rsid w:val="00AF2B0C"/>
    <w:rsid w:val="00AF797F"/>
    <w:rsid w:val="00B029EF"/>
    <w:rsid w:val="00B029F0"/>
    <w:rsid w:val="00B0613F"/>
    <w:rsid w:val="00B106E2"/>
    <w:rsid w:val="00B10AD1"/>
    <w:rsid w:val="00B13AA9"/>
    <w:rsid w:val="00B1439A"/>
    <w:rsid w:val="00B15188"/>
    <w:rsid w:val="00B24EC5"/>
    <w:rsid w:val="00B2552E"/>
    <w:rsid w:val="00B25B40"/>
    <w:rsid w:val="00B26D6F"/>
    <w:rsid w:val="00B27864"/>
    <w:rsid w:val="00B2792B"/>
    <w:rsid w:val="00B31CF1"/>
    <w:rsid w:val="00B32E3E"/>
    <w:rsid w:val="00B33F70"/>
    <w:rsid w:val="00B3409A"/>
    <w:rsid w:val="00B35E03"/>
    <w:rsid w:val="00B361DA"/>
    <w:rsid w:val="00B45275"/>
    <w:rsid w:val="00B45649"/>
    <w:rsid w:val="00B47825"/>
    <w:rsid w:val="00B52CBB"/>
    <w:rsid w:val="00B60F9D"/>
    <w:rsid w:val="00B61C56"/>
    <w:rsid w:val="00B631DB"/>
    <w:rsid w:val="00B639F2"/>
    <w:rsid w:val="00B65928"/>
    <w:rsid w:val="00B67C5F"/>
    <w:rsid w:val="00B701FE"/>
    <w:rsid w:val="00B70331"/>
    <w:rsid w:val="00B70D61"/>
    <w:rsid w:val="00B75178"/>
    <w:rsid w:val="00B8018B"/>
    <w:rsid w:val="00B83FE9"/>
    <w:rsid w:val="00B90582"/>
    <w:rsid w:val="00B93D04"/>
    <w:rsid w:val="00BA06B2"/>
    <w:rsid w:val="00BA0861"/>
    <w:rsid w:val="00BA1A68"/>
    <w:rsid w:val="00BA1DF9"/>
    <w:rsid w:val="00BA2892"/>
    <w:rsid w:val="00BA44A3"/>
    <w:rsid w:val="00BB0EF9"/>
    <w:rsid w:val="00BB4D34"/>
    <w:rsid w:val="00BB54CB"/>
    <w:rsid w:val="00BC0799"/>
    <w:rsid w:val="00BC312A"/>
    <w:rsid w:val="00BC3C2F"/>
    <w:rsid w:val="00BC4C41"/>
    <w:rsid w:val="00BC6DE4"/>
    <w:rsid w:val="00BC74CE"/>
    <w:rsid w:val="00BC7FEE"/>
    <w:rsid w:val="00BD0C20"/>
    <w:rsid w:val="00BD27BA"/>
    <w:rsid w:val="00BD3AC1"/>
    <w:rsid w:val="00BD5F47"/>
    <w:rsid w:val="00BD71B8"/>
    <w:rsid w:val="00BE0F55"/>
    <w:rsid w:val="00BE63C9"/>
    <w:rsid w:val="00BF0E4E"/>
    <w:rsid w:val="00BF1D18"/>
    <w:rsid w:val="00BF3CF5"/>
    <w:rsid w:val="00BF4F1D"/>
    <w:rsid w:val="00BF6BD3"/>
    <w:rsid w:val="00C034DD"/>
    <w:rsid w:val="00C07F85"/>
    <w:rsid w:val="00C10C3F"/>
    <w:rsid w:val="00C12991"/>
    <w:rsid w:val="00C12CB1"/>
    <w:rsid w:val="00C15BAC"/>
    <w:rsid w:val="00C172E8"/>
    <w:rsid w:val="00C26C06"/>
    <w:rsid w:val="00C370DD"/>
    <w:rsid w:val="00C4072A"/>
    <w:rsid w:val="00C41841"/>
    <w:rsid w:val="00C422DB"/>
    <w:rsid w:val="00C430C6"/>
    <w:rsid w:val="00C44861"/>
    <w:rsid w:val="00C46B3D"/>
    <w:rsid w:val="00C46BBB"/>
    <w:rsid w:val="00C47B42"/>
    <w:rsid w:val="00C5371A"/>
    <w:rsid w:val="00C53E5F"/>
    <w:rsid w:val="00C54FF7"/>
    <w:rsid w:val="00C5695C"/>
    <w:rsid w:val="00C6008E"/>
    <w:rsid w:val="00C601AA"/>
    <w:rsid w:val="00C6293E"/>
    <w:rsid w:val="00C72B08"/>
    <w:rsid w:val="00C775DC"/>
    <w:rsid w:val="00C8518E"/>
    <w:rsid w:val="00C85F7B"/>
    <w:rsid w:val="00C87551"/>
    <w:rsid w:val="00C87720"/>
    <w:rsid w:val="00C9195C"/>
    <w:rsid w:val="00C93221"/>
    <w:rsid w:val="00C93F94"/>
    <w:rsid w:val="00C96769"/>
    <w:rsid w:val="00C96DF1"/>
    <w:rsid w:val="00C9732D"/>
    <w:rsid w:val="00CA23EE"/>
    <w:rsid w:val="00CA324D"/>
    <w:rsid w:val="00CA3905"/>
    <w:rsid w:val="00CA4518"/>
    <w:rsid w:val="00CA752D"/>
    <w:rsid w:val="00CA79F0"/>
    <w:rsid w:val="00CB1846"/>
    <w:rsid w:val="00CB4609"/>
    <w:rsid w:val="00CB4618"/>
    <w:rsid w:val="00CC1027"/>
    <w:rsid w:val="00CC124A"/>
    <w:rsid w:val="00CC1592"/>
    <w:rsid w:val="00CC1DDA"/>
    <w:rsid w:val="00CC2785"/>
    <w:rsid w:val="00CC2854"/>
    <w:rsid w:val="00CD046F"/>
    <w:rsid w:val="00CD049F"/>
    <w:rsid w:val="00CD1E52"/>
    <w:rsid w:val="00CD2D19"/>
    <w:rsid w:val="00CD63F3"/>
    <w:rsid w:val="00CD7C40"/>
    <w:rsid w:val="00CE152D"/>
    <w:rsid w:val="00CE2E60"/>
    <w:rsid w:val="00CE63ED"/>
    <w:rsid w:val="00CE73EC"/>
    <w:rsid w:val="00CE76B4"/>
    <w:rsid w:val="00CE7E15"/>
    <w:rsid w:val="00CF1BB5"/>
    <w:rsid w:val="00CF6337"/>
    <w:rsid w:val="00D016CC"/>
    <w:rsid w:val="00D0284A"/>
    <w:rsid w:val="00D0393D"/>
    <w:rsid w:val="00D06F95"/>
    <w:rsid w:val="00D102AA"/>
    <w:rsid w:val="00D15F30"/>
    <w:rsid w:val="00D22B05"/>
    <w:rsid w:val="00D256A1"/>
    <w:rsid w:val="00D31D71"/>
    <w:rsid w:val="00D3310F"/>
    <w:rsid w:val="00D40571"/>
    <w:rsid w:val="00D415F8"/>
    <w:rsid w:val="00D42AAD"/>
    <w:rsid w:val="00D47169"/>
    <w:rsid w:val="00D506E5"/>
    <w:rsid w:val="00D51279"/>
    <w:rsid w:val="00D51B75"/>
    <w:rsid w:val="00D52426"/>
    <w:rsid w:val="00D52D25"/>
    <w:rsid w:val="00D56D16"/>
    <w:rsid w:val="00D57E6C"/>
    <w:rsid w:val="00D61793"/>
    <w:rsid w:val="00D62605"/>
    <w:rsid w:val="00D63160"/>
    <w:rsid w:val="00D64102"/>
    <w:rsid w:val="00D64B5D"/>
    <w:rsid w:val="00D66D70"/>
    <w:rsid w:val="00D70F7A"/>
    <w:rsid w:val="00D71148"/>
    <w:rsid w:val="00D7115E"/>
    <w:rsid w:val="00D7210D"/>
    <w:rsid w:val="00D744E5"/>
    <w:rsid w:val="00D75112"/>
    <w:rsid w:val="00D75912"/>
    <w:rsid w:val="00D763A2"/>
    <w:rsid w:val="00D92D4F"/>
    <w:rsid w:val="00D956B8"/>
    <w:rsid w:val="00DA47CB"/>
    <w:rsid w:val="00DA580D"/>
    <w:rsid w:val="00DB0226"/>
    <w:rsid w:val="00DB45A5"/>
    <w:rsid w:val="00DB51C2"/>
    <w:rsid w:val="00DB5C12"/>
    <w:rsid w:val="00DC32CE"/>
    <w:rsid w:val="00DC46FA"/>
    <w:rsid w:val="00DD112E"/>
    <w:rsid w:val="00DD2647"/>
    <w:rsid w:val="00DD39B6"/>
    <w:rsid w:val="00DD3B81"/>
    <w:rsid w:val="00DD570D"/>
    <w:rsid w:val="00DD75D6"/>
    <w:rsid w:val="00DD79E1"/>
    <w:rsid w:val="00DE0254"/>
    <w:rsid w:val="00DE0FCC"/>
    <w:rsid w:val="00DE1121"/>
    <w:rsid w:val="00DE20C4"/>
    <w:rsid w:val="00DE254B"/>
    <w:rsid w:val="00DE2998"/>
    <w:rsid w:val="00DE547F"/>
    <w:rsid w:val="00DE58C4"/>
    <w:rsid w:val="00DE7A09"/>
    <w:rsid w:val="00E01223"/>
    <w:rsid w:val="00E021B2"/>
    <w:rsid w:val="00E02418"/>
    <w:rsid w:val="00E030B4"/>
    <w:rsid w:val="00E03D12"/>
    <w:rsid w:val="00E1234B"/>
    <w:rsid w:val="00E133ED"/>
    <w:rsid w:val="00E13B10"/>
    <w:rsid w:val="00E17CE7"/>
    <w:rsid w:val="00E21788"/>
    <w:rsid w:val="00E231F4"/>
    <w:rsid w:val="00E24537"/>
    <w:rsid w:val="00E33F23"/>
    <w:rsid w:val="00E356B8"/>
    <w:rsid w:val="00E36E6A"/>
    <w:rsid w:val="00E40382"/>
    <w:rsid w:val="00E42617"/>
    <w:rsid w:val="00E43061"/>
    <w:rsid w:val="00E43C61"/>
    <w:rsid w:val="00E45AE7"/>
    <w:rsid w:val="00E51DF8"/>
    <w:rsid w:val="00E5205C"/>
    <w:rsid w:val="00E54993"/>
    <w:rsid w:val="00E606A1"/>
    <w:rsid w:val="00E63586"/>
    <w:rsid w:val="00E638E3"/>
    <w:rsid w:val="00E64757"/>
    <w:rsid w:val="00E648E5"/>
    <w:rsid w:val="00E72632"/>
    <w:rsid w:val="00E7381F"/>
    <w:rsid w:val="00E741E0"/>
    <w:rsid w:val="00E77154"/>
    <w:rsid w:val="00E8063E"/>
    <w:rsid w:val="00E825C4"/>
    <w:rsid w:val="00E839AD"/>
    <w:rsid w:val="00E85EAF"/>
    <w:rsid w:val="00E87BBA"/>
    <w:rsid w:val="00E87EA0"/>
    <w:rsid w:val="00E92087"/>
    <w:rsid w:val="00E939DD"/>
    <w:rsid w:val="00E959BC"/>
    <w:rsid w:val="00E9657D"/>
    <w:rsid w:val="00EA1816"/>
    <w:rsid w:val="00EA5614"/>
    <w:rsid w:val="00EA5D03"/>
    <w:rsid w:val="00EA7340"/>
    <w:rsid w:val="00EB06CE"/>
    <w:rsid w:val="00EB14C9"/>
    <w:rsid w:val="00EB3BA8"/>
    <w:rsid w:val="00EB4447"/>
    <w:rsid w:val="00EC2395"/>
    <w:rsid w:val="00EC3F7C"/>
    <w:rsid w:val="00EC4B9C"/>
    <w:rsid w:val="00EC554E"/>
    <w:rsid w:val="00EC64A0"/>
    <w:rsid w:val="00ED0975"/>
    <w:rsid w:val="00ED20C5"/>
    <w:rsid w:val="00ED40A3"/>
    <w:rsid w:val="00ED5967"/>
    <w:rsid w:val="00ED6749"/>
    <w:rsid w:val="00EE08B6"/>
    <w:rsid w:val="00EE12D3"/>
    <w:rsid w:val="00EE1717"/>
    <w:rsid w:val="00EE49C6"/>
    <w:rsid w:val="00EE4E40"/>
    <w:rsid w:val="00EE5AC5"/>
    <w:rsid w:val="00EE74DA"/>
    <w:rsid w:val="00EF03D4"/>
    <w:rsid w:val="00EF2781"/>
    <w:rsid w:val="00EF4317"/>
    <w:rsid w:val="00EF5449"/>
    <w:rsid w:val="00F01085"/>
    <w:rsid w:val="00F01349"/>
    <w:rsid w:val="00F02388"/>
    <w:rsid w:val="00F02B37"/>
    <w:rsid w:val="00F03F6B"/>
    <w:rsid w:val="00F05C51"/>
    <w:rsid w:val="00F11F4D"/>
    <w:rsid w:val="00F12AA1"/>
    <w:rsid w:val="00F1324A"/>
    <w:rsid w:val="00F16EBA"/>
    <w:rsid w:val="00F178E2"/>
    <w:rsid w:val="00F24E28"/>
    <w:rsid w:val="00F262B4"/>
    <w:rsid w:val="00F31232"/>
    <w:rsid w:val="00F343DF"/>
    <w:rsid w:val="00F37240"/>
    <w:rsid w:val="00F41B2C"/>
    <w:rsid w:val="00F41FEF"/>
    <w:rsid w:val="00F43396"/>
    <w:rsid w:val="00F439BE"/>
    <w:rsid w:val="00F463EC"/>
    <w:rsid w:val="00F46F1F"/>
    <w:rsid w:val="00F472C2"/>
    <w:rsid w:val="00F50098"/>
    <w:rsid w:val="00F50277"/>
    <w:rsid w:val="00F52C6A"/>
    <w:rsid w:val="00F7439B"/>
    <w:rsid w:val="00F75B76"/>
    <w:rsid w:val="00F80F00"/>
    <w:rsid w:val="00F8337C"/>
    <w:rsid w:val="00F84B89"/>
    <w:rsid w:val="00F87E34"/>
    <w:rsid w:val="00F938AD"/>
    <w:rsid w:val="00F93EE5"/>
    <w:rsid w:val="00F9444E"/>
    <w:rsid w:val="00F94FA0"/>
    <w:rsid w:val="00F9772D"/>
    <w:rsid w:val="00FA4D60"/>
    <w:rsid w:val="00FA5D4A"/>
    <w:rsid w:val="00FB27CD"/>
    <w:rsid w:val="00FC4CB7"/>
    <w:rsid w:val="00FC7380"/>
    <w:rsid w:val="00FD15C4"/>
    <w:rsid w:val="00FD17B5"/>
    <w:rsid w:val="00FD357A"/>
    <w:rsid w:val="00FD4F55"/>
    <w:rsid w:val="00FD7BB4"/>
    <w:rsid w:val="00FE0A8C"/>
    <w:rsid w:val="00FE50DE"/>
    <w:rsid w:val="00FE5BA9"/>
    <w:rsid w:val="00FE6BC1"/>
    <w:rsid w:val="00FF2761"/>
    <w:rsid w:val="00FF4712"/>
    <w:rsid w:val="00FF4C2D"/>
    <w:rsid w:val="00FF4FD2"/>
    <w:rsid w:val="00FF578D"/>
    <w:rsid w:val="00FF6F0F"/>
    <w:rsid w:val="00FF7A25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16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2F316F"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2F316F"/>
    <w:pPr>
      <w:keepNext/>
      <w:jc w:val="center"/>
      <w:outlineLvl w:val="1"/>
    </w:pPr>
    <w:rPr>
      <w:b/>
      <w:bCs/>
      <w:sz w:val="32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448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48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16F"/>
    <w:pPr>
      <w:tabs>
        <w:tab w:val="center" w:pos="4320"/>
        <w:tab w:val="right" w:pos="8640"/>
      </w:tabs>
    </w:pPr>
    <w:rPr>
      <w:lang w:val="en-GB"/>
    </w:rPr>
  </w:style>
  <w:style w:type="paragraph" w:styleId="Title">
    <w:name w:val="Title"/>
    <w:basedOn w:val="Normal"/>
    <w:qFormat/>
    <w:rsid w:val="002F316F"/>
    <w:pPr>
      <w:jc w:val="center"/>
    </w:pPr>
    <w:rPr>
      <w:rFonts w:ascii="Tahoma" w:hAnsi="Tahoma" w:cs="Tahoma"/>
      <w:b/>
      <w:bCs/>
      <w:sz w:val="28"/>
      <w:lang w:val="en-GB"/>
    </w:rPr>
  </w:style>
  <w:style w:type="paragraph" w:styleId="BodyTextIndent">
    <w:name w:val="Body Text Indent"/>
    <w:basedOn w:val="Normal"/>
    <w:link w:val="BodyTextIndentChar"/>
    <w:rsid w:val="00A838BE"/>
    <w:pPr>
      <w:ind w:left="1496" w:firstLine="748"/>
      <w:jc w:val="both"/>
    </w:pPr>
    <w:rPr>
      <w:rFonts w:ascii="Tahoma" w:hAnsi="Tahoma" w:cs="Tahoma"/>
      <w:lang w:val="id-ID"/>
    </w:rPr>
  </w:style>
  <w:style w:type="paragraph" w:styleId="BodyTextIndent2">
    <w:name w:val="Body Text Indent 2"/>
    <w:basedOn w:val="Normal"/>
    <w:rsid w:val="00A838BE"/>
    <w:pPr>
      <w:spacing w:line="480" w:lineRule="auto"/>
      <w:ind w:left="1496" w:firstLine="935"/>
      <w:jc w:val="both"/>
    </w:pPr>
    <w:rPr>
      <w:rFonts w:ascii="Book Antiqua" w:hAnsi="Book Antiqua" w:cs="Tahoma"/>
      <w:lang w:val="en-GB"/>
    </w:rPr>
  </w:style>
  <w:style w:type="paragraph" w:styleId="BalloonText">
    <w:name w:val="Balloon Text"/>
    <w:basedOn w:val="Normal"/>
    <w:link w:val="BalloonTextChar"/>
    <w:rsid w:val="00D74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4E5"/>
    <w:rPr>
      <w:rFonts w:ascii="Tahoma" w:eastAsia="Times New Roman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D744E5"/>
    <w:rPr>
      <w:rFonts w:ascii="Tahoma" w:eastAsia="Times New Roman" w:hAnsi="Tahoma" w:cs="Tahoma"/>
      <w:sz w:val="24"/>
      <w:szCs w:val="24"/>
      <w:lang w:val="id-ID"/>
    </w:rPr>
  </w:style>
  <w:style w:type="paragraph" w:styleId="BodyText2">
    <w:name w:val="Body Text 2"/>
    <w:basedOn w:val="Normal"/>
    <w:link w:val="BodyText2Char"/>
    <w:rsid w:val="007A0E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A0E3C"/>
    <w:rPr>
      <w:rFonts w:eastAsia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448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448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44861"/>
    <w:pPr>
      <w:ind w:left="720"/>
      <w:contextualSpacing/>
    </w:pPr>
  </w:style>
  <w:style w:type="paragraph" w:styleId="Footer">
    <w:name w:val="footer"/>
    <w:basedOn w:val="Normal"/>
    <w:link w:val="FooterChar"/>
    <w:rsid w:val="00B33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3F70"/>
    <w:rPr>
      <w:rFonts w:eastAsia="Times New Roman"/>
      <w:sz w:val="24"/>
      <w:szCs w:val="24"/>
    </w:rPr>
  </w:style>
  <w:style w:type="table" w:styleId="TableGrid">
    <w:name w:val="Table Grid"/>
    <w:basedOn w:val="TableNormal"/>
    <w:rsid w:val="000C2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F70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7057"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172E8"/>
    <w:rPr>
      <w:rFonts w:eastAsia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16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2F316F"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2F316F"/>
    <w:pPr>
      <w:keepNext/>
      <w:jc w:val="center"/>
      <w:outlineLvl w:val="1"/>
    </w:pPr>
    <w:rPr>
      <w:b/>
      <w:bCs/>
      <w:sz w:val="32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448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48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16F"/>
    <w:pPr>
      <w:tabs>
        <w:tab w:val="center" w:pos="4320"/>
        <w:tab w:val="right" w:pos="8640"/>
      </w:tabs>
    </w:pPr>
    <w:rPr>
      <w:lang w:val="en-GB"/>
    </w:rPr>
  </w:style>
  <w:style w:type="paragraph" w:styleId="Title">
    <w:name w:val="Title"/>
    <w:basedOn w:val="Normal"/>
    <w:qFormat/>
    <w:rsid w:val="002F316F"/>
    <w:pPr>
      <w:jc w:val="center"/>
    </w:pPr>
    <w:rPr>
      <w:rFonts w:ascii="Tahoma" w:hAnsi="Tahoma" w:cs="Tahoma"/>
      <w:b/>
      <w:bCs/>
      <w:sz w:val="28"/>
      <w:lang w:val="en-GB"/>
    </w:rPr>
  </w:style>
  <w:style w:type="paragraph" w:styleId="BodyTextIndent">
    <w:name w:val="Body Text Indent"/>
    <w:basedOn w:val="Normal"/>
    <w:link w:val="BodyTextIndentChar"/>
    <w:rsid w:val="00A838BE"/>
    <w:pPr>
      <w:ind w:left="1496" w:firstLine="748"/>
      <w:jc w:val="both"/>
    </w:pPr>
    <w:rPr>
      <w:rFonts w:ascii="Tahoma" w:hAnsi="Tahoma" w:cs="Tahoma"/>
      <w:lang w:val="id-ID"/>
    </w:rPr>
  </w:style>
  <w:style w:type="paragraph" w:styleId="BodyTextIndent2">
    <w:name w:val="Body Text Indent 2"/>
    <w:basedOn w:val="Normal"/>
    <w:rsid w:val="00A838BE"/>
    <w:pPr>
      <w:spacing w:line="480" w:lineRule="auto"/>
      <w:ind w:left="1496" w:firstLine="935"/>
      <w:jc w:val="both"/>
    </w:pPr>
    <w:rPr>
      <w:rFonts w:ascii="Book Antiqua" w:hAnsi="Book Antiqua" w:cs="Tahoma"/>
      <w:lang w:val="en-GB"/>
    </w:rPr>
  </w:style>
  <w:style w:type="paragraph" w:styleId="BalloonText">
    <w:name w:val="Balloon Text"/>
    <w:basedOn w:val="Normal"/>
    <w:link w:val="BalloonTextChar"/>
    <w:rsid w:val="00D74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4E5"/>
    <w:rPr>
      <w:rFonts w:ascii="Tahoma" w:eastAsia="Times New Roman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D744E5"/>
    <w:rPr>
      <w:rFonts w:ascii="Tahoma" w:eastAsia="Times New Roman" w:hAnsi="Tahoma" w:cs="Tahoma"/>
      <w:sz w:val="24"/>
      <w:szCs w:val="24"/>
      <w:lang w:val="id-ID"/>
    </w:rPr>
  </w:style>
  <w:style w:type="paragraph" w:styleId="BodyText2">
    <w:name w:val="Body Text 2"/>
    <w:basedOn w:val="Normal"/>
    <w:link w:val="BodyText2Char"/>
    <w:rsid w:val="007A0E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A0E3C"/>
    <w:rPr>
      <w:rFonts w:eastAsia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448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448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44861"/>
    <w:pPr>
      <w:ind w:left="720"/>
      <w:contextualSpacing/>
    </w:pPr>
  </w:style>
  <w:style w:type="paragraph" w:styleId="Footer">
    <w:name w:val="footer"/>
    <w:basedOn w:val="Normal"/>
    <w:link w:val="FooterChar"/>
    <w:rsid w:val="00B33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3F70"/>
    <w:rPr>
      <w:rFonts w:eastAsia="Times New Roman"/>
      <w:sz w:val="24"/>
      <w:szCs w:val="24"/>
    </w:rPr>
  </w:style>
  <w:style w:type="table" w:styleId="TableGrid">
    <w:name w:val="Table Grid"/>
    <w:basedOn w:val="TableNormal"/>
    <w:rsid w:val="000C2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F70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7057"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172E8"/>
    <w:rPr>
      <w:rFonts w:eastAsia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3293-AF1A-42E7-A234-9FC7ADE8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Bagsos Setda Kab. Bogor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jangkrik</dc:creator>
  <cp:lastModifiedBy>user</cp:lastModifiedBy>
  <cp:revision>18</cp:revision>
  <cp:lastPrinted>2017-12-14T07:10:00Z</cp:lastPrinted>
  <dcterms:created xsi:type="dcterms:W3CDTF">2015-01-22T07:33:00Z</dcterms:created>
  <dcterms:modified xsi:type="dcterms:W3CDTF">2018-01-24T08:12:00Z</dcterms:modified>
</cp:coreProperties>
</file>