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61" w:rsidRPr="00825EA6" w:rsidRDefault="00BA5761" w:rsidP="00BA5761">
      <w:pPr>
        <w:jc w:val="center"/>
        <w:rPr>
          <w:rFonts w:ascii="Arial" w:hAnsi="Arial" w:cs="Arial"/>
          <w:sz w:val="20"/>
          <w:szCs w:val="20"/>
        </w:rPr>
      </w:pPr>
      <w:r w:rsidRPr="00966ED0">
        <w:rPr>
          <w:rFonts w:ascii="Arial" w:hAnsi="Arial" w:cs="Arial"/>
          <w:noProof/>
          <w:sz w:val="20"/>
          <w:szCs w:val="20"/>
        </w:rPr>
        <w:drawing>
          <wp:inline distT="0" distB="0" distL="0" distR="0" wp14:anchorId="1DD2E4A0" wp14:editId="3E9989B2">
            <wp:extent cx="785191" cy="943610"/>
            <wp:effectExtent l="0" t="0" r="0" b="8890"/>
            <wp:docPr id="1" name="Picture 1"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BA5761" w:rsidRPr="00825EA6" w:rsidRDefault="0050731F" w:rsidP="00345431">
      <w:pPr>
        <w:jc w:val="center"/>
        <w:rPr>
          <w:rFonts w:ascii="Arial" w:hAnsi="Arial" w:cs="Arial"/>
          <w:b/>
          <w:sz w:val="20"/>
          <w:szCs w:val="20"/>
        </w:rPr>
      </w:pPr>
      <w:r w:rsidRPr="00825EA6">
        <w:rPr>
          <w:rFonts w:ascii="Arial" w:hAnsi="Arial" w:cs="Arial"/>
          <w:b/>
          <w:sz w:val="20"/>
          <w:szCs w:val="20"/>
        </w:rPr>
        <w:t xml:space="preserve">DINAS </w:t>
      </w:r>
      <w:r w:rsidR="005A5E2F">
        <w:rPr>
          <w:rFonts w:ascii="Arial" w:hAnsi="Arial" w:cs="Arial"/>
          <w:b/>
          <w:sz w:val="20"/>
          <w:szCs w:val="20"/>
        </w:rPr>
        <w:t>PERUMAHAN</w:t>
      </w:r>
      <w:r w:rsidR="006662DE">
        <w:rPr>
          <w:rFonts w:ascii="Arial" w:hAnsi="Arial" w:cs="Arial"/>
          <w:b/>
          <w:sz w:val="20"/>
          <w:szCs w:val="20"/>
          <w:lang w:val="id-ID"/>
        </w:rPr>
        <w:t>,</w:t>
      </w:r>
      <w:r w:rsidR="005A5E2F">
        <w:rPr>
          <w:rFonts w:ascii="Arial" w:hAnsi="Arial" w:cs="Arial"/>
          <w:b/>
          <w:sz w:val="20"/>
          <w:szCs w:val="20"/>
        </w:rPr>
        <w:t xml:space="preserve"> KAWASAN PERMUKIMAN DAN PERTANAHAN</w:t>
      </w:r>
      <w:r w:rsidRPr="00825EA6">
        <w:rPr>
          <w:rFonts w:ascii="Arial" w:hAnsi="Arial" w:cs="Arial"/>
          <w:b/>
          <w:sz w:val="20"/>
          <w:szCs w:val="20"/>
        </w:rPr>
        <w:t xml:space="preserve"> </w:t>
      </w:r>
      <w:r w:rsidR="00BA5761" w:rsidRPr="00825EA6">
        <w:rPr>
          <w:rFonts w:ascii="Arial" w:hAnsi="Arial" w:cs="Arial"/>
          <w:b/>
          <w:sz w:val="20"/>
          <w:szCs w:val="20"/>
        </w:rPr>
        <w:t>KABUPATEN BOGOR</w:t>
      </w:r>
    </w:p>
    <w:p w:rsidR="00BA5761" w:rsidRPr="00825EA6" w:rsidRDefault="008F240E" w:rsidP="00BA5761">
      <w:pPr>
        <w:jc w:val="center"/>
        <w:rPr>
          <w:rFonts w:ascii="Arial" w:hAnsi="Arial" w:cs="Arial"/>
          <w:b/>
          <w:sz w:val="20"/>
          <w:szCs w:val="20"/>
        </w:rPr>
      </w:pPr>
      <w:r>
        <w:rPr>
          <w:rFonts w:ascii="Arial" w:hAnsi="Arial" w:cs="Arial"/>
          <w:b/>
          <w:sz w:val="20"/>
          <w:szCs w:val="20"/>
        </w:rPr>
        <w:t>PERUBAHAN PERJANJIAN KINERJA 2017</w:t>
      </w:r>
    </w:p>
    <w:p w:rsidR="00BA5761" w:rsidRPr="00825EA6" w:rsidRDefault="00BA5761" w:rsidP="00BA5761">
      <w:pPr>
        <w:jc w:val="center"/>
        <w:rPr>
          <w:rFonts w:ascii="Arial" w:hAnsi="Arial" w:cs="Arial"/>
          <w:b/>
          <w:sz w:val="20"/>
          <w:szCs w:val="20"/>
        </w:rPr>
      </w:pPr>
    </w:p>
    <w:p w:rsidR="00BA5761" w:rsidRPr="00825EA6" w:rsidRDefault="008556AD" w:rsidP="008C3AE6">
      <w:pPr>
        <w:spacing w:after="0" w:line="360" w:lineRule="auto"/>
        <w:ind w:firstLine="709"/>
        <w:jc w:val="both"/>
        <w:rPr>
          <w:rFonts w:ascii="Arial" w:hAnsi="Arial" w:cs="Arial"/>
          <w:sz w:val="20"/>
          <w:szCs w:val="20"/>
        </w:rPr>
      </w:pPr>
      <w:r w:rsidRPr="00825EA6">
        <w:rPr>
          <w:rFonts w:ascii="Arial" w:hAnsi="Arial" w:cs="Arial"/>
          <w:sz w:val="20"/>
          <w:szCs w:val="20"/>
        </w:rPr>
        <w:t xml:space="preserve">Dalam rangka mewujudkan Manajemen Pemerintah yang efektif, transparan, dan akuntabel serta berorientasi pada hasil, kami yang bertanda tangan di bawah </w:t>
      </w:r>
      <w:proofErr w:type="gramStart"/>
      <w:r w:rsidRPr="00825EA6">
        <w:rPr>
          <w:rFonts w:ascii="Arial" w:hAnsi="Arial" w:cs="Arial"/>
          <w:sz w:val="20"/>
          <w:szCs w:val="20"/>
        </w:rPr>
        <w:t>ini :</w:t>
      </w:r>
      <w:proofErr w:type="gramEnd"/>
    </w:p>
    <w:p w:rsidR="008C3AE6" w:rsidRPr="00825EA6" w:rsidRDefault="008C3AE6" w:rsidP="008C3AE6">
      <w:pPr>
        <w:spacing w:after="0" w:line="360" w:lineRule="auto"/>
        <w:ind w:firstLine="709"/>
        <w:jc w:val="both"/>
        <w:rPr>
          <w:rFonts w:ascii="Arial" w:hAnsi="Arial" w:cs="Arial"/>
          <w:sz w:val="20"/>
          <w:szCs w:val="20"/>
        </w:rPr>
      </w:pPr>
    </w:p>
    <w:p w:rsidR="0050731F" w:rsidRPr="00825EA6" w:rsidRDefault="00BA5761" w:rsidP="0050731F">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00AD6ACE" w:rsidRPr="00825EA6">
        <w:rPr>
          <w:rFonts w:ascii="Arial" w:hAnsi="Arial" w:cs="Arial"/>
          <w:sz w:val="20"/>
          <w:szCs w:val="20"/>
        </w:rPr>
        <w:tab/>
      </w:r>
      <w:r w:rsidRPr="00825EA6">
        <w:rPr>
          <w:rFonts w:ascii="Arial" w:hAnsi="Arial" w:cs="Arial"/>
          <w:sz w:val="20"/>
          <w:szCs w:val="20"/>
        </w:rPr>
        <w:t xml:space="preserve">: </w:t>
      </w:r>
      <w:r w:rsidR="005A5E2F">
        <w:rPr>
          <w:rFonts w:ascii="Arial" w:eastAsia="Times New Roman" w:hAnsi="Arial" w:cs="Arial"/>
          <w:color w:val="000000"/>
          <w:sz w:val="20"/>
          <w:szCs w:val="20"/>
        </w:rPr>
        <w:t>ESTANTONI KASNO</w:t>
      </w:r>
      <w:r w:rsidR="006662DE">
        <w:rPr>
          <w:rFonts w:ascii="Arial" w:eastAsia="Times New Roman" w:hAnsi="Arial" w:cs="Arial"/>
          <w:color w:val="000000"/>
          <w:sz w:val="20"/>
          <w:szCs w:val="20"/>
          <w:lang w:val="id-ID"/>
        </w:rPr>
        <w:t>,</w:t>
      </w:r>
      <w:r w:rsidR="005A5E2F">
        <w:rPr>
          <w:rFonts w:ascii="Arial" w:eastAsia="Times New Roman" w:hAnsi="Arial" w:cs="Arial"/>
          <w:color w:val="000000"/>
          <w:sz w:val="20"/>
          <w:szCs w:val="20"/>
        </w:rPr>
        <w:t xml:space="preserve"> SH.</w:t>
      </w:r>
      <w:r w:rsidR="006662DE">
        <w:rPr>
          <w:rFonts w:ascii="Arial" w:eastAsia="Times New Roman" w:hAnsi="Arial" w:cs="Arial"/>
          <w:color w:val="000000"/>
          <w:sz w:val="20"/>
          <w:szCs w:val="20"/>
          <w:lang w:val="id-ID"/>
        </w:rPr>
        <w:t>,</w:t>
      </w:r>
      <w:r w:rsidR="005A5E2F">
        <w:rPr>
          <w:rFonts w:ascii="Arial" w:eastAsia="Times New Roman" w:hAnsi="Arial" w:cs="Arial"/>
          <w:color w:val="000000"/>
          <w:sz w:val="20"/>
          <w:szCs w:val="20"/>
        </w:rPr>
        <w:t xml:space="preserve"> M.Si.</w:t>
      </w:r>
    </w:p>
    <w:p w:rsidR="005A5E2F" w:rsidRDefault="004633C7" w:rsidP="008C3AE6">
      <w:pPr>
        <w:spacing w:after="0" w:line="360" w:lineRule="auto"/>
        <w:rPr>
          <w:rFonts w:ascii="Arial" w:hAnsi="Arial" w:cs="Arial"/>
          <w:sz w:val="20"/>
          <w:szCs w:val="20"/>
        </w:rPr>
      </w:pPr>
      <w:r w:rsidRPr="00825EA6">
        <w:rPr>
          <w:rFonts w:ascii="Arial" w:hAnsi="Arial" w:cs="Arial"/>
          <w:sz w:val="20"/>
          <w:szCs w:val="20"/>
        </w:rPr>
        <w:t>Jabatan</w:t>
      </w:r>
      <w:r w:rsidR="00AD6ACE" w:rsidRPr="00825EA6">
        <w:rPr>
          <w:rFonts w:ascii="Arial" w:hAnsi="Arial" w:cs="Arial"/>
          <w:sz w:val="20"/>
          <w:szCs w:val="20"/>
        </w:rPr>
        <w:tab/>
      </w:r>
      <w:r w:rsidR="00AD6ACE" w:rsidRPr="00825EA6">
        <w:rPr>
          <w:rFonts w:ascii="Arial" w:hAnsi="Arial" w:cs="Arial"/>
          <w:sz w:val="20"/>
          <w:szCs w:val="20"/>
        </w:rPr>
        <w:tab/>
      </w:r>
      <w:r w:rsidRPr="00825EA6">
        <w:rPr>
          <w:rFonts w:ascii="Arial" w:hAnsi="Arial" w:cs="Arial"/>
          <w:sz w:val="20"/>
          <w:szCs w:val="20"/>
        </w:rPr>
        <w:tab/>
      </w:r>
      <w:r w:rsidR="00BA5761" w:rsidRPr="00825EA6">
        <w:rPr>
          <w:rFonts w:ascii="Arial" w:hAnsi="Arial" w:cs="Arial"/>
          <w:sz w:val="20"/>
          <w:szCs w:val="20"/>
        </w:rPr>
        <w:t>: Sekretaris</w:t>
      </w:r>
      <w:r w:rsidR="0050731F" w:rsidRPr="00825EA6">
        <w:rPr>
          <w:rFonts w:ascii="Arial" w:hAnsi="Arial" w:cs="Arial"/>
          <w:sz w:val="20"/>
          <w:szCs w:val="20"/>
        </w:rPr>
        <w:t xml:space="preserve"> Dinas </w:t>
      </w:r>
      <w:r w:rsidR="005A5E2F">
        <w:rPr>
          <w:rFonts w:ascii="Arial" w:hAnsi="Arial" w:cs="Arial"/>
          <w:sz w:val="20"/>
          <w:szCs w:val="20"/>
        </w:rPr>
        <w:t>Perumahan</w:t>
      </w:r>
      <w:r w:rsidR="006662DE">
        <w:rPr>
          <w:rFonts w:ascii="Arial" w:hAnsi="Arial" w:cs="Arial"/>
          <w:sz w:val="20"/>
          <w:szCs w:val="20"/>
          <w:lang w:val="id-ID"/>
        </w:rPr>
        <w:t>,</w:t>
      </w:r>
      <w:r w:rsidR="005A5E2F">
        <w:rPr>
          <w:rFonts w:ascii="Arial" w:hAnsi="Arial" w:cs="Arial"/>
          <w:sz w:val="20"/>
          <w:szCs w:val="20"/>
        </w:rPr>
        <w:t xml:space="preserve"> Kawasan</w:t>
      </w:r>
      <w:r w:rsidR="0050731F" w:rsidRPr="00825EA6">
        <w:rPr>
          <w:rFonts w:ascii="Arial" w:hAnsi="Arial" w:cs="Arial"/>
          <w:sz w:val="20"/>
          <w:szCs w:val="20"/>
        </w:rPr>
        <w:t xml:space="preserve"> Pe</w:t>
      </w:r>
      <w:r w:rsidR="00720A7F">
        <w:rPr>
          <w:rFonts w:ascii="Arial" w:hAnsi="Arial" w:cs="Arial"/>
          <w:sz w:val="20"/>
          <w:szCs w:val="20"/>
        </w:rPr>
        <w:t>r</w:t>
      </w:r>
      <w:r w:rsidR="0050731F" w:rsidRPr="00825EA6">
        <w:rPr>
          <w:rFonts w:ascii="Arial" w:hAnsi="Arial" w:cs="Arial"/>
          <w:sz w:val="20"/>
          <w:szCs w:val="20"/>
        </w:rPr>
        <w:t>mukiman</w:t>
      </w:r>
      <w:r w:rsidR="005A5E2F">
        <w:rPr>
          <w:rFonts w:ascii="Arial" w:hAnsi="Arial" w:cs="Arial"/>
          <w:sz w:val="20"/>
          <w:szCs w:val="20"/>
        </w:rPr>
        <w:t xml:space="preserve"> dan Pertanahan</w:t>
      </w:r>
    </w:p>
    <w:p w:rsidR="00BA5761" w:rsidRPr="00825EA6" w:rsidRDefault="005A5E2F" w:rsidP="005A5E2F">
      <w:pPr>
        <w:spacing w:after="0" w:line="360" w:lineRule="auto"/>
        <w:rPr>
          <w:rFonts w:ascii="Arial" w:hAnsi="Arial" w:cs="Arial"/>
          <w:sz w:val="20"/>
          <w:szCs w:val="20"/>
        </w:rPr>
      </w:pPr>
      <w:r>
        <w:rPr>
          <w:rFonts w:ascii="Arial" w:hAnsi="Arial" w:cs="Arial"/>
          <w:sz w:val="20"/>
          <w:szCs w:val="20"/>
        </w:rPr>
        <w:t xml:space="preserve">                                         </w:t>
      </w:r>
      <w:r w:rsidR="0050731F" w:rsidRPr="00825EA6">
        <w:rPr>
          <w:rFonts w:ascii="Arial" w:hAnsi="Arial" w:cs="Arial"/>
          <w:sz w:val="20"/>
          <w:szCs w:val="20"/>
        </w:rPr>
        <w:t>Kabupaten Bogor</w:t>
      </w:r>
    </w:p>
    <w:p w:rsidR="00BA5761" w:rsidRPr="00825EA6" w:rsidRDefault="00BA5761" w:rsidP="008C3AE6">
      <w:pPr>
        <w:spacing w:after="0" w:line="360" w:lineRule="auto"/>
        <w:rPr>
          <w:rFonts w:ascii="Arial" w:hAnsi="Arial" w:cs="Arial"/>
          <w:sz w:val="20"/>
          <w:szCs w:val="20"/>
        </w:rPr>
      </w:pPr>
      <w:r w:rsidRPr="00825EA6">
        <w:rPr>
          <w:rFonts w:ascii="Arial" w:hAnsi="Arial" w:cs="Arial"/>
          <w:sz w:val="20"/>
          <w:szCs w:val="20"/>
        </w:rPr>
        <w:t>Selanju</w:t>
      </w:r>
      <w:r w:rsidR="00127C9F" w:rsidRPr="00825EA6">
        <w:rPr>
          <w:rFonts w:ascii="Arial" w:hAnsi="Arial" w:cs="Arial"/>
          <w:sz w:val="20"/>
          <w:szCs w:val="20"/>
        </w:rPr>
        <w:t>t</w:t>
      </w:r>
      <w:r w:rsidRPr="00825EA6">
        <w:rPr>
          <w:rFonts w:ascii="Arial" w:hAnsi="Arial" w:cs="Arial"/>
          <w:sz w:val="20"/>
          <w:szCs w:val="20"/>
        </w:rPr>
        <w:t>nya disebut PIHAK KESATU</w:t>
      </w:r>
    </w:p>
    <w:p w:rsidR="004633C7" w:rsidRPr="00825EA6" w:rsidRDefault="004633C7" w:rsidP="008C3AE6">
      <w:pPr>
        <w:spacing w:after="0" w:line="360" w:lineRule="auto"/>
        <w:rPr>
          <w:rFonts w:ascii="Arial" w:hAnsi="Arial" w:cs="Arial"/>
          <w:sz w:val="20"/>
          <w:szCs w:val="20"/>
        </w:rPr>
      </w:pPr>
    </w:p>
    <w:p w:rsidR="0050731F" w:rsidRPr="00825EA6" w:rsidRDefault="00BA5761" w:rsidP="0050731F">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00AD6ACE" w:rsidRPr="00825EA6">
        <w:rPr>
          <w:rFonts w:ascii="Arial" w:hAnsi="Arial" w:cs="Arial"/>
          <w:sz w:val="20"/>
          <w:szCs w:val="20"/>
        </w:rPr>
        <w:tab/>
      </w:r>
      <w:r w:rsidR="00E75732" w:rsidRPr="00825EA6">
        <w:rPr>
          <w:rFonts w:ascii="Arial" w:hAnsi="Arial" w:cs="Arial"/>
          <w:sz w:val="20"/>
          <w:szCs w:val="20"/>
        </w:rPr>
        <w:t xml:space="preserve">: </w:t>
      </w:r>
      <w:r w:rsidR="0050731F" w:rsidRPr="00825EA6">
        <w:rPr>
          <w:rFonts w:ascii="Arial" w:eastAsia="Times New Roman" w:hAnsi="Arial" w:cs="Arial"/>
          <w:color w:val="000000"/>
          <w:sz w:val="20"/>
          <w:szCs w:val="20"/>
        </w:rPr>
        <w:t>Ir. Hj. LITA ISMU YULITANTI</w:t>
      </w:r>
      <w:r w:rsidR="006662DE">
        <w:rPr>
          <w:rFonts w:ascii="Arial" w:eastAsia="Times New Roman" w:hAnsi="Arial" w:cs="Arial"/>
          <w:color w:val="000000"/>
          <w:sz w:val="20"/>
          <w:szCs w:val="20"/>
          <w:lang w:val="id-ID"/>
        </w:rPr>
        <w:t>,</w:t>
      </w:r>
      <w:r w:rsidR="0050731F" w:rsidRPr="00825EA6">
        <w:rPr>
          <w:rFonts w:ascii="Arial" w:eastAsia="Times New Roman" w:hAnsi="Arial" w:cs="Arial"/>
          <w:color w:val="000000"/>
          <w:sz w:val="20"/>
          <w:szCs w:val="20"/>
        </w:rPr>
        <w:t xml:space="preserve"> MM</w:t>
      </w:r>
      <w:r w:rsidR="005A5E2F">
        <w:rPr>
          <w:rFonts w:ascii="Arial" w:eastAsia="Times New Roman" w:hAnsi="Arial" w:cs="Arial"/>
          <w:color w:val="000000"/>
          <w:sz w:val="20"/>
          <w:szCs w:val="20"/>
        </w:rPr>
        <w:t>.</w:t>
      </w:r>
    </w:p>
    <w:p w:rsidR="00BA5761" w:rsidRDefault="004633C7" w:rsidP="005A5E2F">
      <w:pPr>
        <w:spacing w:after="0" w:line="360" w:lineRule="auto"/>
        <w:ind w:left="720" w:hanging="720"/>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00AD6ACE" w:rsidRPr="00825EA6">
        <w:rPr>
          <w:rFonts w:ascii="Arial" w:hAnsi="Arial" w:cs="Arial"/>
          <w:sz w:val="20"/>
          <w:szCs w:val="20"/>
        </w:rPr>
        <w:tab/>
      </w:r>
      <w:r w:rsidR="00AD6ACE" w:rsidRPr="00825EA6">
        <w:rPr>
          <w:rFonts w:ascii="Arial" w:hAnsi="Arial" w:cs="Arial"/>
          <w:sz w:val="20"/>
          <w:szCs w:val="20"/>
        </w:rPr>
        <w:tab/>
      </w:r>
      <w:r w:rsidR="00BA5761" w:rsidRPr="00825EA6">
        <w:rPr>
          <w:rFonts w:ascii="Arial" w:hAnsi="Arial" w:cs="Arial"/>
          <w:sz w:val="20"/>
          <w:szCs w:val="20"/>
        </w:rPr>
        <w:t xml:space="preserve">: </w:t>
      </w:r>
      <w:r w:rsidR="0050731F" w:rsidRPr="00825EA6">
        <w:rPr>
          <w:rFonts w:ascii="Arial" w:hAnsi="Arial" w:cs="Arial"/>
          <w:sz w:val="20"/>
          <w:szCs w:val="20"/>
        </w:rPr>
        <w:t xml:space="preserve">Kepala Dinas </w:t>
      </w:r>
      <w:r w:rsidR="005A5E2F">
        <w:rPr>
          <w:rFonts w:ascii="Arial" w:hAnsi="Arial" w:cs="Arial"/>
          <w:sz w:val="20"/>
          <w:szCs w:val="20"/>
        </w:rPr>
        <w:t>Perumahan</w:t>
      </w:r>
      <w:r w:rsidR="008556AD">
        <w:rPr>
          <w:rFonts w:ascii="Arial" w:hAnsi="Arial" w:cs="Arial"/>
          <w:sz w:val="20"/>
          <w:szCs w:val="20"/>
          <w:lang w:val="id-ID"/>
        </w:rPr>
        <w:t>,</w:t>
      </w:r>
      <w:r w:rsidR="005A5E2F">
        <w:rPr>
          <w:rFonts w:ascii="Arial" w:hAnsi="Arial" w:cs="Arial"/>
          <w:sz w:val="20"/>
          <w:szCs w:val="20"/>
        </w:rPr>
        <w:t xml:space="preserve"> Kawasan</w:t>
      </w:r>
      <w:r w:rsidR="005A5E2F" w:rsidRPr="00825EA6">
        <w:rPr>
          <w:rFonts w:ascii="Arial" w:hAnsi="Arial" w:cs="Arial"/>
          <w:sz w:val="20"/>
          <w:szCs w:val="20"/>
        </w:rPr>
        <w:t xml:space="preserve"> Pe</w:t>
      </w:r>
      <w:r w:rsidR="00720A7F">
        <w:rPr>
          <w:rFonts w:ascii="Arial" w:hAnsi="Arial" w:cs="Arial"/>
          <w:sz w:val="20"/>
          <w:szCs w:val="20"/>
        </w:rPr>
        <w:t>r</w:t>
      </w:r>
      <w:r w:rsidR="005A5E2F" w:rsidRPr="00825EA6">
        <w:rPr>
          <w:rFonts w:ascii="Arial" w:hAnsi="Arial" w:cs="Arial"/>
          <w:sz w:val="20"/>
          <w:szCs w:val="20"/>
        </w:rPr>
        <w:t>mukiman</w:t>
      </w:r>
      <w:r w:rsidR="005A5E2F">
        <w:rPr>
          <w:rFonts w:ascii="Arial" w:hAnsi="Arial" w:cs="Arial"/>
          <w:sz w:val="20"/>
          <w:szCs w:val="20"/>
        </w:rPr>
        <w:t xml:space="preserve"> dan Pertanahan</w:t>
      </w:r>
      <w:r w:rsidR="0050731F" w:rsidRPr="00825EA6">
        <w:rPr>
          <w:rFonts w:ascii="Arial" w:hAnsi="Arial" w:cs="Arial"/>
          <w:sz w:val="20"/>
          <w:szCs w:val="20"/>
        </w:rPr>
        <w:t xml:space="preserve"> </w:t>
      </w:r>
      <w:r w:rsidR="005A5E2F">
        <w:rPr>
          <w:rFonts w:ascii="Arial" w:hAnsi="Arial" w:cs="Arial"/>
          <w:sz w:val="20"/>
          <w:szCs w:val="20"/>
        </w:rPr>
        <w:t xml:space="preserve">  </w:t>
      </w:r>
    </w:p>
    <w:p w:rsidR="005A5E2F" w:rsidRPr="00825EA6" w:rsidRDefault="005A5E2F" w:rsidP="005A5E2F">
      <w:pPr>
        <w:spacing w:after="0" w:line="360" w:lineRule="auto"/>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25EA6">
        <w:rPr>
          <w:rFonts w:ascii="Arial" w:hAnsi="Arial" w:cs="Arial"/>
          <w:sz w:val="20"/>
          <w:szCs w:val="20"/>
        </w:rPr>
        <w:t>Kabupaten Bogor</w:t>
      </w:r>
    </w:p>
    <w:p w:rsidR="00BA5761" w:rsidRPr="00825EA6" w:rsidRDefault="00BA5761" w:rsidP="008C3AE6">
      <w:pPr>
        <w:spacing w:after="0" w:line="360" w:lineRule="auto"/>
        <w:rPr>
          <w:rFonts w:ascii="Arial" w:hAnsi="Arial" w:cs="Arial"/>
          <w:sz w:val="20"/>
          <w:szCs w:val="20"/>
        </w:rPr>
      </w:pPr>
      <w:r w:rsidRPr="00825EA6">
        <w:rPr>
          <w:rFonts w:ascii="Arial" w:hAnsi="Arial" w:cs="Arial"/>
          <w:sz w:val="20"/>
          <w:szCs w:val="20"/>
        </w:rPr>
        <w:t>Selaku atasan PIHAK KESATU</w:t>
      </w:r>
      <w:r w:rsidR="009D117D">
        <w:rPr>
          <w:rFonts w:ascii="Arial" w:hAnsi="Arial" w:cs="Arial"/>
          <w:sz w:val="20"/>
          <w:szCs w:val="20"/>
          <w:lang w:val="id-ID"/>
        </w:rPr>
        <w:t>,</w:t>
      </w:r>
      <w:r w:rsidRPr="00825EA6">
        <w:rPr>
          <w:rFonts w:ascii="Arial" w:hAnsi="Arial" w:cs="Arial"/>
          <w:sz w:val="20"/>
          <w:szCs w:val="20"/>
        </w:rPr>
        <w:t xml:space="preserve"> selanju</w:t>
      </w:r>
      <w:r w:rsidR="00127C9F" w:rsidRPr="00825EA6">
        <w:rPr>
          <w:rFonts w:ascii="Arial" w:hAnsi="Arial" w:cs="Arial"/>
          <w:sz w:val="20"/>
          <w:szCs w:val="20"/>
        </w:rPr>
        <w:t>t</w:t>
      </w:r>
      <w:r w:rsidRPr="00825EA6">
        <w:rPr>
          <w:rFonts w:ascii="Arial" w:hAnsi="Arial" w:cs="Arial"/>
          <w:sz w:val="20"/>
          <w:szCs w:val="20"/>
        </w:rPr>
        <w:t>nya disebut PIHAK KEDUA</w:t>
      </w:r>
    </w:p>
    <w:p w:rsidR="008C3AE6" w:rsidRPr="00825EA6" w:rsidRDefault="008C3AE6" w:rsidP="008C3AE6">
      <w:pPr>
        <w:spacing w:after="0" w:line="360" w:lineRule="auto"/>
        <w:rPr>
          <w:rFonts w:ascii="Arial" w:hAnsi="Arial" w:cs="Arial"/>
          <w:sz w:val="20"/>
          <w:szCs w:val="20"/>
        </w:rPr>
      </w:pPr>
    </w:p>
    <w:p w:rsidR="00430AA4" w:rsidRPr="00825EA6" w:rsidRDefault="00430AA4" w:rsidP="008C3AE6">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8556AD">
        <w:rPr>
          <w:rFonts w:ascii="Arial" w:hAnsi="Arial" w:cs="Arial"/>
          <w:sz w:val="20"/>
          <w:szCs w:val="20"/>
          <w:lang w:val="id-ID"/>
        </w:rPr>
        <w:t>,</w:t>
      </w:r>
      <w:r w:rsidRPr="00825EA6">
        <w:rPr>
          <w:rFonts w:ascii="Arial" w:hAnsi="Arial" w:cs="Arial"/>
          <w:sz w:val="20"/>
          <w:szCs w:val="20"/>
        </w:rPr>
        <w:t xml:space="preserve"> dalam rangka mencapai target kinerja jangka menengah yang dilaksanakan dalam Program dan Kegiatan seperti yang telah ditetapkan dalam dokumen perencanaan. Keberhasilan dan Kegagalan pencapaian target kinerja tersebut menjadi tanggung jawab kami.</w:t>
      </w:r>
    </w:p>
    <w:p w:rsidR="00430AA4" w:rsidRPr="00825EA6" w:rsidRDefault="00430AA4" w:rsidP="008C3AE6">
      <w:pPr>
        <w:spacing w:after="0" w:line="360" w:lineRule="auto"/>
        <w:ind w:firstLine="709"/>
        <w:jc w:val="both"/>
        <w:rPr>
          <w:rFonts w:ascii="Arial" w:hAnsi="Arial" w:cs="Arial"/>
          <w:sz w:val="20"/>
          <w:szCs w:val="20"/>
        </w:rPr>
      </w:pPr>
      <w:r w:rsidRPr="00825EA6">
        <w:rPr>
          <w:rFonts w:ascii="Arial" w:hAnsi="Arial" w:cs="Arial"/>
          <w:sz w:val="20"/>
          <w:szCs w:val="20"/>
        </w:rPr>
        <w:t>PIHA</w:t>
      </w:r>
      <w:r w:rsidR="00127C9F" w:rsidRPr="00825EA6">
        <w:rPr>
          <w:rFonts w:ascii="Arial" w:hAnsi="Arial" w:cs="Arial"/>
          <w:sz w:val="20"/>
          <w:szCs w:val="20"/>
        </w:rPr>
        <w:t xml:space="preserve">K KEDUA </w:t>
      </w:r>
      <w:proofErr w:type="gramStart"/>
      <w:r w:rsidR="00127C9F" w:rsidRPr="00825EA6">
        <w:rPr>
          <w:rFonts w:ascii="Arial" w:hAnsi="Arial" w:cs="Arial"/>
          <w:sz w:val="20"/>
          <w:szCs w:val="20"/>
        </w:rPr>
        <w:t>akan</w:t>
      </w:r>
      <w:proofErr w:type="gramEnd"/>
      <w:r w:rsidR="00127C9F" w:rsidRPr="00825EA6">
        <w:rPr>
          <w:rFonts w:ascii="Arial" w:hAnsi="Arial" w:cs="Arial"/>
          <w:sz w:val="20"/>
          <w:szCs w:val="20"/>
        </w:rPr>
        <w:t xml:space="preserve"> melakukan supervisi</w:t>
      </w:r>
      <w:r w:rsidRPr="00825EA6">
        <w:rPr>
          <w:rFonts w:ascii="Arial" w:hAnsi="Arial" w:cs="Arial"/>
          <w:sz w:val="20"/>
          <w:szCs w:val="20"/>
        </w:rPr>
        <w:t xml:space="preserve"> yang diperlukan serta akan melakukan evaluasi terhadap capaian kinerja dari perjan</w:t>
      </w:r>
      <w:r w:rsidR="008C3AE6" w:rsidRPr="00825EA6">
        <w:rPr>
          <w:rFonts w:ascii="Arial" w:hAnsi="Arial" w:cs="Arial"/>
          <w:sz w:val="20"/>
          <w:szCs w:val="20"/>
        </w:rPr>
        <w:t>jian ini dan mengambil tindakan yang diperlukan dalam rangka pemberian penghargaan dan sanksi.</w:t>
      </w:r>
    </w:p>
    <w:p w:rsidR="00B4244F" w:rsidRPr="00825EA6" w:rsidRDefault="00B4244F" w:rsidP="00345431">
      <w:pPr>
        <w:spacing w:after="0" w:line="360" w:lineRule="auto"/>
        <w:jc w:val="both"/>
        <w:rPr>
          <w:rFonts w:ascii="Arial" w:hAnsi="Arial" w:cs="Arial"/>
          <w:sz w:val="20"/>
          <w:szCs w:val="20"/>
        </w:rPr>
      </w:pPr>
    </w:p>
    <w:p w:rsidR="008C3AE6" w:rsidRPr="00825EA6" w:rsidRDefault="008C3AE6" w:rsidP="008C3AE6">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8C3AE6" w:rsidRPr="00825EA6" w:rsidTr="00B4244F">
        <w:tc>
          <w:tcPr>
            <w:tcW w:w="4490" w:type="dxa"/>
          </w:tcPr>
          <w:p w:rsidR="008C3AE6" w:rsidRPr="00825EA6" w:rsidRDefault="008C3AE6" w:rsidP="008C3AE6">
            <w:pPr>
              <w:spacing w:line="360" w:lineRule="auto"/>
              <w:jc w:val="center"/>
              <w:rPr>
                <w:rFonts w:ascii="Arial" w:hAnsi="Arial" w:cs="Arial"/>
                <w:sz w:val="20"/>
                <w:szCs w:val="20"/>
              </w:rPr>
            </w:pPr>
            <w:r w:rsidRPr="00825EA6">
              <w:rPr>
                <w:rFonts w:ascii="Arial" w:hAnsi="Arial" w:cs="Arial"/>
                <w:sz w:val="20"/>
                <w:szCs w:val="20"/>
              </w:rPr>
              <w:t>PIHAK KEDUA</w:t>
            </w:r>
          </w:p>
          <w:p w:rsidR="008C3AE6" w:rsidRPr="00825EA6" w:rsidRDefault="008C3AE6" w:rsidP="008C3AE6">
            <w:pPr>
              <w:spacing w:line="360" w:lineRule="auto"/>
              <w:jc w:val="center"/>
              <w:rPr>
                <w:rFonts w:ascii="Arial" w:hAnsi="Arial" w:cs="Arial"/>
                <w:sz w:val="20"/>
                <w:szCs w:val="20"/>
              </w:rPr>
            </w:pPr>
          </w:p>
          <w:p w:rsidR="008C3AE6" w:rsidRPr="00825EA6" w:rsidRDefault="008C3AE6" w:rsidP="008C3AE6">
            <w:pPr>
              <w:spacing w:line="360" w:lineRule="auto"/>
              <w:jc w:val="center"/>
              <w:rPr>
                <w:rFonts w:ascii="Arial" w:hAnsi="Arial" w:cs="Arial"/>
                <w:sz w:val="20"/>
                <w:szCs w:val="20"/>
              </w:rPr>
            </w:pPr>
          </w:p>
          <w:p w:rsidR="008C3AE6" w:rsidRPr="00825EA6" w:rsidRDefault="008C3AE6" w:rsidP="008C3AE6">
            <w:pPr>
              <w:spacing w:line="360" w:lineRule="auto"/>
              <w:jc w:val="center"/>
              <w:rPr>
                <w:rFonts w:ascii="Arial" w:hAnsi="Arial" w:cs="Arial"/>
                <w:sz w:val="20"/>
                <w:szCs w:val="20"/>
              </w:rPr>
            </w:pPr>
          </w:p>
          <w:p w:rsidR="008C3AE6" w:rsidRPr="00825EA6" w:rsidRDefault="0050731F" w:rsidP="008C3AE6">
            <w:pPr>
              <w:jc w:val="center"/>
              <w:rPr>
                <w:rFonts w:ascii="Arial" w:hAnsi="Arial" w:cs="Arial"/>
                <w:b/>
                <w:sz w:val="20"/>
                <w:szCs w:val="20"/>
                <w:u w:val="single"/>
              </w:rPr>
            </w:pPr>
            <w:r w:rsidRPr="00825EA6">
              <w:rPr>
                <w:rFonts w:ascii="Arial" w:hAnsi="Arial" w:cs="Arial"/>
                <w:b/>
                <w:sz w:val="20"/>
                <w:szCs w:val="20"/>
                <w:u w:val="single"/>
              </w:rPr>
              <w:t>Ir. Hj. LITA ISMU YULITANTI</w:t>
            </w:r>
            <w:r w:rsidR="006662DE">
              <w:rPr>
                <w:rFonts w:ascii="Arial" w:hAnsi="Arial" w:cs="Arial"/>
                <w:b/>
                <w:sz w:val="20"/>
                <w:szCs w:val="20"/>
                <w:u w:val="single"/>
                <w:lang w:val="id-ID"/>
              </w:rPr>
              <w:t>,</w:t>
            </w:r>
            <w:r w:rsidRPr="00825EA6">
              <w:rPr>
                <w:rFonts w:ascii="Arial" w:hAnsi="Arial" w:cs="Arial"/>
                <w:b/>
                <w:sz w:val="20"/>
                <w:szCs w:val="20"/>
                <w:u w:val="single"/>
              </w:rPr>
              <w:t xml:space="preserve"> MM</w:t>
            </w:r>
            <w:r w:rsidR="005A5E2F">
              <w:rPr>
                <w:rFonts w:ascii="Arial" w:hAnsi="Arial" w:cs="Arial"/>
                <w:b/>
                <w:sz w:val="20"/>
                <w:szCs w:val="20"/>
                <w:u w:val="single"/>
              </w:rPr>
              <w:t>.</w:t>
            </w:r>
          </w:p>
          <w:p w:rsidR="008C3AE6" w:rsidRPr="00825EA6" w:rsidRDefault="008C3AE6" w:rsidP="008C3AE6">
            <w:pPr>
              <w:jc w:val="center"/>
              <w:rPr>
                <w:rFonts w:ascii="Arial" w:hAnsi="Arial" w:cs="Arial"/>
                <w:sz w:val="20"/>
                <w:szCs w:val="20"/>
              </w:rPr>
            </w:pPr>
            <w:r w:rsidRPr="00825EA6">
              <w:rPr>
                <w:rFonts w:ascii="Arial" w:hAnsi="Arial" w:cs="Arial"/>
                <w:sz w:val="20"/>
                <w:szCs w:val="20"/>
              </w:rPr>
              <w:t>Pembina Utama Muda</w:t>
            </w:r>
          </w:p>
          <w:p w:rsidR="008C3AE6" w:rsidRPr="00825EA6" w:rsidRDefault="008C3AE6" w:rsidP="008C3AE6">
            <w:pPr>
              <w:jc w:val="center"/>
              <w:rPr>
                <w:rFonts w:ascii="Arial" w:hAnsi="Arial" w:cs="Arial"/>
                <w:sz w:val="20"/>
                <w:szCs w:val="20"/>
              </w:rPr>
            </w:pPr>
            <w:r w:rsidRPr="00825EA6">
              <w:rPr>
                <w:rFonts w:ascii="Arial" w:hAnsi="Arial" w:cs="Arial"/>
                <w:sz w:val="20"/>
                <w:szCs w:val="20"/>
              </w:rPr>
              <w:t>NIP. 19</w:t>
            </w:r>
            <w:r w:rsidR="0050731F" w:rsidRPr="00825EA6">
              <w:rPr>
                <w:rFonts w:ascii="Arial" w:hAnsi="Arial" w:cs="Arial"/>
                <w:sz w:val="20"/>
                <w:szCs w:val="20"/>
              </w:rPr>
              <w:t>600721 198903 2</w:t>
            </w:r>
            <w:r w:rsidR="002F3E49" w:rsidRPr="00825EA6">
              <w:rPr>
                <w:rFonts w:ascii="Arial" w:hAnsi="Arial" w:cs="Arial"/>
                <w:sz w:val="20"/>
                <w:szCs w:val="20"/>
              </w:rPr>
              <w:t xml:space="preserve"> </w:t>
            </w:r>
            <w:r w:rsidR="0050731F" w:rsidRPr="00825EA6">
              <w:rPr>
                <w:rFonts w:ascii="Arial" w:hAnsi="Arial" w:cs="Arial"/>
                <w:sz w:val="20"/>
                <w:szCs w:val="20"/>
              </w:rPr>
              <w:t>001</w:t>
            </w:r>
          </w:p>
          <w:p w:rsidR="008C3AE6" w:rsidRPr="00825EA6" w:rsidRDefault="008C3AE6" w:rsidP="008C3AE6">
            <w:pPr>
              <w:spacing w:line="360" w:lineRule="auto"/>
              <w:rPr>
                <w:rFonts w:ascii="Arial" w:hAnsi="Arial" w:cs="Arial"/>
                <w:sz w:val="20"/>
                <w:szCs w:val="20"/>
              </w:rPr>
            </w:pPr>
          </w:p>
        </w:tc>
        <w:tc>
          <w:tcPr>
            <w:tcW w:w="4527" w:type="dxa"/>
          </w:tcPr>
          <w:p w:rsidR="008C3AE6" w:rsidRPr="00825EA6" w:rsidRDefault="008C3AE6" w:rsidP="008C3AE6">
            <w:pPr>
              <w:spacing w:line="360" w:lineRule="auto"/>
              <w:jc w:val="center"/>
              <w:rPr>
                <w:rFonts w:ascii="Arial" w:hAnsi="Arial" w:cs="Arial"/>
                <w:sz w:val="20"/>
                <w:szCs w:val="20"/>
              </w:rPr>
            </w:pPr>
            <w:r w:rsidRPr="00825EA6">
              <w:rPr>
                <w:rFonts w:ascii="Arial" w:hAnsi="Arial" w:cs="Arial"/>
                <w:sz w:val="20"/>
                <w:szCs w:val="20"/>
              </w:rPr>
              <w:t>PIHAK KESATU</w:t>
            </w:r>
          </w:p>
          <w:p w:rsidR="008C3AE6" w:rsidRPr="00825EA6" w:rsidRDefault="008C3AE6" w:rsidP="008C3AE6">
            <w:pPr>
              <w:spacing w:line="360" w:lineRule="auto"/>
              <w:jc w:val="center"/>
              <w:rPr>
                <w:rFonts w:ascii="Arial" w:hAnsi="Arial" w:cs="Arial"/>
                <w:sz w:val="20"/>
                <w:szCs w:val="20"/>
              </w:rPr>
            </w:pPr>
          </w:p>
          <w:p w:rsidR="008C3AE6" w:rsidRPr="00825EA6" w:rsidRDefault="008C3AE6" w:rsidP="008C3AE6">
            <w:pPr>
              <w:spacing w:line="360" w:lineRule="auto"/>
              <w:jc w:val="center"/>
              <w:rPr>
                <w:rFonts w:ascii="Arial" w:hAnsi="Arial" w:cs="Arial"/>
                <w:sz w:val="20"/>
                <w:szCs w:val="20"/>
              </w:rPr>
            </w:pPr>
          </w:p>
          <w:p w:rsidR="008C3AE6" w:rsidRPr="00825EA6" w:rsidRDefault="008C3AE6" w:rsidP="008C3AE6">
            <w:pPr>
              <w:spacing w:line="360" w:lineRule="auto"/>
              <w:jc w:val="center"/>
              <w:rPr>
                <w:rFonts w:ascii="Arial" w:hAnsi="Arial" w:cs="Arial"/>
                <w:sz w:val="20"/>
                <w:szCs w:val="20"/>
              </w:rPr>
            </w:pPr>
          </w:p>
          <w:p w:rsidR="00FD63D6" w:rsidRPr="005A5E2F" w:rsidRDefault="005A5E2F" w:rsidP="00FD63D6">
            <w:pPr>
              <w:jc w:val="center"/>
              <w:rPr>
                <w:rFonts w:ascii="Arial" w:hAnsi="Arial" w:cs="Arial"/>
                <w:b/>
                <w:sz w:val="20"/>
                <w:szCs w:val="20"/>
                <w:u w:val="single"/>
              </w:rPr>
            </w:pPr>
            <w:r w:rsidRPr="005A5E2F">
              <w:rPr>
                <w:rFonts w:ascii="Arial" w:eastAsia="Times New Roman" w:hAnsi="Arial" w:cs="Arial"/>
                <w:b/>
                <w:color w:val="000000"/>
                <w:sz w:val="20"/>
                <w:szCs w:val="20"/>
                <w:u w:val="single"/>
              </w:rPr>
              <w:t>ESTANTONI KASNO</w:t>
            </w:r>
            <w:r w:rsidR="006662DE">
              <w:rPr>
                <w:rFonts w:ascii="Arial" w:eastAsia="Times New Roman" w:hAnsi="Arial" w:cs="Arial"/>
                <w:b/>
                <w:color w:val="000000"/>
                <w:sz w:val="20"/>
                <w:szCs w:val="20"/>
                <w:u w:val="single"/>
                <w:lang w:val="id-ID"/>
              </w:rPr>
              <w:t>,</w:t>
            </w:r>
            <w:r w:rsidRPr="005A5E2F">
              <w:rPr>
                <w:rFonts w:ascii="Arial" w:eastAsia="Times New Roman" w:hAnsi="Arial" w:cs="Arial"/>
                <w:b/>
                <w:color w:val="000000"/>
                <w:sz w:val="20"/>
                <w:szCs w:val="20"/>
                <w:u w:val="single"/>
              </w:rPr>
              <w:t xml:space="preserve"> SH.</w:t>
            </w:r>
            <w:r w:rsidR="006662DE">
              <w:rPr>
                <w:rFonts w:ascii="Arial" w:eastAsia="Times New Roman" w:hAnsi="Arial" w:cs="Arial"/>
                <w:b/>
                <w:color w:val="000000"/>
                <w:sz w:val="20"/>
                <w:szCs w:val="20"/>
                <w:u w:val="single"/>
                <w:lang w:val="id-ID"/>
              </w:rPr>
              <w:t>,</w:t>
            </w:r>
            <w:r w:rsidRPr="005A5E2F">
              <w:rPr>
                <w:rFonts w:ascii="Arial" w:eastAsia="Times New Roman" w:hAnsi="Arial" w:cs="Arial"/>
                <w:b/>
                <w:color w:val="000000"/>
                <w:sz w:val="20"/>
                <w:szCs w:val="20"/>
                <w:u w:val="single"/>
              </w:rPr>
              <w:t xml:space="preserve"> M.Si.</w:t>
            </w:r>
            <w:r w:rsidR="00FD63D6" w:rsidRPr="005A5E2F">
              <w:rPr>
                <w:rFonts w:ascii="Arial" w:hAnsi="Arial" w:cs="Arial"/>
                <w:b/>
                <w:sz w:val="20"/>
                <w:szCs w:val="20"/>
                <w:u w:val="single"/>
              </w:rPr>
              <w:t xml:space="preserve"> </w:t>
            </w:r>
          </w:p>
          <w:p w:rsidR="00FD63D6" w:rsidRPr="00825EA6" w:rsidRDefault="00FD63D6" w:rsidP="00FD63D6">
            <w:pPr>
              <w:jc w:val="center"/>
              <w:rPr>
                <w:rFonts w:ascii="Arial" w:hAnsi="Arial" w:cs="Arial"/>
                <w:sz w:val="20"/>
                <w:szCs w:val="20"/>
              </w:rPr>
            </w:pPr>
            <w:r w:rsidRPr="00825EA6">
              <w:rPr>
                <w:rFonts w:ascii="Arial" w:hAnsi="Arial" w:cs="Arial"/>
                <w:sz w:val="20"/>
                <w:szCs w:val="20"/>
              </w:rPr>
              <w:t>Pembina Tingkat I</w:t>
            </w:r>
          </w:p>
          <w:p w:rsidR="00FD63D6" w:rsidRPr="00825EA6" w:rsidRDefault="00FD63D6" w:rsidP="00FD63D6">
            <w:pPr>
              <w:jc w:val="center"/>
              <w:rPr>
                <w:rFonts w:ascii="Arial" w:hAnsi="Arial" w:cs="Arial"/>
                <w:sz w:val="20"/>
                <w:szCs w:val="20"/>
              </w:rPr>
            </w:pPr>
            <w:r w:rsidRPr="00825EA6">
              <w:rPr>
                <w:rFonts w:ascii="Arial" w:hAnsi="Arial" w:cs="Arial"/>
                <w:sz w:val="20"/>
                <w:szCs w:val="20"/>
              </w:rPr>
              <w:t>NIP. 19</w:t>
            </w:r>
            <w:r w:rsidR="005A5E2F">
              <w:rPr>
                <w:rFonts w:ascii="Arial" w:hAnsi="Arial" w:cs="Arial"/>
                <w:sz w:val="20"/>
                <w:szCs w:val="20"/>
              </w:rPr>
              <w:t>600724 198703 1 003</w:t>
            </w:r>
            <w:r w:rsidRPr="00825EA6">
              <w:rPr>
                <w:rFonts w:ascii="Arial" w:hAnsi="Arial" w:cs="Arial"/>
                <w:sz w:val="20"/>
                <w:szCs w:val="20"/>
              </w:rPr>
              <w:t xml:space="preserve"> </w:t>
            </w:r>
          </w:p>
          <w:p w:rsidR="008C3AE6" w:rsidRPr="00825EA6" w:rsidRDefault="008C3AE6" w:rsidP="00843CC6">
            <w:pPr>
              <w:jc w:val="center"/>
              <w:rPr>
                <w:rFonts w:ascii="Arial" w:hAnsi="Arial" w:cs="Arial"/>
                <w:sz w:val="20"/>
                <w:szCs w:val="20"/>
              </w:rPr>
            </w:pPr>
          </w:p>
        </w:tc>
      </w:tr>
    </w:tbl>
    <w:p w:rsidR="00345431" w:rsidRDefault="00345431" w:rsidP="00345431">
      <w:pPr>
        <w:spacing w:after="0" w:line="360" w:lineRule="auto"/>
        <w:rPr>
          <w:rFonts w:ascii="Arial" w:hAnsi="Arial" w:cs="Arial"/>
          <w:b/>
          <w:sz w:val="20"/>
          <w:szCs w:val="20"/>
        </w:rPr>
      </w:pPr>
    </w:p>
    <w:p w:rsidR="00345431" w:rsidRDefault="00345431" w:rsidP="00345431">
      <w:pPr>
        <w:spacing w:after="0" w:line="360" w:lineRule="auto"/>
        <w:rPr>
          <w:rFonts w:ascii="Arial" w:hAnsi="Arial" w:cs="Arial"/>
          <w:b/>
          <w:sz w:val="20"/>
          <w:szCs w:val="20"/>
        </w:rPr>
      </w:pPr>
    </w:p>
    <w:p w:rsidR="00345431" w:rsidRDefault="00345431" w:rsidP="00345431">
      <w:pPr>
        <w:spacing w:after="0" w:line="360" w:lineRule="auto"/>
        <w:rPr>
          <w:rFonts w:ascii="Arial" w:hAnsi="Arial" w:cs="Arial"/>
          <w:b/>
          <w:sz w:val="20"/>
          <w:szCs w:val="20"/>
        </w:rPr>
      </w:pPr>
    </w:p>
    <w:p w:rsidR="008C3AE6" w:rsidRPr="00825EA6" w:rsidRDefault="008F240E" w:rsidP="00345431">
      <w:pPr>
        <w:spacing w:after="0" w:line="360" w:lineRule="auto"/>
        <w:jc w:val="center"/>
        <w:rPr>
          <w:rFonts w:ascii="Arial" w:hAnsi="Arial" w:cs="Arial"/>
          <w:b/>
          <w:sz w:val="20"/>
          <w:szCs w:val="20"/>
        </w:rPr>
      </w:pPr>
      <w:proofErr w:type="gramStart"/>
      <w:r>
        <w:rPr>
          <w:rFonts w:ascii="Arial" w:hAnsi="Arial" w:cs="Arial"/>
          <w:b/>
          <w:sz w:val="20"/>
          <w:szCs w:val="20"/>
        </w:rPr>
        <w:lastRenderedPageBreak/>
        <w:t xml:space="preserve">PERUBAHAN </w:t>
      </w:r>
      <w:r>
        <w:rPr>
          <w:rFonts w:ascii="Arial" w:hAnsi="Arial" w:cs="Arial"/>
          <w:b/>
          <w:sz w:val="20"/>
          <w:szCs w:val="20"/>
          <w:lang w:val="id-ID"/>
        </w:rPr>
        <w:t xml:space="preserve"> </w:t>
      </w:r>
      <w:r w:rsidR="005A5E2F">
        <w:rPr>
          <w:rFonts w:ascii="Arial" w:hAnsi="Arial" w:cs="Arial"/>
          <w:b/>
          <w:sz w:val="20"/>
          <w:szCs w:val="20"/>
        </w:rPr>
        <w:t>PERJANJIAN</w:t>
      </w:r>
      <w:proofErr w:type="gramEnd"/>
      <w:r w:rsidR="005A5E2F">
        <w:rPr>
          <w:rFonts w:ascii="Arial" w:hAnsi="Arial" w:cs="Arial"/>
          <w:b/>
          <w:sz w:val="20"/>
          <w:szCs w:val="20"/>
        </w:rPr>
        <w:t xml:space="preserve"> KINERJA TAHUN 2017</w:t>
      </w:r>
    </w:p>
    <w:p w:rsidR="002B0622" w:rsidRDefault="008346F6" w:rsidP="004402C1">
      <w:pPr>
        <w:spacing w:after="0" w:line="360" w:lineRule="auto"/>
        <w:jc w:val="center"/>
        <w:rPr>
          <w:rFonts w:ascii="Arial" w:hAnsi="Arial" w:cs="Arial"/>
          <w:b/>
          <w:sz w:val="20"/>
          <w:szCs w:val="20"/>
        </w:rPr>
      </w:pPr>
      <w:r w:rsidRPr="00825EA6">
        <w:rPr>
          <w:rFonts w:ascii="Arial" w:hAnsi="Arial" w:cs="Arial"/>
          <w:b/>
          <w:sz w:val="20"/>
          <w:szCs w:val="20"/>
        </w:rPr>
        <w:t xml:space="preserve">SEKRETARIS </w:t>
      </w:r>
      <w:r w:rsidR="002F3E49" w:rsidRPr="00825EA6">
        <w:rPr>
          <w:rFonts w:ascii="Arial" w:hAnsi="Arial" w:cs="Arial"/>
          <w:b/>
          <w:sz w:val="20"/>
          <w:szCs w:val="20"/>
        </w:rPr>
        <w:t xml:space="preserve">DINAS </w:t>
      </w:r>
      <w:r w:rsidR="005A5E2F">
        <w:rPr>
          <w:rFonts w:ascii="Arial" w:hAnsi="Arial" w:cs="Arial"/>
          <w:b/>
          <w:sz w:val="20"/>
          <w:szCs w:val="20"/>
        </w:rPr>
        <w:t>PERUMAHAN</w:t>
      </w:r>
      <w:r w:rsidR="006662DE">
        <w:rPr>
          <w:rFonts w:ascii="Arial" w:hAnsi="Arial" w:cs="Arial"/>
          <w:b/>
          <w:sz w:val="20"/>
          <w:szCs w:val="20"/>
          <w:lang w:val="id-ID"/>
        </w:rPr>
        <w:t>,</w:t>
      </w:r>
      <w:r w:rsidR="005A5E2F">
        <w:rPr>
          <w:rFonts w:ascii="Arial" w:hAnsi="Arial" w:cs="Arial"/>
          <w:b/>
          <w:sz w:val="20"/>
          <w:szCs w:val="20"/>
        </w:rPr>
        <w:t xml:space="preserve"> KAWASAN PERMUKIMAN DAN PERTANAHAN</w:t>
      </w:r>
      <w:r w:rsidR="004402C1">
        <w:rPr>
          <w:rFonts w:ascii="Arial" w:hAnsi="Arial" w:cs="Arial"/>
          <w:b/>
          <w:sz w:val="20"/>
          <w:szCs w:val="20"/>
        </w:rPr>
        <w:t xml:space="preserve">  </w:t>
      </w:r>
    </w:p>
    <w:p w:rsidR="008346F6" w:rsidRPr="00825EA6" w:rsidRDefault="002F3E49" w:rsidP="004402C1">
      <w:pPr>
        <w:spacing w:after="0" w:line="360" w:lineRule="auto"/>
        <w:jc w:val="center"/>
        <w:rPr>
          <w:rFonts w:ascii="Arial" w:hAnsi="Arial" w:cs="Arial"/>
          <w:b/>
          <w:sz w:val="20"/>
          <w:szCs w:val="20"/>
        </w:rPr>
      </w:pPr>
      <w:r w:rsidRPr="00825EA6">
        <w:rPr>
          <w:rFonts w:ascii="Arial" w:hAnsi="Arial" w:cs="Arial"/>
          <w:b/>
          <w:sz w:val="20"/>
          <w:szCs w:val="20"/>
        </w:rPr>
        <w:t>K</w:t>
      </w:r>
      <w:r w:rsidR="008346F6" w:rsidRPr="00825EA6">
        <w:rPr>
          <w:rFonts w:ascii="Arial" w:hAnsi="Arial" w:cs="Arial"/>
          <w:b/>
          <w:sz w:val="20"/>
          <w:szCs w:val="20"/>
        </w:rPr>
        <w:t>ABUPATEN BOGOR</w:t>
      </w:r>
    </w:p>
    <w:tbl>
      <w:tblPr>
        <w:tblStyle w:val="TableGrid"/>
        <w:tblW w:w="9210" w:type="dxa"/>
        <w:tblLook w:val="04A0" w:firstRow="1" w:lastRow="0" w:firstColumn="1" w:lastColumn="0" w:noHBand="0" w:noVBand="1"/>
      </w:tblPr>
      <w:tblGrid>
        <w:gridCol w:w="704"/>
        <w:gridCol w:w="3119"/>
        <w:gridCol w:w="4110"/>
        <w:gridCol w:w="1277"/>
      </w:tblGrid>
      <w:tr w:rsidR="008346F6" w:rsidRPr="00825EA6" w:rsidTr="0061214C">
        <w:tc>
          <w:tcPr>
            <w:tcW w:w="704" w:type="dxa"/>
            <w:vAlign w:val="center"/>
          </w:tcPr>
          <w:p w:rsidR="008346F6" w:rsidRPr="00825EA6" w:rsidRDefault="008346F6" w:rsidP="008346F6">
            <w:pPr>
              <w:jc w:val="center"/>
              <w:rPr>
                <w:rFonts w:ascii="Arial" w:hAnsi="Arial" w:cs="Arial"/>
                <w:b/>
                <w:sz w:val="20"/>
                <w:szCs w:val="20"/>
              </w:rPr>
            </w:pPr>
            <w:r w:rsidRPr="00825EA6">
              <w:rPr>
                <w:rFonts w:ascii="Arial" w:hAnsi="Arial" w:cs="Arial"/>
                <w:b/>
                <w:sz w:val="20"/>
                <w:szCs w:val="20"/>
              </w:rPr>
              <w:t>No</w:t>
            </w:r>
          </w:p>
        </w:tc>
        <w:tc>
          <w:tcPr>
            <w:tcW w:w="3119" w:type="dxa"/>
            <w:vAlign w:val="center"/>
          </w:tcPr>
          <w:p w:rsidR="008346F6" w:rsidRPr="00825EA6" w:rsidRDefault="008346F6" w:rsidP="008346F6">
            <w:pPr>
              <w:jc w:val="center"/>
              <w:rPr>
                <w:rFonts w:ascii="Arial" w:hAnsi="Arial" w:cs="Arial"/>
                <w:b/>
                <w:sz w:val="20"/>
                <w:szCs w:val="20"/>
              </w:rPr>
            </w:pPr>
            <w:r w:rsidRPr="00825EA6">
              <w:rPr>
                <w:rFonts w:ascii="Arial" w:hAnsi="Arial" w:cs="Arial"/>
                <w:b/>
                <w:sz w:val="20"/>
                <w:szCs w:val="20"/>
              </w:rPr>
              <w:t>Sasaran Strategis</w:t>
            </w:r>
          </w:p>
        </w:tc>
        <w:tc>
          <w:tcPr>
            <w:tcW w:w="4110" w:type="dxa"/>
            <w:vAlign w:val="center"/>
          </w:tcPr>
          <w:p w:rsidR="008346F6" w:rsidRPr="00825EA6" w:rsidRDefault="008346F6" w:rsidP="008346F6">
            <w:pPr>
              <w:jc w:val="center"/>
              <w:rPr>
                <w:rFonts w:ascii="Arial" w:hAnsi="Arial" w:cs="Arial"/>
                <w:b/>
                <w:sz w:val="20"/>
                <w:szCs w:val="20"/>
              </w:rPr>
            </w:pPr>
            <w:r w:rsidRPr="00825EA6">
              <w:rPr>
                <w:rFonts w:ascii="Arial" w:hAnsi="Arial" w:cs="Arial"/>
                <w:b/>
                <w:sz w:val="20"/>
                <w:szCs w:val="20"/>
              </w:rPr>
              <w:t>Indikator Kinerja</w:t>
            </w:r>
          </w:p>
        </w:tc>
        <w:tc>
          <w:tcPr>
            <w:tcW w:w="1277" w:type="dxa"/>
            <w:vAlign w:val="center"/>
          </w:tcPr>
          <w:p w:rsidR="008346F6" w:rsidRPr="00825EA6" w:rsidRDefault="008346F6" w:rsidP="008346F6">
            <w:pPr>
              <w:jc w:val="center"/>
              <w:rPr>
                <w:rFonts w:ascii="Arial" w:hAnsi="Arial" w:cs="Arial"/>
                <w:b/>
                <w:sz w:val="20"/>
                <w:szCs w:val="20"/>
              </w:rPr>
            </w:pPr>
            <w:r w:rsidRPr="00825EA6">
              <w:rPr>
                <w:rFonts w:ascii="Arial" w:hAnsi="Arial" w:cs="Arial"/>
                <w:b/>
                <w:sz w:val="20"/>
                <w:szCs w:val="20"/>
              </w:rPr>
              <w:t>Target</w:t>
            </w:r>
          </w:p>
        </w:tc>
      </w:tr>
      <w:tr w:rsidR="00445418" w:rsidRPr="00825EA6" w:rsidTr="00345431">
        <w:tc>
          <w:tcPr>
            <w:tcW w:w="704" w:type="dxa"/>
            <w:vMerge w:val="restart"/>
            <w:vAlign w:val="center"/>
          </w:tcPr>
          <w:p w:rsidR="00445418" w:rsidRPr="00825EA6" w:rsidRDefault="00445418" w:rsidP="00345431">
            <w:pPr>
              <w:jc w:val="center"/>
              <w:rPr>
                <w:rFonts w:ascii="Arial" w:hAnsi="Arial" w:cs="Arial"/>
                <w:sz w:val="20"/>
                <w:szCs w:val="20"/>
              </w:rPr>
            </w:pPr>
            <w:r w:rsidRPr="00825EA6">
              <w:rPr>
                <w:rFonts w:ascii="Arial" w:hAnsi="Arial" w:cs="Arial"/>
                <w:sz w:val="20"/>
                <w:szCs w:val="20"/>
              </w:rPr>
              <w:t>1</w:t>
            </w:r>
            <w:r>
              <w:rPr>
                <w:rFonts w:ascii="Arial" w:hAnsi="Arial" w:cs="Arial"/>
                <w:sz w:val="20"/>
                <w:szCs w:val="20"/>
              </w:rPr>
              <w:t>.</w:t>
            </w:r>
          </w:p>
        </w:tc>
        <w:tc>
          <w:tcPr>
            <w:tcW w:w="3119" w:type="dxa"/>
            <w:vMerge w:val="restart"/>
            <w:vAlign w:val="center"/>
          </w:tcPr>
          <w:p w:rsidR="00445418" w:rsidRPr="00825EA6" w:rsidRDefault="00445418" w:rsidP="00345431">
            <w:pPr>
              <w:rPr>
                <w:rFonts w:ascii="Arial" w:hAnsi="Arial" w:cs="Arial"/>
                <w:sz w:val="20"/>
                <w:szCs w:val="20"/>
              </w:rPr>
            </w:pPr>
            <w:r w:rsidRPr="00825EA6">
              <w:rPr>
                <w:rFonts w:ascii="Arial" w:hAnsi="Arial" w:cs="Arial"/>
                <w:sz w:val="20"/>
                <w:szCs w:val="20"/>
              </w:rPr>
              <w:t>Meningkatnya Kelancaran Pelaksanaan Tugas Pokok dan Fungsi Masing-masing</w:t>
            </w:r>
          </w:p>
        </w:tc>
        <w:tc>
          <w:tcPr>
            <w:tcW w:w="4110" w:type="dxa"/>
          </w:tcPr>
          <w:p w:rsidR="00445418" w:rsidRPr="00077384" w:rsidRDefault="00445418" w:rsidP="001D46D6">
            <w:pPr>
              <w:pStyle w:val="ListParagraph"/>
              <w:numPr>
                <w:ilvl w:val="0"/>
                <w:numId w:val="1"/>
              </w:numPr>
              <w:ind w:left="324" w:hanging="284"/>
              <w:jc w:val="both"/>
              <w:rPr>
                <w:rFonts w:ascii="Arial" w:hAnsi="Arial" w:cs="Arial"/>
                <w:sz w:val="20"/>
                <w:szCs w:val="20"/>
              </w:rPr>
            </w:pPr>
            <w:r w:rsidRPr="00825EA6">
              <w:rPr>
                <w:rFonts w:ascii="Arial" w:hAnsi="Arial" w:cs="Arial"/>
                <w:sz w:val="20"/>
                <w:szCs w:val="20"/>
              </w:rPr>
              <w:t>Terpenuhinya kebutuhan administrasi perkantoran</w:t>
            </w:r>
          </w:p>
        </w:tc>
        <w:tc>
          <w:tcPr>
            <w:tcW w:w="1277" w:type="dxa"/>
            <w:vAlign w:val="center"/>
          </w:tcPr>
          <w:p w:rsidR="00445418" w:rsidRPr="00825EA6" w:rsidRDefault="00445418" w:rsidP="008346F6">
            <w:pPr>
              <w:jc w:val="center"/>
              <w:rPr>
                <w:rFonts w:ascii="Arial" w:hAnsi="Arial" w:cs="Arial"/>
                <w:sz w:val="20"/>
                <w:szCs w:val="20"/>
              </w:rPr>
            </w:pPr>
            <w:r>
              <w:rPr>
                <w:rFonts w:ascii="Arial" w:hAnsi="Arial" w:cs="Arial"/>
                <w:sz w:val="20"/>
                <w:szCs w:val="20"/>
              </w:rPr>
              <w:t>17</w:t>
            </w:r>
            <w:r w:rsidRPr="00825EA6">
              <w:rPr>
                <w:rFonts w:ascii="Arial" w:hAnsi="Arial" w:cs="Arial"/>
                <w:sz w:val="20"/>
                <w:szCs w:val="20"/>
              </w:rPr>
              <w:t xml:space="preserve"> kegiatan</w:t>
            </w:r>
          </w:p>
        </w:tc>
      </w:tr>
      <w:tr w:rsidR="00445418" w:rsidRPr="00825EA6" w:rsidTr="003E3AAC">
        <w:tc>
          <w:tcPr>
            <w:tcW w:w="704" w:type="dxa"/>
            <w:vMerge/>
          </w:tcPr>
          <w:p w:rsidR="00445418" w:rsidRPr="00825EA6" w:rsidRDefault="00445418" w:rsidP="0061214C">
            <w:pPr>
              <w:jc w:val="center"/>
              <w:rPr>
                <w:rFonts w:ascii="Arial" w:hAnsi="Arial" w:cs="Arial"/>
                <w:sz w:val="20"/>
                <w:szCs w:val="20"/>
              </w:rPr>
            </w:pPr>
          </w:p>
        </w:tc>
        <w:tc>
          <w:tcPr>
            <w:tcW w:w="3119" w:type="dxa"/>
            <w:vMerge/>
          </w:tcPr>
          <w:p w:rsidR="00445418" w:rsidRPr="00825EA6" w:rsidRDefault="00445418" w:rsidP="003E3AAC">
            <w:pPr>
              <w:rPr>
                <w:rFonts w:ascii="Arial" w:hAnsi="Arial" w:cs="Arial"/>
                <w:sz w:val="20"/>
                <w:szCs w:val="20"/>
              </w:rPr>
            </w:pPr>
          </w:p>
        </w:tc>
        <w:tc>
          <w:tcPr>
            <w:tcW w:w="4110" w:type="dxa"/>
          </w:tcPr>
          <w:p w:rsidR="00445418" w:rsidRPr="00825EA6" w:rsidRDefault="00445418" w:rsidP="001D46D6">
            <w:pPr>
              <w:pStyle w:val="ListParagraph"/>
              <w:numPr>
                <w:ilvl w:val="0"/>
                <w:numId w:val="1"/>
              </w:numPr>
              <w:ind w:left="324" w:hanging="284"/>
              <w:jc w:val="both"/>
              <w:rPr>
                <w:rFonts w:ascii="Arial" w:hAnsi="Arial" w:cs="Arial"/>
                <w:sz w:val="20"/>
                <w:szCs w:val="20"/>
              </w:rPr>
            </w:pPr>
            <w:r w:rsidRPr="00825EA6">
              <w:rPr>
                <w:rFonts w:ascii="Arial" w:hAnsi="Arial" w:cs="Arial"/>
                <w:sz w:val="20"/>
                <w:szCs w:val="20"/>
              </w:rPr>
              <w:t>Terpenuhinya kebutuhan sarana prasarana aparatur</w:t>
            </w:r>
          </w:p>
        </w:tc>
        <w:tc>
          <w:tcPr>
            <w:tcW w:w="1277" w:type="dxa"/>
            <w:vAlign w:val="center"/>
          </w:tcPr>
          <w:p w:rsidR="00445418" w:rsidRPr="00825EA6" w:rsidRDefault="0007197C" w:rsidP="008346F6">
            <w:pPr>
              <w:jc w:val="center"/>
              <w:rPr>
                <w:rFonts w:ascii="Arial" w:hAnsi="Arial" w:cs="Arial"/>
                <w:sz w:val="20"/>
                <w:szCs w:val="20"/>
              </w:rPr>
            </w:pPr>
            <w:r>
              <w:rPr>
                <w:rFonts w:ascii="Arial" w:hAnsi="Arial" w:cs="Arial"/>
                <w:sz w:val="20"/>
                <w:szCs w:val="20"/>
                <w:lang w:val="id-ID"/>
              </w:rPr>
              <w:t>7</w:t>
            </w:r>
            <w:r w:rsidR="00445418">
              <w:rPr>
                <w:rFonts w:ascii="Arial" w:hAnsi="Arial" w:cs="Arial"/>
                <w:sz w:val="20"/>
                <w:szCs w:val="20"/>
              </w:rPr>
              <w:t xml:space="preserve"> ke</w:t>
            </w:r>
            <w:r w:rsidR="00445418" w:rsidRPr="00825EA6">
              <w:rPr>
                <w:rFonts w:ascii="Arial" w:hAnsi="Arial" w:cs="Arial"/>
                <w:sz w:val="20"/>
                <w:szCs w:val="20"/>
              </w:rPr>
              <w:t>giatan</w:t>
            </w:r>
          </w:p>
        </w:tc>
      </w:tr>
      <w:tr w:rsidR="00445418" w:rsidRPr="00825EA6" w:rsidTr="003E3AAC">
        <w:tc>
          <w:tcPr>
            <w:tcW w:w="704" w:type="dxa"/>
            <w:vMerge/>
          </w:tcPr>
          <w:p w:rsidR="00445418" w:rsidRPr="00825EA6" w:rsidRDefault="00445418" w:rsidP="0061214C">
            <w:pPr>
              <w:jc w:val="center"/>
              <w:rPr>
                <w:rFonts w:ascii="Arial" w:hAnsi="Arial" w:cs="Arial"/>
                <w:sz w:val="20"/>
                <w:szCs w:val="20"/>
              </w:rPr>
            </w:pPr>
          </w:p>
        </w:tc>
        <w:tc>
          <w:tcPr>
            <w:tcW w:w="3119" w:type="dxa"/>
            <w:vMerge/>
          </w:tcPr>
          <w:p w:rsidR="00445418" w:rsidRPr="00825EA6" w:rsidRDefault="00445418" w:rsidP="003E3AAC">
            <w:pPr>
              <w:rPr>
                <w:rFonts w:ascii="Arial" w:hAnsi="Arial" w:cs="Arial"/>
                <w:sz w:val="20"/>
                <w:szCs w:val="20"/>
              </w:rPr>
            </w:pPr>
          </w:p>
        </w:tc>
        <w:tc>
          <w:tcPr>
            <w:tcW w:w="4110" w:type="dxa"/>
          </w:tcPr>
          <w:p w:rsidR="00445418" w:rsidRPr="00825EA6" w:rsidRDefault="00445418" w:rsidP="001D46D6">
            <w:pPr>
              <w:pStyle w:val="ListParagraph"/>
              <w:numPr>
                <w:ilvl w:val="0"/>
                <w:numId w:val="1"/>
              </w:numPr>
              <w:ind w:left="324" w:hanging="284"/>
              <w:jc w:val="both"/>
              <w:rPr>
                <w:rFonts w:ascii="Arial" w:hAnsi="Arial" w:cs="Arial"/>
                <w:sz w:val="20"/>
                <w:szCs w:val="20"/>
              </w:rPr>
            </w:pPr>
            <w:r w:rsidRPr="00825EA6">
              <w:rPr>
                <w:rFonts w:ascii="Arial" w:hAnsi="Arial" w:cs="Arial"/>
                <w:sz w:val="20"/>
                <w:szCs w:val="20"/>
              </w:rPr>
              <w:t xml:space="preserve">Terwujudnya disiplin aparatur </w:t>
            </w:r>
          </w:p>
        </w:tc>
        <w:tc>
          <w:tcPr>
            <w:tcW w:w="1277" w:type="dxa"/>
            <w:vAlign w:val="center"/>
          </w:tcPr>
          <w:p w:rsidR="00445418" w:rsidRPr="00825EA6" w:rsidRDefault="00445418" w:rsidP="008346F6">
            <w:pPr>
              <w:jc w:val="center"/>
              <w:rPr>
                <w:rFonts w:ascii="Arial" w:hAnsi="Arial" w:cs="Arial"/>
                <w:sz w:val="20"/>
                <w:szCs w:val="20"/>
              </w:rPr>
            </w:pPr>
            <w:r w:rsidRPr="00825EA6">
              <w:rPr>
                <w:rFonts w:ascii="Arial" w:hAnsi="Arial" w:cs="Arial"/>
                <w:sz w:val="20"/>
                <w:szCs w:val="20"/>
              </w:rPr>
              <w:t>1 kegiatan</w:t>
            </w:r>
          </w:p>
        </w:tc>
      </w:tr>
      <w:tr w:rsidR="00445418" w:rsidRPr="00825EA6" w:rsidTr="003E3AAC">
        <w:tc>
          <w:tcPr>
            <w:tcW w:w="704" w:type="dxa"/>
            <w:vMerge/>
          </w:tcPr>
          <w:p w:rsidR="00445418" w:rsidRPr="00825EA6" w:rsidRDefault="00445418" w:rsidP="0061214C">
            <w:pPr>
              <w:jc w:val="center"/>
              <w:rPr>
                <w:rFonts w:ascii="Arial" w:hAnsi="Arial" w:cs="Arial"/>
                <w:sz w:val="20"/>
                <w:szCs w:val="20"/>
              </w:rPr>
            </w:pPr>
          </w:p>
        </w:tc>
        <w:tc>
          <w:tcPr>
            <w:tcW w:w="3119" w:type="dxa"/>
            <w:vMerge/>
          </w:tcPr>
          <w:p w:rsidR="00445418" w:rsidRPr="00825EA6" w:rsidRDefault="00445418" w:rsidP="003E3AAC">
            <w:pPr>
              <w:rPr>
                <w:rFonts w:ascii="Arial" w:hAnsi="Arial" w:cs="Arial"/>
                <w:sz w:val="20"/>
                <w:szCs w:val="20"/>
              </w:rPr>
            </w:pPr>
          </w:p>
        </w:tc>
        <w:tc>
          <w:tcPr>
            <w:tcW w:w="4110" w:type="dxa"/>
          </w:tcPr>
          <w:p w:rsidR="00445418" w:rsidRPr="00825EA6" w:rsidRDefault="00445418" w:rsidP="001D46D6">
            <w:pPr>
              <w:pStyle w:val="ListParagraph"/>
              <w:numPr>
                <w:ilvl w:val="0"/>
                <w:numId w:val="1"/>
              </w:numPr>
              <w:ind w:left="324" w:hanging="284"/>
              <w:jc w:val="both"/>
              <w:rPr>
                <w:rFonts w:ascii="Arial" w:hAnsi="Arial" w:cs="Arial"/>
                <w:sz w:val="20"/>
                <w:szCs w:val="20"/>
              </w:rPr>
            </w:pPr>
            <w:r w:rsidRPr="00825EA6">
              <w:rPr>
                <w:rFonts w:ascii="Arial" w:hAnsi="Arial" w:cs="Arial"/>
                <w:sz w:val="20"/>
                <w:szCs w:val="20"/>
              </w:rPr>
              <w:t xml:space="preserve">Terwujudnya sumber daya aparatur yang berkualitas </w:t>
            </w:r>
          </w:p>
        </w:tc>
        <w:tc>
          <w:tcPr>
            <w:tcW w:w="1277" w:type="dxa"/>
            <w:vAlign w:val="center"/>
          </w:tcPr>
          <w:p w:rsidR="00445418" w:rsidRPr="00825EA6" w:rsidRDefault="00445418" w:rsidP="008346F6">
            <w:pPr>
              <w:jc w:val="center"/>
              <w:rPr>
                <w:rFonts w:ascii="Arial" w:hAnsi="Arial" w:cs="Arial"/>
                <w:sz w:val="20"/>
                <w:szCs w:val="20"/>
              </w:rPr>
            </w:pPr>
            <w:r w:rsidRPr="00825EA6">
              <w:rPr>
                <w:rFonts w:ascii="Arial" w:hAnsi="Arial" w:cs="Arial"/>
                <w:sz w:val="20"/>
                <w:szCs w:val="20"/>
              </w:rPr>
              <w:t>2 kegiatan</w:t>
            </w:r>
          </w:p>
        </w:tc>
      </w:tr>
      <w:tr w:rsidR="00445418" w:rsidRPr="00825EA6" w:rsidTr="003E3AAC">
        <w:tc>
          <w:tcPr>
            <w:tcW w:w="704" w:type="dxa"/>
            <w:vMerge/>
          </w:tcPr>
          <w:p w:rsidR="00445418" w:rsidRPr="00825EA6" w:rsidRDefault="00445418" w:rsidP="0061214C">
            <w:pPr>
              <w:jc w:val="center"/>
              <w:rPr>
                <w:rFonts w:ascii="Arial" w:hAnsi="Arial" w:cs="Arial"/>
                <w:sz w:val="20"/>
                <w:szCs w:val="20"/>
              </w:rPr>
            </w:pPr>
          </w:p>
        </w:tc>
        <w:tc>
          <w:tcPr>
            <w:tcW w:w="3119" w:type="dxa"/>
            <w:vMerge/>
          </w:tcPr>
          <w:p w:rsidR="00445418" w:rsidRPr="00825EA6" w:rsidRDefault="00445418" w:rsidP="003E3AAC">
            <w:pPr>
              <w:rPr>
                <w:rFonts w:ascii="Arial" w:hAnsi="Arial" w:cs="Arial"/>
                <w:sz w:val="20"/>
                <w:szCs w:val="20"/>
              </w:rPr>
            </w:pPr>
          </w:p>
        </w:tc>
        <w:tc>
          <w:tcPr>
            <w:tcW w:w="4110" w:type="dxa"/>
          </w:tcPr>
          <w:p w:rsidR="00445418" w:rsidRPr="00825EA6" w:rsidRDefault="00445418" w:rsidP="001D46D6">
            <w:pPr>
              <w:pStyle w:val="ListParagraph"/>
              <w:numPr>
                <w:ilvl w:val="0"/>
                <w:numId w:val="1"/>
              </w:numPr>
              <w:ind w:left="324" w:hanging="284"/>
              <w:jc w:val="both"/>
              <w:rPr>
                <w:rFonts w:ascii="Arial" w:hAnsi="Arial" w:cs="Arial"/>
                <w:sz w:val="20"/>
                <w:szCs w:val="20"/>
              </w:rPr>
            </w:pPr>
            <w:r>
              <w:rPr>
                <w:rFonts w:ascii="Arial" w:hAnsi="Arial" w:cs="Arial"/>
                <w:sz w:val="20"/>
                <w:szCs w:val="20"/>
              </w:rPr>
              <w:t xml:space="preserve">Terwujudnya </w:t>
            </w:r>
            <w:r w:rsidRPr="00825EA6">
              <w:rPr>
                <w:rFonts w:ascii="Arial" w:hAnsi="Arial" w:cs="Arial"/>
                <w:sz w:val="20"/>
                <w:szCs w:val="20"/>
              </w:rPr>
              <w:t>pertan</w:t>
            </w:r>
            <w:r>
              <w:rPr>
                <w:rFonts w:ascii="Arial" w:hAnsi="Arial" w:cs="Arial"/>
                <w:sz w:val="20"/>
                <w:szCs w:val="20"/>
              </w:rPr>
              <w:t>ggung jawaban kinerja dan keuan</w:t>
            </w:r>
            <w:r w:rsidRPr="00825EA6">
              <w:rPr>
                <w:rFonts w:ascii="Arial" w:hAnsi="Arial" w:cs="Arial"/>
                <w:sz w:val="20"/>
                <w:szCs w:val="20"/>
              </w:rPr>
              <w:t>gan SKPD</w:t>
            </w:r>
          </w:p>
        </w:tc>
        <w:tc>
          <w:tcPr>
            <w:tcW w:w="1277" w:type="dxa"/>
            <w:vAlign w:val="center"/>
          </w:tcPr>
          <w:p w:rsidR="00445418" w:rsidRPr="00825EA6" w:rsidRDefault="00445418" w:rsidP="008346F6">
            <w:pPr>
              <w:jc w:val="center"/>
              <w:rPr>
                <w:rFonts w:ascii="Arial" w:hAnsi="Arial" w:cs="Arial"/>
                <w:sz w:val="20"/>
                <w:szCs w:val="20"/>
              </w:rPr>
            </w:pPr>
            <w:r w:rsidRPr="00825EA6">
              <w:rPr>
                <w:rFonts w:ascii="Arial" w:hAnsi="Arial" w:cs="Arial"/>
                <w:sz w:val="20"/>
                <w:szCs w:val="20"/>
              </w:rPr>
              <w:t>9 kegiatan</w:t>
            </w:r>
          </w:p>
        </w:tc>
      </w:tr>
    </w:tbl>
    <w:p w:rsidR="000513ED" w:rsidRPr="00825EA6" w:rsidRDefault="000513ED">
      <w:pPr>
        <w:rPr>
          <w:rFonts w:ascii="Arial" w:hAnsi="Arial" w:cs="Arial"/>
          <w:sz w:val="20"/>
          <w:szCs w:val="20"/>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366"/>
        <w:gridCol w:w="2863"/>
        <w:gridCol w:w="1277"/>
      </w:tblGrid>
      <w:tr w:rsidR="000513ED" w:rsidRPr="00825EA6" w:rsidTr="00077384">
        <w:tc>
          <w:tcPr>
            <w:tcW w:w="704" w:type="dxa"/>
            <w:vAlign w:val="center"/>
          </w:tcPr>
          <w:p w:rsidR="000513ED" w:rsidRPr="00825EA6" w:rsidRDefault="000513ED" w:rsidP="000513ED">
            <w:pPr>
              <w:jc w:val="center"/>
              <w:rPr>
                <w:rFonts w:ascii="Arial" w:hAnsi="Arial" w:cs="Arial"/>
                <w:b/>
                <w:sz w:val="20"/>
                <w:szCs w:val="20"/>
              </w:rPr>
            </w:pPr>
            <w:r w:rsidRPr="00825EA6">
              <w:rPr>
                <w:rFonts w:ascii="Arial" w:hAnsi="Arial" w:cs="Arial"/>
                <w:b/>
                <w:sz w:val="20"/>
                <w:szCs w:val="20"/>
              </w:rPr>
              <w:t>No</w:t>
            </w:r>
          </w:p>
        </w:tc>
        <w:tc>
          <w:tcPr>
            <w:tcW w:w="4366" w:type="dxa"/>
            <w:vAlign w:val="center"/>
          </w:tcPr>
          <w:p w:rsidR="000513ED" w:rsidRPr="00825EA6" w:rsidRDefault="000513ED" w:rsidP="000513ED">
            <w:pPr>
              <w:jc w:val="center"/>
              <w:rPr>
                <w:rFonts w:ascii="Arial" w:hAnsi="Arial" w:cs="Arial"/>
                <w:b/>
                <w:sz w:val="20"/>
                <w:szCs w:val="20"/>
              </w:rPr>
            </w:pPr>
            <w:r w:rsidRPr="00825EA6">
              <w:rPr>
                <w:rFonts w:ascii="Arial" w:hAnsi="Arial" w:cs="Arial"/>
                <w:b/>
                <w:sz w:val="20"/>
                <w:szCs w:val="20"/>
              </w:rPr>
              <w:t>Program</w:t>
            </w:r>
          </w:p>
        </w:tc>
        <w:tc>
          <w:tcPr>
            <w:tcW w:w="2863" w:type="dxa"/>
            <w:vAlign w:val="center"/>
          </w:tcPr>
          <w:p w:rsidR="000513ED" w:rsidRPr="00825EA6" w:rsidRDefault="000513ED" w:rsidP="000513ED">
            <w:pPr>
              <w:pStyle w:val="ListParagraph"/>
              <w:ind w:left="317"/>
              <w:jc w:val="center"/>
              <w:rPr>
                <w:rFonts w:ascii="Arial" w:hAnsi="Arial" w:cs="Arial"/>
                <w:b/>
                <w:sz w:val="20"/>
                <w:szCs w:val="20"/>
              </w:rPr>
            </w:pPr>
            <w:r w:rsidRPr="00825EA6">
              <w:rPr>
                <w:rFonts w:ascii="Arial" w:hAnsi="Arial" w:cs="Arial"/>
                <w:b/>
                <w:sz w:val="20"/>
                <w:szCs w:val="20"/>
              </w:rPr>
              <w:t>Anggaran</w:t>
            </w:r>
          </w:p>
        </w:tc>
        <w:tc>
          <w:tcPr>
            <w:tcW w:w="1277" w:type="dxa"/>
            <w:vAlign w:val="center"/>
          </w:tcPr>
          <w:p w:rsidR="000513ED" w:rsidRPr="00825EA6" w:rsidRDefault="000513ED" w:rsidP="000513ED">
            <w:pPr>
              <w:jc w:val="center"/>
              <w:rPr>
                <w:rFonts w:ascii="Arial" w:hAnsi="Arial" w:cs="Arial"/>
                <w:b/>
                <w:sz w:val="20"/>
                <w:szCs w:val="20"/>
              </w:rPr>
            </w:pPr>
            <w:r w:rsidRPr="00825EA6">
              <w:rPr>
                <w:rFonts w:ascii="Arial" w:hAnsi="Arial" w:cs="Arial"/>
                <w:b/>
                <w:sz w:val="20"/>
                <w:szCs w:val="20"/>
              </w:rPr>
              <w:t>Ket</w:t>
            </w:r>
          </w:p>
          <w:p w:rsidR="00AD6ACE" w:rsidRPr="00825EA6" w:rsidRDefault="00AD6ACE" w:rsidP="000513ED">
            <w:pPr>
              <w:jc w:val="center"/>
              <w:rPr>
                <w:rFonts w:ascii="Arial" w:hAnsi="Arial" w:cs="Arial"/>
                <w:b/>
                <w:sz w:val="20"/>
                <w:szCs w:val="20"/>
              </w:rPr>
            </w:pPr>
          </w:p>
        </w:tc>
      </w:tr>
      <w:tr w:rsidR="00843CC6" w:rsidRPr="00825EA6" w:rsidTr="00077384">
        <w:tc>
          <w:tcPr>
            <w:tcW w:w="704" w:type="dxa"/>
          </w:tcPr>
          <w:p w:rsidR="00843CC6" w:rsidRPr="00825EA6" w:rsidRDefault="00635906" w:rsidP="0069043A">
            <w:pPr>
              <w:jc w:val="center"/>
              <w:rPr>
                <w:rFonts w:ascii="Arial" w:hAnsi="Arial" w:cs="Arial"/>
                <w:sz w:val="20"/>
                <w:szCs w:val="20"/>
              </w:rPr>
            </w:pPr>
            <w:r w:rsidRPr="00825EA6">
              <w:rPr>
                <w:rFonts w:ascii="Arial" w:hAnsi="Arial" w:cs="Arial"/>
                <w:sz w:val="20"/>
                <w:szCs w:val="20"/>
              </w:rPr>
              <w:t>1</w:t>
            </w:r>
            <w:r w:rsidR="00345431">
              <w:rPr>
                <w:rFonts w:ascii="Arial" w:hAnsi="Arial" w:cs="Arial"/>
                <w:sz w:val="20"/>
                <w:szCs w:val="20"/>
              </w:rPr>
              <w:t>.</w:t>
            </w:r>
          </w:p>
        </w:tc>
        <w:tc>
          <w:tcPr>
            <w:tcW w:w="4366" w:type="dxa"/>
            <w:vAlign w:val="center"/>
          </w:tcPr>
          <w:p w:rsidR="00843CC6" w:rsidRPr="00825EA6" w:rsidRDefault="00843CC6" w:rsidP="00843CC6">
            <w:pPr>
              <w:rPr>
                <w:rFonts w:ascii="Arial" w:hAnsi="Arial" w:cs="Arial"/>
                <w:sz w:val="20"/>
                <w:szCs w:val="20"/>
              </w:rPr>
            </w:pPr>
            <w:r w:rsidRPr="00825EA6">
              <w:rPr>
                <w:rFonts w:ascii="Arial" w:hAnsi="Arial" w:cs="Arial"/>
                <w:sz w:val="20"/>
                <w:szCs w:val="20"/>
              </w:rPr>
              <w:t>Program Pelayanan Administrasi Perkantoran</w:t>
            </w:r>
          </w:p>
        </w:tc>
        <w:tc>
          <w:tcPr>
            <w:tcW w:w="2863" w:type="dxa"/>
            <w:vAlign w:val="center"/>
          </w:tcPr>
          <w:p w:rsidR="00635906" w:rsidRPr="005A5E2F" w:rsidRDefault="004727F4" w:rsidP="00077384">
            <w:pPr>
              <w:pStyle w:val="ListParagraph"/>
              <w:ind w:left="317"/>
              <w:jc w:val="right"/>
              <w:rPr>
                <w:rFonts w:ascii="Arial" w:hAnsi="Arial" w:cs="Arial"/>
                <w:sz w:val="20"/>
                <w:szCs w:val="20"/>
              </w:rPr>
            </w:pPr>
            <w:r>
              <w:rPr>
                <w:rFonts w:ascii="Arial" w:hAnsi="Arial" w:cs="Arial"/>
                <w:bCs/>
                <w:sz w:val="20"/>
                <w:szCs w:val="10"/>
                <w:lang w:val="id-ID"/>
              </w:rPr>
              <w:t>4.808.665</w:t>
            </w:r>
            <w:r w:rsidR="005A5E2F" w:rsidRPr="005A5E2F">
              <w:rPr>
                <w:rFonts w:ascii="Arial" w:hAnsi="Arial" w:cs="Arial"/>
                <w:bCs/>
                <w:sz w:val="20"/>
                <w:szCs w:val="10"/>
                <w:lang w:val="en-AU"/>
              </w:rPr>
              <w:t>.000</w:t>
            </w:r>
          </w:p>
        </w:tc>
        <w:tc>
          <w:tcPr>
            <w:tcW w:w="1277" w:type="dxa"/>
            <w:vAlign w:val="center"/>
          </w:tcPr>
          <w:p w:rsidR="00843CC6" w:rsidRPr="00825EA6" w:rsidRDefault="00843CC6" w:rsidP="00843CC6">
            <w:pPr>
              <w:jc w:val="center"/>
              <w:rPr>
                <w:rFonts w:ascii="Arial" w:hAnsi="Arial" w:cs="Arial"/>
                <w:sz w:val="20"/>
                <w:szCs w:val="20"/>
              </w:rPr>
            </w:pPr>
            <w:r w:rsidRPr="00825EA6">
              <w:rPr>
                <w:rFonts w:ascii="Arial" w:hAnsi="Arial" w:cs="Arial"/>
                <w:sz w:val="20"/>
                <w:szCs w:val="20"/>
              </w:rPr>
              <w:t>APBD</w:t>
            </w:r>
          </w:p>
        </w:tc>
      </w:tr>
      <w:tr w:rsidR="00843CC6" w:rsidRPr="00825EA6" w:rsidTr="008556AD">
        <w:tc>
          <w:tcPr>
            <w:tcW w:w="704" w:type="dxa"/>
            <w:vAlign w:val="center"/>
          </w:tcPr>
          <w:p w:rsidR="00843CC6" w:rsidRPr="00825EA6" w:rsidRDefault="00635906" w:rsidP="008556AD">
            <w:pPr>
              <w:jc w:val="center"/>
              <w:rPr>
                <w:rFonts w:ascii="Arial" w:hAnsi="Arial" w:cs="Arial"/>
                <w:sz w:val="20"/>
                <w:szCs w:val="20"/>
              </w:rPr>
            </w:pPr>
            <w:r w:rsidRPr="00825EA6">
              <w:rPr>
                <w:rFonts w:ascii="Arial" w:hAnsi="Arial" w:cs="Arial"/>
                <w:sz w:val="20"/>
                <w:szCs w:val="20"/>
              </w:rPr>
              <w:t>2</w:t>
            </w:r>
            <w:r w:rsidR="00345431">
              <w:rPr>
                <w:rFonts w:ascii="Arial" w:hAnsi="Arial" w:cs="Arial"/>
                <w:sz w:val="20"/>
                <w:szCs w:val="20"/>
              </w:rPr>
              <w:t>.</w:t>
            </w:r>
          </w:p>
        </w:tc>
        <w:tc>
          <w:tcPr>
            <w:tcW w:w="4366" w:type="dxa"/>
            <w:vAlign w:val="center"/>
          </w:tcPr>
          <w:p w:rsidR="00843CC6" w:rsidRPr="00825EA6" w:rsidRDefault="00843CC6" w:rsidP="00843CC6">
            <w:pPr>
              <w:rPr>
                <w:rFonts w:ascii="Arial" w:hAnsi="Arial" w:cs="Arial"/>
                <w:sz w:val="20"/>
                <w:szCs w:val="20"/>
              </w:rPr>
            </w:pPr>
            <w:r w:rsidRPr="00825EA6">
              <w:rPr>
                <w:rFonts w:ascii="Arial" w:hAnsi="Arial" w:cs="Arial"/>
                <w:sz w:val="20"/>
                <w:szCs w:val="20"/>
              </w:rPr>
              <w:t>Program Peningkatan Sarana dan Prasarana Aparatur</w:t>
            </w:r>
          </w:p>
        </w:tc>
        <w:tc>
          <w:tcPr>
            <w:tcW w:w="2863" w:type="dxa"/>
            <w:vAlign w:val="center"/>
          </w:tcPr>
          <w:p w:rsidR="00843CC6" w:rsidRPr="00867750" w:rsidRDefault="004727F4" w:rsidP="00077384">
            <w:pPr>
              <w:pStyle w:val="ListParagraph"/>
              <w:ind w:left="317"/>
              <w:jc w:val="right"/>
              <w:rPr>
                <w:rFonts w:ascii="Arial" w:hAnsi="Arial" w:cs="Arial"/>
                <w:sz w:val="20"/>
                <w:szCs w:val="20"/>
              </w:rPr>
            </w:pPr>
            <w:r>
              <w:rPr>
                <w:rFonts w:ascii="Arial" w:hAnsi="Arial" w:cs="Arial"/>
                <w:bCs/>
                <w:sz w:val="20"/>
                <w:szCs w:val="20"/>
                <w:lang w:val="id-ID"/>
              </w:rPr>
              <w:t>1.446.810</w:t>
            </w:r>
            <w:r w:rsidR="00867750" w:rsidRPr="00867750">
              <w:rPr>
                <w:rFonts w:ascii="Arial" w:hAnsi="Arial" w:cs="Arial"/>
                <w:bCs/>
                <w:sz w:val="20"/>
                <w:szCs w:val="20"/>
                <w:lang w:val="en-AU"/>
              </w:rPr>
              <w:t>.000</w:t>
            </w:r>
          </w:p>
        </w:tc>
        <w:tc>
          <w:tcPr>
            <w:tcW w:w="1277" w:type="dxa"/>
            <w:vAlign w:val="center"/>
          </w:tcPr>
          <w:p w:rsidR="00843CC6" w:rsidRPr="00825EA6" w:rsidRDefault="00843CC6" w:rsidP="00843CC6">
            <w:pPr>
              <w:jc w:val="center"/>
              <w:rPr>
                <w:rFonts w:ascii="Arial" w:hAnsi="Arial" w:cs="Arial"/>
                <w:sz w:val="20"/>
                <w:szCs w:val="20"/>
              </w:rPr>
            </w:pPr>
            <w:r w:rsidRPr="00825EA6">
              <w:rPr>
                <w:rFonts w:ascii="Arial" w:hAnsi="Arial" w:cs="Arial"/>
                <w:sz w:val="20"/>
                <w:szCs w:val="20"/>
              </w:rPr>
              <w:t>APBD</w:t>
            </w:r>
          </w:p>
        </w:tc>
      </w:tr>
      <w:tr w:rsidR="00843CC6" w:rsidRPr="00825EA6" w:rsidTr="00077384">
        <w:tc>
          <w:tcPr>
            <w:tcW w:w="704" w:type="dxa"/>
          </w:tcPr>
          <w:p w:rsidR="00843CC6" w:rsidRPr="00825EA6" w:rsidRDefault="00635906" w:rsidP="0069043A">
            <w:pPr>
              <w:jc w:val="center"/>
              <w:rPr>
                <w:rFonts w:ascii="Arial" w:hAnsi="Arial" w:cs="Arial"/>
                <w:sz w:val="20"/>
                <w:szCs w:val="20"/>
              </w:rPr>
            </w:pPr>
            <w:r w:rsidRPr="00825EA6">
              <w:rPr>
                <w:rFonts w:ascii="Arial" w:hAnsi="Arial" w:cs="Arial"/>
                <w:sz w:val="20"/>
                <w:szCs w:val="20"/>
              </w:rPr>
              <w:t>3</w:t>
            </w:r>
            <w:r w:rsidR="00345431">
              <w:rPr>
                <w:rFonts w:ascii="Arial" w:hAnsi="Arial" w:cs="Arial"/>
                <w:sz w:val="20"/>
                <w:szCs w:val="20"/>
              </w:rPr>
              <w:t>.</w:t>
            </w:r>
          </w:p>
        </w:tc>
        <w:tc>
          <w:tcPr>
            <w:tcW w:w="4366" w:type="dxa"/>
            <w:vAlign w:val="center"/>
          </w:tcPr>
          <w:p w:rsidR="00843CC6" w:rsidRPr="00825EA6" w:rsidRDefault="00843CC6" w:rsidP="00843CC6">
            <w:pPr>
              <w:rPr>
                <w:rFonts w:ascii="Arial" w:hAnsi="Arial" w:cs="Arial"/>
                <w:sz w:val="20"/>
                <w:szCs w:val="20"/>
              </w:rPr>
            </w:pPr>
            <w:r w:rsidRPr="00825EA6">
              <w:rPr>
                <w:rFonts w:ascii="Arial" w:hAnsi="Arial" w:cs="Arial"/>
                <w:sz w:val="20"/>
                <w:szCs w:val="20"/>
              </w:rPr>
              <w:t xml:space="preserve">Program Peningkatan </w:t>
            </w:r>
            <w:r w:rsidR="00635906" w:rsidRPr="00825EA6">
              <w:rPr>
                <w:rFonts w:ascii="Arial" w:hAnsi="Arial" w:cs="Arial"/>
                <w:sz w:val="20"/>
                <w:szCs w:val="20"/>
              </w:rPr>
              <w:t xml:space="preserve">Disiplin </w:t>
            </w:r>
            <w:r w:rsidRPr="00825EA6">
              <w:rPr>
                <w:rFonts w:ascii="Arial" w:hAnsi="Arial" w:cs="Arial"/>
                <w:sz w:val="20"/>
                <w:szCs w:val="20"/>
              </w:rPr>
              <w:t xml:space="preserve"> Aparatur</w:t>
            </w:r>
          </w:p>
        </w:tc>
        <w:tc>
          <w:tcPr>
            <w:tcW w:w="2863" w:type="dxa"/>
            <w:vAlign w:val="center"/>
          </w:tcPr>
          <w:p w:rsidR="00843CC6" w:rsidRPr="00867750" w:rsidRDefault="004727F4" w:rsidP="00077384">
            <w:pPr>
              <w:pStyle w:val="ListParagraph"/>
              <w:ind w:left="317"/>
              <w:jc w:val="right"/>
              <w:rPr>
                <w:rFonts w:ascii="Arial" w:hAnsi="Arial" w:cs="Arial"/>
                <w:sz w:val="20"/>
                <w:szCs w:val="20"/>
              </w:rPr>
            </w:pPr>
            <w:r>
              <w:rPr>
                <w:rFonts w:ascii="Arial" w:hAnsi="Arial" w:cs="Arial"/>
                <w:bCs/>
                <w:sz w:val="20"/>
                <w:szCs w:val="20"/>
                <w:lang w:val="id-ID"/>
              </w:rPr>
              <w:t>467.785</w:t>
            </w:r>
            <w:r w:rsidR="00867750" w:rsidRPr="00867750">
              <w:rPr>
                <w:rFonts w:ascii="Arial" w:hAnsi="Arial" w:cs="Arial"/>
                <w:bCs/>
                <w:sz w:val="20"/>
                <w:szCs w:val="20"/>
                <w:lang w:val="en-AU"/>
              </w:rPr>
              <w:t>.000</w:t>
            </w:r>
          </w:p>
        </w:tc>
        <w:tc>
          <w:tcPr>
            <w:tcW w:w="1277" w:type="dxa"/>
            <w:vAlign w:val="center"/>
          </w:tcPr>
          <w:p w:rsidR="00843CC6" w:rsidRPr="00825EA6" w:rsidRDefault="00843CC6" w:rsidP="00843CC6">
            <w:pPr>
              <w:jc w:val="center"/>
              <w:rPr>
                <w:rFonts w:ascii="Arial" w:hAnsi="Arial" w:cs="Arial"/>
                <w:sz w:val="20"/>
                <w:szCs w:val="20"/>
              </w:rPr>
            </w:pPr>
            <w:r w:rsidRPr="00825EA6">
              <w:rPr>
                <w:rFonts w:ascii="Arial" w:hAnsi="Arial" w:cs="Arial"/>
                <w:sz w:val="20"/>
                <w:szCs w:val="20"/>
              </w:rPr>
              <w:t>APBD</w:t>
            </w:r>
          </w:p>
        </w:tc>
      </w:tr>
      <w:tr w:rsidR="00843CC6" w:rsidRPr="00825EA6" w:rsidTr="008556AD">
        <w:tc>
          <w:tcPr>
            <w:tcW w:w="704" w:type="dxa"/>
            <w:vAlign w:val="center"/>
          </w:tcPr>
          <w:p w:rsidR="00843CC6" w:rsidRPr="00825EA6" w:rsidRDefault="00635906" w:rsidP="008556AD">
            <w:pPr>
              <w:jc w:val="center"/>
              <w:rPr>
                <w:rFonts w:ascii="Arial" w:hAnsi="Arial" w:cs="Arial"/>
                <w:sz w:val="20"/>
                <w:szCs w:val="20"/>
              </w:rPr>
            </w:pPr>
            <w:r w:rsidRPr="00825EA6">
              <w:rPr>
                <w:rFonts w:ascii="Arial" w:hAnsi="Arial" w:cs="Arial"/>
                <w:sz w:val="20"/>
                <w:szCs w:val="20"/>
              </w:rPr>
              <w:t>4</w:t>
            </w:r>
            <w:r w:rsidR="00345431">
              <w:rPr>
                <w:rFonts w:ascii="Arial" w:hAnsi="Arial" w:cs="Arial"/>
                <w:sz w:val="20"/>
                <w:szCs w:val="20"/>
              </w:rPr>
              <w:t>.</w:t>
            </w:r>
          </w:p>
        </w:tc>
        <w:tc>
          <w:tcPr>
            <w:tcW w:w="4366" w:type="dxa"/>
            <w:vAlign w:val="center"/>
          </w:tcPr>
          <w:p w:rsidR="00843CC6" w:rsidRPr="00825EA6" w:rsidRDefault="00843CC6" w:rsidP="00843CC6">
            <w:pPr>
              <w:rPr>
                <w:rFonts w:ascii="Arial" w:hAnsi="Arial" w:cs="Arial"/>
                <w:sz w:val="20"/>
                <w:szCs w:val="20"/>
              </w:rPr>
            </w:pPr>
            <w:r w:rsidRPr="00825EA6">
              <w:rPr>
                <w:rFonts w:ascii="Arial" w:hAnsi="Arial" w:cs="Arial"/>
                <w:sz w:val="20"/>
                <w:szCs w:val="20"/>
              </w:rPr>
              <w:t xml:space="preserve">Program Peningkatan </w:t>
            </w:r>
            <w:r w:rsidR="00635906" w:rsidRPr="00825EA6">
              <w:rPr>
                <w:rFonts w:ascii="Arial" w:hAnsi="Arial" w:cs="Arial"/>
                <w:sz w:val="20"/>
                <w:szCs w:val="20"/>
              </w:rPr>
              <w:t>Kapasitas Sumber Daya Aparatur</w:t>
            </w:r>
          </w:p>
        </w:tc>
        <w:tc>
          <w:tcPr>
            <w:tcW w:w="2863" w:type="dxa"/>
            <w:vAlign w:val="center"/>
          </w:tcPr>
          <w:p w:rsidR="00843CC6" w:rsidRPr="00867750" w:rsidRDefault="004727F4" w:rsidP="00077384">
            <w:pPr>
              <w:pStyle w:val="ListParagraph"/>
              <w:ind w:left="317"/>
              <w:jc w:val="right"/>
              <w:rPr>
                <w:rFonts w:ascii="Arial" w:hAnsi="Arial" w:cs="Arial"/>
                <w:sz w:val="20"/>
                <w:szCs w:val="20"/>
              </w:rPr>
            </w:pPr>
            <w:r>
              <w:rPr>
                <w:rFonts w:ascii="Arial" w:hAnsi="Arial" w:cs="Arial"/>
                <w:bCs/>
                <w:sz w:val="20"/>
                <w:szCs w:val="20"/>
                <w:lang w:val="id-ID"/>
              </w:rPr>
              <w:t>307.500</w:t>
            </w:r>
            <w:r w:rsidR="00867750" w:rsidRPr="00867750">
              <w:rPr>
                <w:rFonts w:ascii="Arial" w:hAnsi="Arial" w:cs="Arial"/>
                <w:bCs/>
                <w:sz w:val="20"/>
                <w:szCs w:val="20"/>
                <w:lang w:val="en-AU"/>
              </w:rPr>
              <w:t>.000</w:t>
            </w:r>
          </w:p>
        </w:tc>
        <w:tc>
          <w:tcPr>
            <w:tcW w:w="1277" w:type="dxa"/>
            <w:vAlign w:val="center"/>
          </w:tcPr>
          <w:p w:rsidR="00843CC6" w:rsidRPr="00825EA6" w:rsidRDefault="00843CC6" w:rsidP="00843CC6">
            <w:pPr>
              <w:jc w:val="center"/>
              <w:rPr>
                <w:rFonts w:ascii="Arial" w:hAnsi="Arial" w:cs="Arial"/>
                <w:sz w:val="20"/>
                <w:szCs w:val="20"/>
              </w:rPr>
            </w:pPr>
            <w:r w:rsidRPr="00825EA6">
              <w:rPr>
                <w:rFonts w:ascii="Arial" w:hAnsi="Arial" w:cs="Arial"/>
                <w:sz w:val="20"/>
                <w:szCs w:val="20"/>
              </w:rPr>
              <w:t>APBD</w:t>
            </w:r>
          </w:p>
        </w:tc>
      </w:tr>
      <w:tr w:rsidR="006E3BFF" w:rsidRPr="00825EA6" w:rsidTr="008556AD">
        <w:tc>
          <w:tcPr>
            <w:tcW w:w="704" w:type="dxa"/>
            <w:vAlign w:val="center"/>
          </w:tcPr>
          <w:p w:rsidR="006E3BFF" w:rsidRPr="00825EA6" w:rsidRDefault="002D1E33" w:rsidP="008556AD">
            <w:pPr>
              <w:jc w:val="center"/>
              <w:rPr>
                <w:rFonts w:ascii="Arial" w:hAnsi="Arial" w:cs="Arial"/>
                <w:sz w:val="20"/>
                <w:szCs w:val="20"/>
              </w:rPr>
            </w:pPr>
            <w:r w:rsidRPr="00825EA6">
              <w:rPr>
                <w:rFonts w:ascii="Arial" w:hAnsi="Arial" w:cs="Arial"/>
                <w:sz w:val="20"/>
                <w:szCs w:val="20"/>
              </w:rPr>
              <w:t>5</w:t>
            </w:r>
            <w:r w:rsidR="00345431">
              <w:rPr>
                <w:rFonts w:ascii="Arial" w:hAnsi="Arial" w:cs="Arial"/>
                <w:sz w:val="20"/>
                <w:szCs w:val="20"/>
              </w:rPr>
              <w:t>.</w:t>
            </w:r>
          </w:p>
        </w:tc>
        <w:tc>
          <w:tcPr>
            <w:tcW w:w="4366" w:type="dxa"/>
            <w:vAlign w:val="center"/>
          </w:tcPr>
          <w:p w:rsidR="006E3BFF" w:rsidRPr="00825EA6" w:rsidRDefault="006E3BFF" w:rsidP="006E3BFF">
            <w:pPr>
              <w:rPr>
                <w:rFonts w:ascii="Arial" w:hAnsi="Arial" w:cs="Arial"/>
                <w:sz w:val="20"/>
                <w:szCs w:val="20"/>
              </w:rPr>
            </w:pPr>
            <w:r w:rsidRPr="00825EA6">
              <w:rPr>
                <w:rFonts w:ascii="Arial" w:hAnsi="Arial" w:cs="Arial"/>
                <w:sz w:val="20"/>
                <w:szCs w:val="20"/>
              </w:rPr>
              <w:t xml:space="preserve">Program Peningkatan </w:t>
            </w:r>
            <w:r w:rsidR="00E34CA8" w:rsidRPr="00825EA6">
              <w:rPr>
                <w:rFonts w:ascii="Arial" w:hAnsi="Arial" w:cs="Arial"/>
                <w:sz w:val="20"/>
                <w:szCs w:val="20"/>
              </w:rPr>
              <w:t>Pengembangan Sistem Pelaporan Capaian Kinerja dan Keuangan</w:t>
            </w:r>
          </w:p>
        </w:tc>
        <w:tc>
          <w:tcPr>
            <w:tcW w:w="2863" w:type="dxa"/>
            <w:vAlign w:val="center"/>
          </w:tcPr>
          <w:p w:rsidR="006E3BFF" w:rsidRPr="00867750" w:rsidRDefault="004727F4" w:rsidP="004727F4">
            <w:pPr>
              <w:pStyle w:val="ListParagraph"/>
              <w:ind w:left="317"/>
              <w:jc w:val="right"/>
              <w:rPr>
                <w:rFonts w:ascii="Arial" w:hAnsi="Arial" w:cs="Arial"/>
                <w:sz w:val="20"/>
                <w:szCs w:val="20"/>
              </w:rPr>
            </w:pPr>
            <w:r>
              <w:rPr>
                <w:rFonts w:ascii="Arial" w:hAnsi="Arial" w:cs="Arial"/>
                <w:bCs/>
                <w:sz w:val="20"/>
                <w:szCs w:val="20"/>
                <w:lang w:val="en-AU"/>
              </w:rPr>
              <w:t>1.08</w:t>
            </w:r>
            <w:r>
              <w:rPr>
                <w:rFonts w:ascii="Arial" w:hAnsi="Arial" w:cs="Arial"/>
                <w:bCs/>
                <w:sz w:val="20"/>
                <w:szCs w:val="20"/>
                <w:lang w:val="id-ID"/>
              </w:rPr>
              <w:t>4</w:t>
            </w:r>
            <w:r w:rsidR="00867750" w:rsidRPr="00867750">
              <w:rPr>
                <w:rFonts w:ascii="Arial" w:hAnsi="Arial" w:cs="Arial"/>
                <w:bCs/>
                <w:sz w:val="20"/>
                <w:szCs w:val="20"/>
                <w:lang w:val="en-AU"/>
              </w:rPr>
              <w:t>.</w:t>
            </w:r>
            <w:r>
              <w:rPr>
                <w:rFonts w:ascii="Arial" w:hAnsi="Arial" w:cs="Arial"/>
                <w:bCs/>
                <w:sz w:val="20"/>
                <w:szCs w:val="20"/>
                <w:lang w:val="id-ID"/>
              </w:rPr>
              <w:t>508</w:t>
            </w:r>
            <w:r w:rsidR="00867750" w:rsidRPr="00867750">
              <w:rPr>
                <w:rFonts w:ascii="Arial" w:hAnsi="Arial" w:cs="Arial"/>
                <w:bCs/>
                <w:sz w:val="20"/>
                <w:szCs w:val="20"/>
                <w:lang w:val="en-AU"/>
              </w:rPr>
              <w:t>.000</w:t>
            </w:r>
          </w:p>
        </w:tc>
        <w:tc>
          <w:tcPr>
            <w:tcW w:w="1277" w:type="dxa"/>
            <w:vAlign w:val="center"/>
          </w:tcPr>
          <w:p w:rsidR="006E3BFF" w:rsidRPr="00825EA6" w:rsidRDefault="006E3BFF" w:rsidP="006E3BFF">
            <w:pPr>
              <w:jc w:val="center"/>
              <w:rPr>
                <w:rFonts w:ascii="Arial" w:hAnsi="Arial" w:cs="Arial"/>
                <w:sz w:val="20"/>
                <w:szCs w:val="20"/>
              </w:rPr>
            </w:pPr>
            <w:r w:rsidRPr="00825EA6">
              <w:rPr>
                <w:rFonts w:ascii="Arial" w:hAnsi="Arial" w:cs="Arial"/>
                <w:sz w:val="20"/>
                <w:szCs w:val="20"/>
              </w:rPr>
              <w:t>APBD</w:t>
            </w:r>
          </w:p>
        </w:tc>
      </w:tr>
    </w:tbl>
    <w:p w:rsidR="008346F6" w:rsidRPr="00825EA6" w:rsidRDefault="008346F6" w:rsidP="008346F6">
      <w:pPr>
        <w:spacing w:after="0" w:line="360" w:lineRule="auto"/>
        <w:ind w:firstLine="709"/>
        <w:rPr>
          <w:rFonts w:ascii="Arial" w:hAnsi="Arial" w:cs="Arial"/>
          <w:sz w:val="20"/>
          <w:szCs w:val="20"/>
        </w:rPr>
      </w:pPr>
    </w:p>
    <w:tbl>
      <w:tblPr>
        <w:tblStyle w:val="TableGrid"/>
        <w:tblW w:w="93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843"/>
      </w:tblGrid>
      <w:tr w:rsidR="00D84A0D" w:rsidRPr="00825EA6" w:rsidTr="00867750">
        <w:trPr>
          <w:jc w:val="center"/>
        </w:trPr>
        <w:tc>
          <w:tcPr>
            <w:tcW w:w="4508" w:type="dxa"/>
          </w:tcPr>
          <w:p w:rsidR="00D84A0D" w:rsidRPr="00825EA6" w:rsidRDefault="00D84A0D" w:rsidP="00D84A0D">
            <w:pPr>
              <w:spacing w:line="360" w:lineRule="auto"/>
              <w:jc w:val="center"/>
              <w:rPr>
                <w:rFonts w:ascii="Arial" w:hAnsi="Arial" w:cs="Arial"/>
                <w:color w:val="FF0000"/>
                <w:sz w:val="20"/>
                <w:szCs w:val="20"/>
              </w:rPr>
            </w:pPr>
          </w:p>
          <w:p w:rsidR="00D84A0D" w:rsidRPr="00825EA6" w:rsidRDefault="00E30EB7" w:rsidP="00D84A0D">
            <w:pPr>
              <w:spacing w:line="360" w:lineRule="auto"/>
              <w:jc w:val="center"/>
              <w:rPr>
                <w:rFonts w:ascii="Arial" w:hAnsi="Arial" w:cs="Arial"/>
                <w:b/>
                <w:sz w:val="20"/>
                <w:szCs w:val="20"/>
              </w:rPr>
            </w:pPr>
            <w:r w:rsidRPr="00825EA6">
              <w:rPr>
                <w:rFonts w:ascii="Arial" w:hAnsi="Arial" w:cs="Arial"/>
                <w:b/>
                <w:sz w:val="20"/>
                <w:szCs w:val="20"/>
              </w:rPr>
              <w:t xml:space="preserve">KEPALA </w:t>
            </w:r>
            <w:r w:rsidR="00867750" w:rsidRPr="00825EA6">
              <w:rPr>
                <w:rFonts w:ascii="Arial" w:hAnsi="Arial" w:cs="Arial"/>
                <w:b/>
                <w:sz w:val="20"/>
                <w:szCs w:val="20"/>
              </w:rPr>
              <w:t xml:space="preserve">DINAS </w:t>
            </w:r>
            <w:r w:rsidR="00867750">
              <w:rPr>
                <w:rFonts w:ascii="Arial" w:hAnsi="Arial" w:cs="Arial"/>
                <w:b/>
                <w:sz w:val="20"/>
                <w:szCs w:val="20"/>
              </w:rPr>
              <w:t>PERUMAHAN</w:t>
            </w:r>
            <w:r w:rsidR="006662DE">
              <w:rPr>
                <w:rFonts w:ascii="Arial" w:hAnsi="Arial" w:cs="Arial"/>
                <w:b/>
                <w:sz w:val="20"/>
                <w:szCs w:val="20"/>
                <w:lang w:val="id-ID"/>
              </w:rPr>
              <w:t>,</w:t>
            </w:r>
            <w:r w:rsidR="00867750">
              <w:rPr>
                <w:rFonts w:ascii="Arial" w:hAnsi="Arial" w:cs="Arial"/>
                <w:b/>
                <w:sz w:val="20"/>
                <w:szCs w:val="20"/>
              </w:rPr>
              <w:t xml:space="preserve"> KAWASAN PERMUKIMAN DAN PERTANAHAN</w:t>
            </w:r>
            <w:r w:rsidRPr="00825EA6">
              <w:rPr>
                <w:rFonts w:ascii="Arial" w:hAnsi="Arial" w:cs="Arial"/>
                <w:b/>
                <w:sz w:val="20"/>
                <w:szCs w:val="20"/>
              </w:rPr>
              <w:t xml:space="preserve"> </w:t>
            </w:r>
            <w:r w:rsidR="00D84A0D" w:rsidRPr="00825EA6">
              <w:rPr>
                <w:rFonts w:ascii="Arial" w:hAnsi="Arial" w:cs="Arial"/>
                <w:b/>
                <w:sz w:val="20"/>
                <w:szCs w:val="20"/>
              </w:rPr>
              <w:t>KABUPATEN BOGOR</w:t>
            </w:r>
          </w:p>
          <w:p w:rsidR="00D84A0D" w:rsidRPr="00825EA6" w:rsidRDefault="00D84A0D" w:rsidP="00D84A0D">
            <w:pPr>
              <w:spacing w:line="360" w:lineRule="auto"/>
              <w:jc w:val="center"/>
              <w:rPr>
                <w:rFonts w:ascii="Arial" w:hAnsi="Arial" w:cs="Arial"/>
                <w:sz w:val="20"/>
                <w:szCs w:val="20"/>
              </w:rPr>
            </w:pPr>
          </w:p>
          <w:p w:rsidR="00D84A0D" w:rsidRPr="00825EA6" w:rsidRDefault="00D84A0D" w:rsidP="00D84A0D">
            <w:pPr>
              <w:spacing w:line="360" w:lineRule="auto"/>
              <w:jc w:val="center"/>
              <w:rPr>
                <w:rFonts w:ascii="Arial" w:hAnsi="Arial" w:cs="Arial"/>
                <w:sz w:val="20"/>
                <w:szCs w:val="20"/>
              </w:rPr>
            </w:pPr>
          </w:p>
          <w:p w:rsidR="00D84A0D" w:rsidRPr="00825EA6" w:rsidRDefault="00D84A0D" w:rsidP="00D84A0D">
            <w:pPr>
              <w:spacing w:line="360" w:lineRule="auto"/>
              <w:jc w:val="center"/>
              <w:rPr>
                <w:rFonts w:ascii="Arial" w:hAnsi="Arial" w:cs="Arial"/>
                <w:sz w:val="20"/>
                <w:szCs w:val="20"/>
              </w:rPr>
            </w:pPr>
          </w:p>
          <w:p w:rsidR="00D84A0D" w:rsidRPr="00825EA6" w:rsidRDefault="003F508A" w:rsidP="00D84A0D">
            <w:pPr>
              <w:jc w:val="center"/>
              <w:rPr>
                <w:rFonts w:ascii="Arial" w:hAnsi="Arial" w:cs="Arial"/>
                <w:b/>
                <w:sz w:val="20"/>
                <w:szCs w:val="20"/>
                <w:u w:val="single"/>
              </w:rPr>
            </w:pPr>
            <w:r>
              <w:rPr>
                <w:rFonts w:ascii="Arial" w:hAnsi="Arial" w:cs="Arial"/>
                <w:b/>
                <w:sz w:val="20"/>
                <w:szCs w:val="20"/>
                <w:u w:val="single"/>
              </w:rPr>
              <w:t xml:space="preserve">Ir. </w:t>
            </w:r>
            <w:r w:rsidR="00D84A0D" w:rsidRPr="00825EA6">
              <w:rPr>
                <w:rFonts w:ascii="Arial" w:hAnsi="Arial" w:cs="Arial"/>
                <w:b/>
                <w:sz w:val="20"/>
                <w:szCs w:val="20"/>
                <w:u w:val="single"/>
              </w:rPr>
              <w:t>H</w:t>
            </w:r>
            <w:r w:rsidR="00E34CA8" w:rsidRPr="00825EA6">
              <w:rPr>
                <w:rFonts w:ascii="Arial" w:hAnsi="Arial" w:cs="Arial"/>
                <w:b/>
                <w:sz w:val="20"/>
                <w:szCs w:val="20"/>
                <w:u w:val="single"/>
              </w:rPr>
              <w:t>j</w:t>
            </w:r>
            <w:r w:rsidR="00D84A0D" w:rsidRPr="00825EA6">
              <w:rPr>
                <w:rFonts w:ascii="Arial" w:hAnsi="Arial" w:cs="Arial"/>
                <w:b/>
                <w:sz w:val="20"/>
                <w:szCs w:val="20"/>
                <w:u w:val="single"/>
              </w:rPr>
              <w:t xml:space="preserve">. </w:t>
            </w:r>
            <w:r w:rsidR="00E34CA8" w:rsidRPr="00825EA6">
              <w:rPr>
                <w:rFonts w:ascii="Arial" w:hAnsi="Arial" w:cs="Arial"/>
                <w:b/>
                <w:sz w:val="20"/>
                <w:szCs w:val="20"/>
                <w:u w:val="single"/>
              </w:rPr>
              <w:t>LITA ISMU YULITANTI</w:t>
            </w:r>
            <w:r w:rsidR="006662DE">
              <w:rPr>
                <w:rFonts w:ascii="Arial" w:hAnsi="Arial" w:cs="Arial"/>
                <w:b/>
                <w:sz w:val="20"/>
                <w:szCs w:val="20"/>
                <w:u w:val="single"/>
                <w:lang w:val="id-ID"/>
              </w:rPr>
              <w:t>,</w:t>
            </w:r>
            <w:r w:rsidR="00E34CA8" w:rsidRPr="00825EA6">
              <w:rPr>
                <w:rFonts w:ascii="Arial" w:hAnsi="Arial" w:cs="Arial"/>
                <w:b/>
                <w:sz w:val="20"/>
                <w:szCs w:val="20"/>
                <w:u w:val="single"/>
              </w:rPr>
              <w:t xml:space="preserve"> MM</w:t>
            </w:r>
          </w:p>
          <w:p w:rsidR="00D84A0D" w:rsidRPr="00825EA6" w:rsidRDefault="00D84A0D" w:rsidP="00D84A0D">
            <w:pPr>
              <w:jc w:val="center"/>
              <w:rPr>
                <w:rFonts w:ascii="Arial" w:hAnsi="Arial" w:cs="Arial"/>
                <w:sz w:val="20"/>
                <w:szCs w:val="20"/>
              </w:rPr>
            </w:pPr>
            <w:r w:rsidRPr="00825EA6">
              <w:rPr>
                <w:rFonts w:ascii="Arial" w:hAnsi="Arial" w:cs="Arial"/>
                <w:sz w:val="20"/>
                <w:szCs w:val="20"/>
              </w:rPr>
              <w:t>Pembina Utama Muda</w:t>
            </w:r>
          </w:p>
          <w:p w:rsidR="00E34CA8" w:rsidRPr="00825EA6" w:rsidRDefault="00E34CA8" w:rsidP="00E34CA8">
            <w:pPr>
              <w:jc w:val="center"/>
              <w:rPr>
                <w:rFonts w:ascii="Arial" w:hAnsi="Arial" w:cs="Arial"/>
                <w:sz w:val="20"/>
                <w:szCs w:val="20"/>
              </w:rPr>
            </w:pPr>
            <w:r w:rsidRPr="00825EA6">
              <w:rPr>
                <w:rFonts w:ascii="Arial" w:hAnsi="Arial" w:cs="Arial"/>
                <w:sz w:val="20"/>
                <w:szCs w:val="20"/>
              </w:rPr>
              <w:t>NIP. 19600721 198903 2 001</w:t>
            </w:r>
          </w:p>
          <w:p w:rsidR="00D84A0D" w:rsidRPr="00825EA6" w:rsidRDefault="00D84A0D" w:rsidP="00D84A0D">
            <w:pPr>
              <w:jc w:val="center"/>
              <w:rPr>
                <w:rFonts w:ascii="Arial" w:hAnsi="Arial" w:cs="Arial"/>
                <w:color w:val="FF0000"/>
                <w:sz w:val="20"/>
                <w:szCs w:val="20"/>
              </w:rPr>
            </w:pPr>
          </w:p>
        </w:tc>
        <w:tc>
          <w:tcPr>
            <w:tcW w:w="4843" w:type="dxa"/>
          </w:tcPr>
          <w:p w:rsidR="00D84A0D" w:rsidRPr="00825EA6" w:rsidRDefault="008F4E9D" w:rsidP="00D84A0D">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0029284D" w:rsidRPr="00825EA6">
              <w:rPr>
                <w:rFonts w:ascii="Arial" w:hAnsi="Arial" w:cs="Arial"/>
                <w:sz w:val="20"/>
                <w:szCs w:val="20"/>
              </w:rPr>
              <w:t>Cibinong</w:t>
            </w:r>
            <w:r w:rsidR="008556AD">
              <w:rPr>
                <w:rFonts w:ascii="Arial" w:hAnsi="Arial" w:cs="Arial"/>
                <w:sz w:val="20"/>
                <w:szCs w:val="20"/>
                <w:lang w:val="id-ID"/>
              </w:rPr>
              <w:t>,</w:t>
            </w:r>
            <w:r w:rsidR="0029284D" w:rsidRPr="00825EA6">
              <w:rPr>
                <w:rFonts w:ascii="Arial" w:hAnsi="Arial" w:cs="Arial"/>
                <w:sz w:val="20"/>
                <w:szCs w:val="20"/>
              </w:rPr>
              <w:t xml:space="preserve">          </w:t>
            </w:r>
            <w:r w:rsidR="00B278C3" w:rsidRPr="00B278C3">
              <w:rPr>
                <w:rFonts w:ascii="Arial" w:hAnsi="Arial" w:cs="Arial"/>
                <w:color w:val="FFFFFF" w:themeColor="background1"/>
                <w:sz w:val="20"/>
                <w:szCs w:val="20"/>
              </w:rPr>
              <w:t>November</w:t>
            </w:r>
            <w:r w:rsidR="00B278C3">
              <w:rPr>
                <w:rFonts w:ascii="Arial" w:hAnsi="Arial" w:cs="Arial"/>
                <w:sz w:val="20"/>
                <w:szCs w:val="20"/>
              </w:rPr>
              <w:t xml:space="preserve">  2017</w:t>
            </w:r>
          </w:p>
          <w:p w:rsidR="00D84A0D" w:rsidRPr="00825EA6" w:rsidRDefault="00D84A0D" w:rsidP="00D84A0D">
            <w:pPr>
              <w:spacing w:line="360" w:lineRule="auto"/>
              <w:jc w:val="center"/>
              <w:rPr>
                <w:rFonts w:ascii="Arial" w:hAnsi="Arial" w:cs="Arial"/>
                <w:b/>
                <w:sz w:val="20"/>
                <w:szCs w:val="20"/>
              </w:rPr>
            </w:pPr>
            <w:r w:rsidRPr="00825EA6">
              <w:rPr>
                <w:rFonts w:ascii="Arial" w:hAnsi="Arial" w:cs="Arial"/>
                <w:b/>
                <w:sz w:val="20"/>
                <w:szCs w:val="20"/>
              </w:rPr>
              <w:t xml:space="preserve">SEKRETARIS </w:t>
            </w:r>
            <w:r w:rsidR="00867750" w:rsidRPr="00825EA6">
              <w:rPr>
                <w:rFonts w:ascii="Arial" w:hAnsi="Arial" w:cs="Arial"/>
                <w:b/>
                <w:sz w:val="20"/>
                <w:szCs w:val="20"/>
              </w:rPr>
              <w:t xml:space="preserve">DINAS </w:t>
            </w:r>
            <w:r w:rsidR="00867750">
              <w:rPr>
                <w:rFonts w:ascii="Arial" w:hAnsi="Arial" w:cs="Arial"/>
                <w:b/>
                <w:sz w:val="20"/>
                <w:szCs w:val="20"/>
              </w:rPr>
              <w:t>PERUMAHAN</w:t>
            </w:r>
            <w:r w:rsidR="006662DE">
              <w:rPr>
                <w:rFonts w:ascii="Arial" w:hAnsi="Arial" w:cs="Arial"/>
                <w:b/>
                <w:sz w:val="20"/>
                <w:szCs w:val="20"/>
                <w:lang w:val="id-ID"/>
              </w:rPr>
              <w:t>,</w:t>
            </w:r>
            <w:r w:rsidR="00867750">
              <w:rPr>
                <w:rFonts w:ascii="Arial" w:hAnsi="Arial" w:cs="Arial"/>
                <w:b/>
                <w:sz w:val="20"/>
                <w:szCs w:val="20"/>
              </w:rPr>
              <w:t xml:space="preserve"> KAWASAN PERMUKIMAN DAN PERTANAHAN</w:t>
            </w:r>
            <w:r w:rsidR="00825EA6">
              <w:rPr>
                <w:rFonts w:ascii="Arial" w:hAnsi="Arial" w:cs="Arial"/>
                <w:b/>
                <w:sz w:val="20"/>
                <w:szCs w:val="20"/>
              </w:rPr>
              <w:t xml:space="preserve"> KABUPATEN BOGOR</w:t>
            </w:r>
          </w:p>
          <w:p w:rsidR="00D84A0D" w:rsidRPr="00825EA6" w:rsidRDefault="00D84A0D" w:rsidP="00D84A0D">
            <w:pPr>
              <w:spacing w:line="360" w:lineRule="auto"/>
              <w:jc w:val="center"/>
              <w:rPr>
                <w:rFonts w:ascii="Arial" w:hAnsi="Arial" w:cs="Arial"/>
                <w:sz w:val="20"/>
                <w:szCs w:val="20"/>
              </w:rPr>
            </w:pPr>
          </w:p>
          <w:p w:rsidR="00E30EB7" w:rsidRDefault="00E30EB7" w:rsidP="00867750">
            <w:pPr>
              <w:spacing w:line="360" w:lineRule="auto"/>
              <w:rPr>
                <w:rFonts w:ascii="Arial" w:hAnsi="Arial" w:cs="Arial"/>
                <w:sz w:val="20"/>
                <w:szCs w:val="20"/>
              </w:rPr>
            </w:pPr>
          </w:p>
          <w:p w:rsidR="00867750" w:rsidRPr="00825EA6" w:rsidRDefault="00867750" w:rsidP="00D84A0D">
            <w:pPr>
              <w:spacing w:line="360" w:lineRule="auto"/>
              <w:jc w:val="center"/>
              <w:rPr>
                <w:rFonts w:ascii="Arial" w:hAnsi="Arial" w:cs="Arial"/>
                <w:sz w:val="20"/>
                <w:szCs w:val="20"/>
              </w:rPr>
            </w:pPr>
          </w:p>
          <w:p w:rsidR="00867750" w:rsidRPr="005A5E2F" w:rsidRDefault="00867750" w:rsidP="00867750">
            <w:pPr>
              <w:jc w:val="center"/>
              <w:rPr>
                <w:rFonts w:ascii="Arial" w:hAnsi="Arial" w:cs="Arial"/>
                <w:b/>
                <w:sz w:val="20"/>
                <w:szCs w:val="20"/>
                <w:u w:val="single"/>
              </w:rPr>
            </w:pPr>
            <w:r w:rsidRPr="005A5E2F">
              <w:rPr>
                <w:rFonts w:ascii="Arial" w:eastAsia="Times New Roman" w:hAnsi="Arial" w:cs="Arial"/>
                <w:b/>
                <w:color w:val="000000"/>
                <w:sz w:val="20"/>
                <w:szCs w:val="20"/>
                <w:u w:val="single"/>
              </w:rPr>
              <w:t>ESTANTONI KASNO</w:t>
            </w:r>
            <w:r w:rsidR="008556AD">
              <w:rPr>
                <w:rFonts w:ascii="Arial" w:eastAsia="Times New Roman" w:hAnsi="Arial" w:cs="Arial"/>
                <w:b/>
                <w:color w:val="000000"/>
                <w:sz w:val="20"/>
                <w:szCs w:val="20"/>
                <w:u w:val="single"/>
                <w:lang w:val="id-ID"/>
              </w:rPr>
              <w:t>,</w:t>
            </w:r>
            <w:r w:rsidRPr="005A5E2F">
              <w:rPr>
                <w:rFonts w:ascii="Arial" w:eastAsia="Times New Roman" w:hAnsi="Arial" w:cs="Arial"/>
                <w:b/>
                <w:color w:val="000000"/>
                <w:sz w:val="20"/>
                <w:szCs w:val="20"/>
                <w:u w:val="single"/>
              </w:rPr>
              <w:t xml:space="preserve"> SH.</w:t>
            </w:r>
            <w:r w:rsidR="008556AD">
              <w:rPr>
                <w:rFonts w:ascii="Arial" w:eastAsia="Times New Roman" w:hAnsi="Arial" w:cs="Arial"/>
                <w:b/>
                <w:color w:val="000000"/>
                <w:sz w:val="20"/>
                <w:szCs w:val="20"/>
                <w:u w:val="single"/>
                <w:lang w:val="id-ID"/>
              </w:rPr>
              <w:t>,</w:t>
            </w:r>
            <w:r w:rsidRPr="005A5E2F">
              <w:rPr>
                <w:rFonts w:ascii="Arial" w:eastAsia="Times New Roman" w:hAnsi="Arial" w:cs="Arial"/>
                <w:b/>
                <w:color w:val="000000"/>
                <w:sz w:val="20"/>
                <w:szCs w:val="20"/>
                <w:u w:val="single"/>
              </w:rPr>
              <w:t xml:space="preserve"> M.Si.</w:t>
            </w:r>
            <w:r w:rsidRPr="005A5E2F">
              <w:rPr>
                <w:rFonts w:ascii="Arial" w:hAnsi="Arial" w:cs="Arial"/>
                <w:b/>
                <w:sz w:val="20"/>
                <w:szCs w:val="20"/>
                <w:u w:val="single"/>
              </w:rPr>
              <w:t xml:space="preserve"> </w:t>
            </w:r>
          </w:p>
          <w:p w:rsidR="00867750" w:rsidRPr="00825EA6" w:rsidRDefault="00867750" w:rsidP="00867750">
            <w:pPr>
              <w:jc w:val="center"/>
              <w:rPr>
                <w:rFonts w:ascii="Arial" w:hAnsi="Arial" w:cs="Arial"/>
                <w:sz w:val="20"/>
                <w:szCs w:val="20"/>
              </w:rPr>
            </w:pPr>
            <w:r w:rsidRPr="00825EA6">
              <w:rPr>
                <w:rFonts w:ascii="Arial" w:hAnsi="Arial" w:cs="Arial"/>
                <w:sz w:val="20"/>
                <w:szCs w:val="20"/>
              </w:rPr>
              <w:t>Pembina Tingkat I</w:t>
            </w:r>
          </w:p>
          <w:p w:rsidR="00E34CA8" w:rsidRPr="00825EA6" w:rsidRDefault="00867750" w:rsidP="00867750">
            <w:pPr>
              <w:jc w:val="center"/>
              <w:rPr>
                <w:rFonts w:ascii="Arial" w:hAnsi="Arial" w:cs="Arial"/>
                <w:sz w:val="20"/>
                <w:szCs w:val="20"/>
              </w:rPr>
            </w:pPr>
            <w:r w:rsidRPr="00825EA6">
              <w:rPr>
                <w:rFonts w:ascii="Arial" w:hAnsi="Arial" w:cs="Arial"/>
                <w:sz w:val="20"/>
                <w:szCs w:val="20"/>
              </w:rPr>
              <w:t>NIP. 19</w:t>
            </w:r>
            <w:r>
              <w:rPr>
                <w:rFonts w:ascii="Arial" w:hAnsi="Arial" w:cs="Arial"/>
                <w:sz w:val="20"/>
                <w:szCs w:val="20"/>
              </w:rPr>
              <w:t>600724 198703 1 003</w:t>
            </w:r>
            <w:r w:rsidR="00E34CA8" w:rsidRPr="00825EA6">
              <w:rPr>
                <w:rFonts w:ascii="Arial" w:hAnsi="Arial" w:cs="Arial"/>
                <w:sz w:val="20"/>
                <w:szCs w:val="20"/>
              </w:rPr>
              <w:t xml:space="preserve"> </w:t>
            </w:r>
          </w:p>
          <w:p w:rsidR="00D84A0D" w:rsidRPr="00825EA6" w:rsidRDefault="00D84A0D" w:rsidP="00F3453B">
            <w:pPr>
              <w:spacing w:line="360" w:lineRule="auto"/>
              <w:jc w:val="center"/>
              <w:rPr>
                <w:rFonts w:ascii="Arial" w:hAnsi="Arial" w:cs="Arial"/>
                <w:color w:val="FF0000"/>
                <w:sz w:val="20"/>
                <w:szCs w:val="20"/>
              </w:rPr>
            </w:pPr>
          </w:p>
        </w:tc>
      </w:tr>
    </w:tbl>
    <w:p w:rsidR="0054183F" w:rsidRPr="00825EA6" w:rsidRDefault="0054183F" w:rsidP="0050731F">
      <w:pPr>
        <w:jc w:val="center"/>
        <w:rPr>
          <w:rFonts w:ascii="Arial" w:hAnsi="Arial" w:cs="Arial"/>
          <w:sz w:val="20"/>
          <w:szCs w:val="20"/>
        </w:rPr>
      </w:pPr>
    </w:p>
    <w:p w:rsidR="004746E2" w:rsidRPr="00825EA6" w:rsidRDefault="004746E2" w:rsidP="0050731F">
      <w:pPr>
        <w:jc w:val="center"/>
        <w:rPr>
          <w:rFonts w:ascii="Arial" w:hAnsi="Arial" w:cs="Arial"/>
          <w:sz w:val="20"/>
          <w:szCs w:val="20"/>
        </w:rPr>
      </w:pPr>
    </w:p>
    <w:p w:rsidR="004746E2" w:rsidRPr="00825EA6" w:rsidRDefault="004746E2" w:rsidP="0050731F">
      <w:pPr>
        <w:jc w:val="center"/>
        <w:rPr>
          <w:rFonts w:ascii="Arial" w:hAnsi="Arial" w:cs="Arial"/>
          <w:sz w:val="20"/>
          <w:szCs w:val="20"/>
        </w:rPr>
      </w:pPr>
    </w:p>
    <w:p w:rsidR="004746E2" w:rsidRDefault="004746E2" w:rsidP="0050731F">
      <w:pPr>
        <w:jc w:val="center"/>
        <w:rPr>
          <w:rFonts w:ascii="Arial" w:hAnsi="Arial" w:cs="Arial"/>
          <w:sz w:val="20"/>
          <w:szCs w:val="20"/>
        </w:rPr>
      </w:pPr>
    </w:p>
    <w:p w:rsidR="00445418" w:rsidRPr="00825EA6" w:rsidRDefault="00445418" w:rsidP="0050731F">
      <w:pPr>
        <w:jc w:val="center"/>
        <w:rPr>
          <w:rFonts w:ascii="Arial" w:hAnsi="Arial" w:cs="Arial"/>
          <w:sz w:val="20"/>
          <w:szCs w:val="20"/>
        </w:rPr>
      </w:pPr>
    </w:p>
    <w:p w:rsidR="004746E2" w:rsidRPr="00825EA6" w:rsidRDefault="004746E2" w:rsidP="0050731F">
      <w:pPr>
        <w:jc w:val="center"/>
        <w:rPr>
          <w:rFonts w:ascii="Arial" w:hAnsi="Arial" w:cs="Arial"/>
          <w:sz w:val="20"/>
          <w:szCs w:val="20"/>
        </w:rPr>
      </w:pPr>
    </w:p>
    <w:p w:rsidR="004746E2" w:rsidRPr="00825EA6" w:rsidRDefault="004746E2" w:rsidP="0050731F">
      <w:pPr>
        <w:jc w:val="center"/>
        <w:rPr>
          <w:rFonts w:ascii="Arial" w:hAnsi="Arial" w:cs="Arial"/>
          <w:sz w:val="20"/>
          <w:szCs w:val="20"/>
        </w:rPr>
      </w:pPr>
    </w:p>
    <w:p w:rsidR="004746E2" w:rsidRPr="00825EA6" w:rsidRDefault="004746E2" w:rsidP="004746E2">
      <w:pPr>
        <w:jc w:val="center"/>
        <w:rPr>
          <w:rFonts w:ascii="Arial" w:hAnsi="Arial" w:cs="Arial"/>
          <w:sz w:val="20"/>
          <w:szCs w:val="20"/>
        </w:rPr>
      </w:pPr>
      <w:r w:rsidRPr="00825EA6">
        <w:rPr>
          <w:rFonts w:ascii="Arial" w:hAnsi="Arial" w:cs="Arial"/>
          <w:noProof/>
          <w:sz w:val="20"/>
          <w:szCs w:val="20"/>
        </w:rPr>
        <w:lastRenderedPageBreak/>
        <w:drawing>
          <wp:inline distT="0" distB="0" distL="0" distR="0" wp14:anchorId="01648DF4" wp14:editId="09A67195">
            <wp:extent cx="785191" cy="943610"/>
            <wp:effectExtent l="0" t="0" r="0" b="8890"/>
            <wp:docPr id="9" name="Picture 9"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4746E2" w:rsidRPr="00825EA6" w:rsidRDefault="00B278C3" w:rsidP="00345431">
      <w:pPr>
        <w:jc w:val="center"/>
        <w:rPr>
          <w:rFonts w:ascii="Arial" w:hAnsi="Arial" w:cs="Arial"/>
          <w:b/>
          <w:sz w:val="20"/>
          <w:szCs w:val="20"/>
        </w:rPr>
      </w:pPr>
      <w:r w:rsidRPr="00825EA6">
        <w:rPr>
          <w:rFonts w:ascii="Arial" w:hAnsi="Arial" w:cs="Arial"/>
          <w:b/>
          <w:sz w:val="20"/>
          <w:szCs w:val="20"/>
        </w:rPr>
        <w:t xml:space="preserve">DINAS </w:t>
      </w:r>
      <w:r>
        <w:rPr>
          <w:rFonts w:ascii="Arial" w:hAnsi="Arial" w:cs="Arial"/>
          <w:b/>
          <w:sz w:val="20"/>
          <w:szCs w:val="20"/>
        </w:rPr>
        <w:t>PERUMAHAN</w:t>
      </w:r>
      <w:r w:rsidR="008556AD">
        <w:rPr>
          <w:rFonts w:ascii="Arial" w:hAnsi="Arial" w:cs="Arial"/>
          <w:b/>
          <w:sz w:val="20"/>
          <w:szCs w:val="20"/>
          <w:lang w:val="id-ID"/>
        </w:rPr>
        <w:t>,</w:t>
      </w:r>
      <w:r>
        <w:rPr>
          <w:rFonts w:ascii="Arial" w:hAnsi="Arial" w:cs="Arial"/>
          <w:b/>
          <w:sz w:val="20"/>
          <w:szCs w:val="20"/>
        </w:rPr>
        <w:t xml:space="preserve"> KAWASAN PERMUKIMAN DAN PERTANAHAN</w:t>
      </w:r>
      <w:r w:rsidRPr="00825EA6">
        <w:rPr>
          <w:rFonts w:ascii="Arial" w:hAnsi="Arial" w:cs="Arial"/>
          <w:b/>
          <w:sz w:val="20"/>
          <w:szCs w:val="20"/>
        </w:rPr>
        <w:t xml:space="preserve"> KABUPATEN BOGOR</w:t>
      </w:r>
    </w:p>
    <w:p w:rsidR="004746E2" w:rsidRPr="00825EA6" w:rsidRDefault="008F240E" w:rsidP="004746E2">
      <w:pPr>
        <w:jc w:val="center"/>
        <w:rPr>
          <w:rFonts w:ascii="Arial" w:hAnsi="Arial" w:cs="Arial"/>
          <w:b/>
          <w:sz w:val="20"/>
          <w:szCs w:val="20"/>
        </w:rPr>
      </w:pPr>
      <w:r>
        <w:rPr>
          <w:rFonts w:ascii="Arial" w:hAnsi="Arial" w:cs="Arial"/>
          <w:b/>
          <w:sz w:val="20"/>
          <w:szCs w:val="20"/>
        </w:rPr>
        <w:t xml:space="preserve">PERUBAHAN </w:t>
      </w:r>
      <w:r w:rsidR="00B278C3">
        <w:rPr>
          <w:rFonts w:ascii="Arial" w:hAnsi="Arial" w:cs="Arial"/>
          <w:b/>
          <w:sz w:val="20"/>
          <w:szCs w:val="20"/>
        </w:rPr>
        <w:t>PERJANJIAN KINERJA 2017</w:t>
      </w:r>
    </w:p>
    <w:p w:rsidR="004746E2" w:rsidRPr="00825EA6" w:rsidRDefault="004746E2" w:rsidP="004746E2">
      <w:pPr>
        <w:jc w:val="center"/>
        <w:rPr>
          <w:rFonts w:ascii="Arial" w:hAnsi="Arial" w:cs="Arial"/>
          <w:b/>
          <w:sz w:val="20"/>
          <w:szCs w:val="20"/>
        </w:rPr>
      </w:pPr>
    </w:p>
    <w:p w:rsidR="004746E2" w:rsidRPr="00825EA6" w:rsidRDefault="008556AD" w:rsidP="004746E2">
      <w:pPr>
        <w:spacing w:after="0" w:line="360" w:lineRule="auto"/>
        <w:ind w:firstLine="709"/>
        <w:jc w:val="both"/>
        <w:rPr>
          <w:rFonts w:ascii="Arial" w:hAnsi="Arial" w:cs="Arial"/>
          <w:sz w:val="20"/>
          <w:szCs w:val="20"/>
        </w:rPr>
      </w:pPr>
      <w:r w:rsidRPr="00825EA6">
        <w:rPr>
          <w:rFonts w:ascii="Arial" w:hAnsi="Arial" w:cs="Arial"/>
          <w:sz w:val="20"/>
          <w:szCs w:val="20"/>
        </w:rPr>
        <w:t xml:space="preserve">Dalam rangka mewujudkan Manajemen Pemerintah yang efektif, transparan, dan akuntabel serta berorientasi pada hasil, kami yang bertanda tangan di bawah </w:t>
      </w:r>
      <w:proofErr w:type="gramStart"/>
      <w:r w:rsidRPr="00825EA6">
        <w:rPr>
          <w:rFonts w:ascii="Arial" w:hAnsi="Arial" w:cs="Arial"/>
          <w:sz w:val="20"/>
          <w:szCs w:val="20"/>
        </w:rPr>
        <w:t>ini :</w:t>
      </w:r>
      <w:proofErr w:type="gramEnd"/>
    </w:p>
    <w:p w:rsidR="004746E2" w:rsidRPr="00825EA6" w:rsidRDefault="004746E2" w:rsidP="004746E2">
      <w:pPr>
        <w:spacing w:after="0" w:line="360" w:lineRule="auto"/>
        <w:ind w:firstLine="709"/>
        <w:jc w:val="both"/>
        <w:rPr>
          <w:rFonts w:ascii="Arial" w:hAnsi="Arial" w:cs="Arial"/>
          <w:sz w:val="20"/>
          <w:szCs w:val="20"/>
        </w:rPr>
      </w:pPr>
    </w:p>
    <w:p w:rsidR="004746E2" w:rsidRPr="00825EA6" w:rsidRDefault="004746E2" w:rsidP="004746E2">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Dra. YEYET RAHMAWATI</w:t>
      </w:r>
      <w:r w:rsidR="008556AD">
        <w:rPr>
          <w:rFonts w:ascii="Arial" w:hAnsi="Arial" w:cs="Arial"/>
          <w:sz w:val="20"/>
          <w:szCs w:val="20"/>
          <w:lang w:val="id-ID"/>
        </w:rPr>
        <w:t>,</w:t>
      </w:r>
      <w:r w:rsidRPr="00825EA6">
        <w:rPr>
          <w:rFonts w:ascii="Arial" w:hAnsi="Arial" w:cs="Arial"/>
          <w:sz w:val="20"/>
          <w:szCs w:val="20"/>
        </w:rPr>
        <w:t xml:space="preserve"> M.Si</w:t>
      </w:r>
    </w:p>
    <w:p w:rsidR="004746E2" w:rsidRDefault="004746E2" w:rsidP="00704570">
      <w:pPr>
        <w:spacing w:after="0" w:line="360" w:lineRule="auto"/>
        <w:ind w:left="720" w:hanging="720"/>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Kasubag Umum dan Kepegawaian </w:t>
      </w:r>
      <w:r w:rsidR="00704570" w:rsidRPr="00825EA6">
        <w:rPr>
          <w:rFonts w:ascii="Arial" w:hAnsi="Arial" w:cs="Arial"/>
          <w:sz w:val="20"/>
          <w:szCs w:val="20"/>
        </w:rPr>
        <w:t xml:space="preserve">Dinas </w:t>
      </w:r>
      <w:r w:rsidR="00704570">
        <w:rPr>
          <w:rFonts w:ascii="Arial" w:hAnsi="Arial" w:cs="Arial"/>
          <w:sz w:val="20"/>
          <w:szCs w:val="20"/>
        </w:rPr>
        <w:t>Perumahan</w:t>
      </w:r>
      <w:r w:rsidR="008556AD">
        <w:rPr>
          <w:rFonts w:ascii="Arial" w:hAnsi="Arial" w:cs="Arial"/>
          <w:sz w:val="20"/>
          <w:szCs w:val="20"/>
          <w:lang w:val="id-ID"/>
        </w:rPr>
        <w:t>,</w:t>
      </w:r>
      <w:r w:rsidR="00704570">
        <w:rPr>
          <w:rFonts w:ascii="Arial" w:hAnsi="Arial" w:cs="Arial"/>
          <w:sz w:val="20"/>
          <w:szCs w:val="20"/>
        </w:rPr>
        <w:t xml:space="preserve"> Kawasan  </w:t>
      </w:r>
    </w:p>
    <w:p w:rsidR="00704570" w:rsidRPr="00825EA6" w:rsidRDefault="00704570" w:rsidP="00704570">
      <w:pPr>
        <w:spacing w:after="0" w:line="360" w:lineRule="auto"/>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720A7F">
        <w:rPr>
          <w:rFonts w:ascii="Arial" w:hAnsi="Arial" w:cs="Arial"/>
          <w:sz w:val="20"/>
          <w:szCs w:val="20"/>
        </w:rPr>
        <w:t>Permukiman</w:t>
      </w:r>
      <w:r>
        <w:rPr>
          <w:rFonts w:ascii="Arial" w:hAnsi="Arial" w:cs="Arial"/>
          <w:sz w:val="20"/>
          <w:szCs w:val="20"/>
        </w:rPr>
        <w:t xml:space="preserve"> dan Pertanahan</w:t>
      </w:r>
      <w:r w:rsidRPr="00825EA6">
        <w:rPr>
          <w:rFonts w:ascii="Arial" w:hAnsi="Arial" w:cs="Arial"/>
          <w:sz w:val="20"/>
          <w:szCs w:val="20"/>
        </w:rPr>
        <w:t xml:space="preserve"> Kabupaten Bogor</w:t>
      </w:r>
    </w:p>
    <w:p w:rsidR="004746E2" w:rsidRPr="00825EA6" w:rsidRDefault="004746E2" w:rsidP="004746E2">
      <w:pPr>
        <w:spacing w:after="0" w:line="360" w:lineRule="auto"/>
        <w:rPr>
          <w:rFonts w:ascii="Arial" w:hAnsi="Arial" w:cs="Arial"/>
          <w:sz w:val="20"/>
          <w:szCs w:val="20"/>
        </w:rPr>
      </w:pPr>
      <w:r w:rsidRPr="00825EA6">
        <w:rPr>
          <w:rFonts w:ascii="Arial" w:hAnsi="Arial" w:cs="Arial"/>
          <w:sz w:val="20"/>
          <w:szCs w:val="20"/>
        </w:rPr>
        <w:t>Selanjutnya disebut PIHAK KESATU</w:t>
      </w:r>
    </w:p>
    <w:p w:rsidR="004746E2" w:rsidRPr="00825EA6" w:rsidRDefault="004746E2" w:rsidP="004746E2">
      <w:pPr>
        <w:spacing w:after="0" w:line="360" w:lineRule="auto"/>
        <w:rPr>
          <w:rFonts w:ascii="Arial" w:hAnsi="Arial" w:cs="Arial"/>
          <w:sz w:val="20"/>
          <w:szCs w:val="20"/>
        </w:rPr>
      </w:pPr>
    </w:p>
    <w:p w:rsidR="004746E2" w:rsidRPr="00825EA6" w:rsidRDefault="004746E2" w:rsidP="004746E2">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00B278C3">
        <w:rPr>
          <w:rFonts w:ascii="Arial" w:eastAsia="Times New Roman" w:hAnsi="Arial" w:cs="Arial"/>
          <w:color w:val="000000"/>
          <w:sz w:val="20"/>
          <w:szCs w:val="20"/>
        </w:rPr>
        <w:t>ESTANTONI KASNO</w:t>
      </w:r>
      <w:r w:rsidR="008556AD">
        <w:rPr>
          <w:rFonts w:ascii="Arial" w:eastAsia="Times New Roman" w:hAnsi="Arial" w:cs="Arial"/>
          <w:color w:val="000000"/>
          <w:sz w:val="20"/>
          <w:szCs w:val="20"/>
          <w:lang w:val="id-ID"/>
        </w:rPr>
        <w:t>,</w:t>
      </w:r>
      <w:r w:rsidR="00B278C3">
        <w:rPr>
          <w:rFonts w:ascii="Arial" w:eastAsia="Times New Roman" w:hAnsi="Arial" w:cs="Arial"/>
          <w:color w:val="000000"/>
          <w:sz w:val="20"/>
          <w:szCs w:val="20"/>
        </w:rPr>
        <w:t xml:space="preserve"> SH.</w:t>
      </w:r>
      <w:r w:rsidR="008556AD">
        <w:rPr>
          <w:rFonts w:ascii="Arial" w:eastAsia="Times New Roman" w:hAnsi="Arial" w:cs="Arial"/>
          <w:color w:val="000000"/>
          <w:sz w:val="20"/>
          <w:szCs w:val="20"/>
          <w:lang w:val="id-ID"/>
        </w:rPr>
        <w:t>,</w:t>
      </w:r>
      <w:r w:rsidR="00B278C3">
        <w:rPr>
          <w:rFonts w:ascii="Arial" w:eastAsia="Times New Roman" w:hAnsi="Arial" w:cs="Arial"/>
          <w:color w:val="000000"/>
          <w:sz w:val="20"/>
          <w:szCs w:val="20"/>
        </w:rPr>
        <w:t xml:space="preserve"> M.Si.</w:t>
      </w:r>
    </w:p>
    <w:p w:rsidR="00B278C3" w:rsidRDefault="004746E2" w:rsidP="00B278C3">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00B278C3" w:rsidRPr="00825EA6">
        <w:rPr>
          <w:rFonts w:ascii="Arial" w:hAnsi="Arial" w:cs="Arial"/>
          <w:sz w:val="20"/>
          <w:szCs w:val="20"/>
        </w:rPr>
        <w:t xml:space="preserve">Sekretaris Dinas </w:t>
      </w:r>
      <w:r w:rsidR="00B278C3">
        <w:rPr>
          <w:rFonts w:ascii="Arial" w:hAnsi="Arial" w:cs="Arial"/>
          <w:sz w:val="20"/>
          <w:szCs w:val="20"/>
        </w:rPr>
        <w:t>Perumahan</w:t>
      </w:r>
      <w:r w:rsidR="008556AD">
        <w:rPr>
          <w:rFonts w:ascii="Arial" w:hAnsi="Arial" w:cs="Arial"/>
          <w:sz w:val="20"/>
          <w:szCs w:val="20"/>
          <w:lang w:val="id-ID"/>
        </w:rPr>
        <w:t>,</w:t>
      </w:r>
      <w:r w:rsidR="00B278C3">
        <w:rPr>
          <w:rFonts w:ascii="Arial" w:hAnsi="Arial" w:cs="Arial"/>
          <w:sz w:val="20"/>
          <w:szCs w:val="20"/>
        </w:rPr>
        <w:t xml:space="preserve"> Kawasan</w:t>
      </w:r>
      <w:r w:rsidR="00B278C3" w:rsidRPr="00825EA6">
        <w:rPr>
          <w:rFonts w:ascii="Arial" w:hAnsi="Arial" w:cs="Arial"/>
          <w:sz w:val="20"/>
          <w:szCs w:val="20"/>
        </w:rPr>
        <w:t xml:space="preserve"> </w:t>
      </w:r>
      <w:r w:rsidR="00720A7F">
        <w:rPr>
          <w:rFonts w:ascii="Arial" w:hAnsi="Arial" w:cs="Arial"/>
          <w:sz w:val="20"/>
          <w:szCs w:val="20"/>
        </w:rPr>
        <w:t>Permukiman</w:t>
      </w:r>
      <w:r w:rsidR="00B278C3">
        <w:rPr>
          <w:rFonts w:ascii="Arial" w:hAnsi="Arial" w:cs="Arial"/>
          <w:sz w:val="20"/>
          <w:szCs w:val="20"/>
        </w:rPr>
        <w:t xml:space="preserve"> dan Pertanahan</w:t>
      </w:r>
    </w:p>
    <w:p w:rsidR="004746E2" w:rsidRPr="00825EA6" w:rsidRDefault="00B278C3" w:rsidP="00B278C3">
      <w:pPr>
        <w:spacing w:after="0" w:line="360" w:lineRule="auto"/>
        <w:rPr>
          <w:rFonts w:ascii="Arial" w:hAnsi="Arial" w:cs="Arial"/>
          <w:sz w:val="20"/>
          <w:szCs w:val="20"/>
        </w:rPr>
      </w:pPr>
      <w:r>
        <w:rPr>
          <w:rFonts w:ascii="Arial" w:hAnsi="Arial" w:cs="Arial"/>
          <w:sz w:val="20"/>
          <w:szCs w:val="20"/>
        </w:rPr>
        <w:t xml:space="preserve">                                         </w:t>
      </w:r>
      <w:r w:rsidRPr="00825EA6">
        <w:rPr>
          <w:rFonts w:ascii="Arial" w:hAnsi="Arial" w:cs="Arial"/>
          <w:sz w:val="20"/>
          <w:szCs w:val="20"/>
        </w:rPr>
        <w:t>Kabupaten Bogor</w:t>
      </w:r>
    </w:p>
    <w:p w:rsidR="004746E2" w:rsidRPr="00825EA6" w:rsidRDefault="004746E2" w:rsidP="004746E2">
      <w:pPr>
        <w:rPr>
          <w:rFonts w:ascii="Arial" w:hAnsi="Arial" w:cs="Arial"/>
          <w:sz w:val="20"/>
          <w:szCs w:val="20"/>
        </w:rPr>
      </w:pPr>
      <w:r w:rsidRPr="00825EA6">
        <w:rPr>
          <w:rFonts w:ascii="Arial" w:hAnsi="Arial" w:cs="Arial"/>
          <w:sz w:val="20"/>
          <w:szCs w:val="20"/>
        </w:rPr>
        <w:t>Selaku atasan PIHAK KESATU</w:t>
      </w:r>
      <w:r w:rsidR="009D117D">
        <w:rPr>
          <w:rFonts w:ascii="Arial" w:hAnsi="Arial" w:cs="Arial"/>
          <w:sz w:val="20"/>
          <w:szCs w:val="20"/>
          <w:lang w:val="id-ID"/>
        </w:rPr>
        <w:t>,</w:t>
      </w:r>
      <w:r w:rsidRPr="00825EA6">
        <w:rPr>
          <w:rFonts w:ascii="Arial" w:hAnsi="Arial" w:cs="Arial"/>
          <w:sz w:val="20"/>
          <w:szCs w:val="20"/>
        </w:rPr>
        <w:t xml:space="preserve"> selanjutnya disebut PIHAK KEDUA</w:t>
      </w:r>
    </w:p>
    <w:p w:rsidR="004746E2" w:rsidRPr="00825EA6" w:rsidRDefault="004746E2" w:rsidP="004746E2">
      <w:pPr>
        <w:spacing w:after="0" w:line="360" w:lineRule="auto"/>
        <w:rPr>
          <w:rFonts w:ascii="Arial" w:hAnsi="Arial" w:cs="Arial"/>
          <w:sz w:val="20"/>
          <w:szCs w:val="20"/>
        </w:rPr>
      </w:pPr>
    </w:p>
    <w:p w:rsidR="004746E2" w:rsidRPr="00825EA6" w:rsidRDefault="004746E2" w:rsidP="004746E2">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8556AD">
        <w:rPr>
          <w:rFonts w:ascii="Arial" w:hAnsi="Arial" w:cs="Arial"/>
          <w:sz w:val="20"/>
          <w:szCs w:val="20"/>
          <w:lang w:val="id-ID"/>
        </w:rPr>
        <w:t>,</w:t>
      </w:r>
      <w:r w:rsidRPr="00825EA6">
        <w:rPr>
          <w:rFonts w:ascii="Arial" w:hAnsi="Arial" w:cs="Arial"/>
          <w:sz w:val="20"/>
          <w:szCs w:val="20"/>
        </w:rPr>
        <w:t xml:space="preserve"> dalam rangka mencapai target kinerja jangka menengah yang dilaksanakan dalam Program dan Kegiatan seperti yang telah ditetapkan dalam dokumen perencanaan. Keberhasilan dan Kegagalan pencapaian target kinerja tersebut menjadi tanggung jawab kami.</w:t>
      </w:r>
    </w:p>
    <w:p w:rsidR="004746E2" w:rsidRPr="00825EA6" w:rsidRDefault="004746E2" w:rsidP="004746E2">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KEDUA </w:t>
      </w:r>
      <w:proofErr w:type="gramStart"/>
      <w:r w:rsidRPr="00825EA6">
        <w:rPr>
          <w:rFonts w:ascii="Arial" w:hAnsi="Arial" w:cs="Arial"/>
          <w:sz w:val="20"/>
          <w:szCs w:val="20"/>
        </w:rPr>
        <w:t>akan</w:t>
      </w:r>
      <w:proofErr w:type="gramEnd"/>
      <w:r w:rsidRPr="00825EA6">
        <w:rPr>
          <w:rFonts w:ascii="Arial" w:hAnsi="Arial" w:cs="Arial"/>
          <w:sz w:val="20"/>
          <w:szCs w:val="20"/>
        </w:rPr>
        <w:t xml:space="preserve"> melakukan supervisi yang diperlukan serta akan melakukan evaluasi terhadap capaian kinerja dari perjanjian ini dan mengambil tindakan yang diperlukan dalam rangka pemberian penghargaan dan sanksi.</w:t>
      </w:r>
    </w:p>
    <w:p w:rsidR="004746E2" w:rsidRPr="00825EA6" w:rsidRDefault="004746E2" w:rsidP="004746E2">
      <w:pPr>
        <w:spacing w:after="0" w:line="360" w:lineRule="auto"/>
        <w:ind w:firstLine="709"/>
        <w:jc w:val="both"/>
        <w:rPr>
          <w:rFonts w:ascii="Arial" w:hAnsi="Arial" w:cs="Arial"/>
          <w:sz w:val="20"/>
          <w:szCs w:val="20"/>
        </w:rPr>
      </w:pPr>
    </w:p>
    <w:p w:rsidR="004746E2" w:rsidRPr="00825EA6" w:rsidRDefault="004746E2" w:rsidP="004746E2">
      <w:pPr>
        <w:spacing w:after="0" w:line="360" w:lineRule="auto"/>
        <w:ind w:firstLine="709"/>
        <w:jc w:val="both"/>
        <w:rPr>
          <w:rFonts w:ascii="Arial" w:hAnsi="Arial" w:cs="Arial"/>
          <w:sz w:val="20"/>
          <w:szCs w:val="20"/>
        </w:rPr>
      </w:pPr>
    </w:p>
    <w:p w:rsidR="004746E2" w:rsidRPr="00825EA6" w:rsidRDefault="004746E2" w:rsidP="004746E2">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4746E2" w:rsidRPr="00825EA6" w:rsidTr="0029284D">
        <w:tc>
          <w:tcPr>
            <w:tcW w:w="4490" w:type="dxa"/>
          </w:tcPr>
          <w:p w:rsidR="004746E2" w:rsidRPr="00825EA6" w:rsidRDefault="004746E2" w:rsidP="0029284D">
            <w:pPr>
              <w:spacing w:line="360" w:lineRule="auto"/>
              <w:jc w:val="center"/>
              <w:rPr>
                <w:rFonts w:ascii="Arial" w:hAnsi="Arial" w:cs="Arial"/>
                <w:sz w:val="20"/>
                <w:szCs w:val="20"/>
              </w:rPr>
            </w:pPr>
            <w:r w:rsidRPr="00825EA6">
              <w:rPr>
                <w:rFonts w:ascii="Arial" w:hAnsi="Arial" w:cs="Arial"/>
                <w:sz w:val="20"/>
                <w:szCs w:val="20"/>
              </w:rPr>
              <w:t>PIHAK KEDUA</w:t>
            </w:r>
          </w:p>
          <w:p w:rsidR="004746E2" w:rsidRPr="00825EA6" w:rsidRDefault="004746E2" w:rsidP="0029284D">
            <w:pPr>
              <w:spacing w:line="360" w:lineRule="auto"/>
              <w:jc w:val="center"/>
              <w:rPr>
                <w:rFonts w:ascii="Arial" w:hAnsi="Arial" w:cs="Arial"/>
                <w:sz w:val="20"/>
                <w:szCs w:val="20"/>
              </w:rPr>
            </w:pPr>
          </w:p>
          <w:p w:rsidR="004746E2" w:rsidRPr="00825EA6" w:rsidRDefault="004746E2" w:rsidP="0029284D">
            <w:pPr>
              <w:spacing w:line="360" w:lineRule="auto"/>
              <w:jc w:val="center"/>
              <w:rPr>
                <w:rFonts w:ascii="Arial" w:hAnsi="Arial" w:cs="Arial"/>
                <w:sz w:val="20"/>
                <w:szCs w:val="20"/>
              </w:rPr>
            </w:pPr>
          </w:p>
          <w:p w:rsidR="004746E2" w:rsidRPr="00825EA6" w:rsidRDefault="004746E2" w:rsidP="0029284D">
            <w:pPr>
              <w:spacing w:line="360" w:lineRule="auto"/>
              <w:jc w:val="center"/>
              <w:rPr>
                <w:rFonts w:ascii="Arial" w:hAnsi="Arial" w:cs="Arial"/>
                <w:sz w:val="20"/>
                <w:szCs w:val="20"/>
              </w:rPr>
            </w:pPr>
          </w:p>
          <w:p w:rsidR="00B278C3" w:rsidRPr="005A5E2F" w:rsidRDefault="00B278C3" w:rsidP="00B278C3">
            <w:pPr>
              <w:jc w:val="center"/>
              <w:rPr>
                <w:rFonts w:ascii="Arial" w:hAnsi="Arial" w:cs="Arial"/>
                <w:b/>
                <w:sz w:val="20"/>
                <w:szCs w:val="20"/>
                <w:u w:val="single"/>
              </w:rPr>
            </w:pPr>
            <w:r w:rsidRPr="005A5E2F">
              <w:rPr>
                <w:rFonts w:ascii="Arial" w:eastAsia="Times New Roman" w:hAnsi="Arial" w:cs="Arial"/>
                <w:b/>
                <w:color w:val="000000"/>
                <w:sz w:val="20"/>
                <w:szCs w:val="20"/>
                <w:u w:val="single"/>
              </w:rPr>
              <w:t>ESTANTONI KASNO</w:t>
            </w:r>
            <w:r w:rsidR="008556AD">
              <w:rPr>
                <w:rFonts w:ascii="Arial" w:eastAsia="Times New Roman" w:hAnsi="Arial" w:cs="Arial"/>
                <w:b/>
                <w:color w:val="000000"/>
                <w:sz w:val="20"/>
                <w:szCs w:val="20"/>
                <w:u w:val="single"/>
                <w:lang w:val="id-ID"/>
              </w:rPr>
              <w:t>,</w:t>
            </w:r>
            <w:r w:rsidRPr="005A5E2F">
              <w:rPr>
                <w:rFonts w:ascii="Arial" w:eastAsia="Times New Roman" w:hAnsi="Arial" w:cs="Arial"/>
                <w:b/>
                <w:color w:val="000000"/>
                <w:sz w:val="20"/>
                <w:szCs w:val="20"/>
                <w:u w:val="single"/>
              </w:rPr>
              <w:t xml:space="preserve"> SH.</w:t>
            </w:r>
            <w:r w:rsidR="008556AD">
              <w:rPr>
                <w:rFonts w:ascii="Arial" w:eastAsia="Times New Roman" w:hAnsi="Arial" w:cs="Arial"/>
                <w:b/>
                <w:color w:val="000000"/>
                <w:sz w:val="20"/>
                <w:szCs w:val="20"/>
                <w:u w:val="single"/>
                <w:lang w:val="id-ID"/>
              </w:rPr>
              <w:t>,</w:t>
            </w:r>
            <w:r w:rsidRPr="005A5E2F">
              <w:rPr>
                <w:rFonts w:ascii="Arial" w:eastAsia="Times New Roman" w:hAnsi="Arial" w:cs="Arial"/>
                <w:b/>
                <w:color w:val="000000"/>
                <w:sz w:val="20"/>
                <w:szCs w:val="20"/>
                <w:u w:val="single"/>
              </w:rPr>
              <w:t xml:space="preserve"> M.Si.</w:t>
            </w:r>
            <w:r w:rsidRPr="005A5E2F">
              <w:rPr>
                <w:rFonts w:ascii="Arial" w:hAnsi="Arial" w:cs="Arial"/>
                <w:b/>
                <w:sz w:val="20"/>
                <w:szCs w:val="20"/>
                <w:u w:val="single"/>
              </w:rPr>
              <w:t xml:space="preserve"> </w:t>
            </w:r>
          </w:p>
          <w:p w:rsidR="00B278C3" w:rsidRPr="00825EA6" w:rsidRDefault="00B278C3" w:rsidP="00B278C3">
            <w:pPr>
              <w:jc w:val="center"/>
              <w:rPr>
                <w:rFonts w:ascii="Arial" w:hAnsi="Arial" w:cs="Arial"/>
                <w:sz w:val="20"/>
                <w:szCs w:val="20"/>
              </w:rPr>
            </w:pPr>
            <w:r w:rsidRPr="00825EA6">
              <w:rPr>
                <w:rFonts w:ascii="Arial" w:hAnsi="Arial" w:cs="Arial"/>
                <w:sz w:val="20"/>
                <w:szCs w:val="20"/>
              </w:rPr>
              <w:t>Pembina Tingkat I</w:t>
            </w:r>
          </w:p>
          <w:p w:rsidR="00075923" w:rsidRPr="00825EA6" w:rsidRDefault="00B278C3" w:rsidP="00B278C3">
            <w:pPr>
              <w:jc w:val="center"/>
              <w:rPr>
                <w:rFonts w:ascii="Arial" w:hAnsi="Arial" w:cs="Arial"/>
                <w:sz w:val="20"/>
                <w:szCs w:val="20"/>
              </w:rPr>
            </w:pPr>
            <w:r w:rsidRPr="00825EA6">
              <w:rPr>
                <w:rFonts w:ascii="Arial" w:hAnsi="Arial" w:cs="Arial"/>
                <w:sz w:val="20"/>
                <w:szCs w:val="20"/>
              </w:rPr>
              <w:t>NIP. 19</w:t>
            </w:r>
            <w:r>
              <w:rPr>
                <w:rFonts w:ascii="Arial" w:hAnsi="Arial" w:cs="Arial"/>
                <w:sz w:val="20"/>
                <w:szCs w:val="20"/>
              </w:rPr>
              <w:t>600724 198703 1 003</w:t>
            </w:r>
            <w:r w:rsidR="00075923" w:rsidRPr="00825EA6">
              <w:rPr>
                <w:rFonts w:ascii="Arial" w:hAnsi="Arial" w:cs="Arial"/>
                <w:sz w:val="20"/>
                <w:szCs w:val="20"/>
              </w:rPr>
              <w:t xml:space="preserve"> </w:t>
            </w:r>
          </w:p>
          <w:p w:rsidR="004746E2" w:rsidRPr="00825EA6" w:rsidRDefault="004746E2" w:rsidP="0029284D">
            <w:pPr>
              <w:spacing w:line="360" w:lineRule="auto"/>
              <w:rPr>
                <w:rFonts w:ascii="Arial" w:hAnsi="Arial" w:cs="Arial"/>
                <w:sz w:val="20"/>
                <w:szCs w:val="20"/>
              </w:rPr>
            </w:pPr>
          </w:p>
        </w:tc>
        <w:tc>
          <w:tcPr>
            <w:tcW w:w="4527" w:type="dxa"/>
          </w:tcPr>
          <w:p w:rsidR="004746E2" w:rsidRPr="00825EA6" w:rsidRDefault="004746E2" w:rsidP="0029284D">
            <w:pPr>
              <w:spacing w:line="360" w:lineRule="auto"/>
              <w:jc w:val="center"/>
              <w:rPr>
                <w:rFonts w:ascii="Arial" w:hAnsi="Arial" w:cs="Arial"/>
                <w:sz w:val="20"/>
                <w:szCs w:val="20"/>
              </w:rPr>
            </w:pPr>
            <w:r w:rsidRPr="00825EA6">
              <w:rPr>
                <w:rFonts w:ascii="Arial" w:hAnsi="Arial" w:cs="Arial"/>
                <w:sz w:val="20"/>
                <w:szCs w:val="20"/>
              </w:rPr>
              <w:t>PIHAK KESATU</w:t>
            </w:r>
          </w:p>
          <w:p w:rsidR="004746E2" w:rsidRPr="00825EA6" w:rsidRDefault="004746E2" w:rsidP="0029284D">
            <w:pPr>
              <w:spacing w:line="360" w:lineRule="auto"/>
              <w:jc w:val="center"/>
              <w:rPr>
                <w:rFonts w:ascii="Arial" w:hAnsi="Arial" w:cs="Arial"/>
                <w:sz w:val="20"/>
                <w:szCs w:val="20"/>
              </w:rPr>
            </w:pPr>
          </w:p>
          <w:p w:rsidR="004746E2" w:rsidRPr="00825EA6" w:rsidRDefault="004746E2" w:rsidP="0029284D">
            <w:pPr>
              <w:spacing w:line="360" w:lineRule="auto"/>
              <w:jc w:val="center"/>
              <w:rPr>
                <w:rFonts w:ascii="Arial" w:hAnsi="Arial" w:cs="Arial"/>
                <w:sz w:val="20"/>
                <w:szCs w:val="20"/>
              </w:rPr>
            </w:pPr>
          </w:p>
          <w:p w:rsidR="004746E2" w:rsidRPr="00825EA6" w:rsidRDefault="004746E2" w:rsidP="0029284D">
            <w:pPr>
              <w:spacing w:line="360" w:lineRule="auto"/>
              <w:jc w:val="center"/>
              <w:rPr>
                <w:rFonts w:ascii="Arial" w:hAnsi="Arial" w:cs="Arial"/>
                <w:sz w:val="20"/>
                <w:szCs w:val="20"/>
              </w:rPr>
            </w:pPr>
          </w:p>
          <w:p w:rsidR="004746E2" w:rsidRPr="00825EA6" w:rsidRDefault="00075923" w:rsidP="0029284D">
            <w:pPr>
              <w:jc w:val="center"/>
              <w:rPr>
                <w:rFonts w:ascii="Arial" w:hAnsi="Arial" w:cs="Arial"/>
                <w:b/>
                <w:sz w:val="20"/>
                <w:szCs w:val="20"/>
                <w:u w:val="single"/>
              </w:rPr>
            </w:pPr>
            <w:r w:rsidRPr="00825EA6">
              <w:rPr>
                <w:rFonts w:ascii="Arial" w:hAnsi="Arial" w:cs="Arial"/>
                <w:b/>
                <w:sz w:val="20"/>
                <w:szCs w:val="20"/>
                <w:u w:val="single"/>
              </w:rPr>
              <w:t>Dra. YEYET RAHMAWATI</w:t>
            </w:r>
            <w:r w:rsidR="008556AD">
              <w:rPr>
                <w:rFonts w:ascii="Arial" w:hAnsi="Arial" w:cs="Arial"/>
                <w:b/>
                <w:sz w:val="20"/>
                <w:szCs w:val="20"/>
                <w:u w:val="single"/>
                <w:lang w:val="id-ID"/>
              </w:rPr>
              <w:t>,</w:t>
            </w:r>
            <w:r w:rsidRPr="00825EA6">
              <w:rPr>
                <w:rFonts w:ascii="Arial" w:hAnsi="Arial" w:cs="Arial"/>
                <w:b/>
                <w:sz w:val="20"/>
                <w:szCs w:val="20"/>
                <w:u w:val="single"/>
              </w:rPr>
              <w:t xml:space="preserve"> M.Si</w:t>
            </w:r>
            <w:r w:rsidR="004746E2" w:rsidRPr="00825EA6">
              <w:rPr>
                <w:rFonts w:ascii="Arial" w:hAnsi="Arial" w:cs="Arial"/>
                <w:b/>
                <w:sz w:val="20"/>
                <w:szCs w:val="20"/>
                <w:u w:val="single"/>
              </w:rPr>
              <w:t xml:space="preserve"> </w:t>
            </w:r>
          </w:p>
          <w:p w:rsidR="004746E2" w:rsidRPr="00825EA6" w:rsidRDefault="00075923" w:rsidP="0029284D">
            <w:pPr>
              <w:jc w:val="center"/>
              <w:rPr>
                <w:rFonts w:ascii="Arial" w:hAnsi="Arial" w:cs="Arial"/>
                <w:sz w:val="20"/>
                <w:szCs w:val="20"/>
              </w:rPr>
            </w:pPr>
            <w:r w:rsidRPr="00825EA6">
              <w:rPr>
                <w:rFonts w:ascii="Arial" w:hAnsi="Arial" w:cs="Arial"/>
                <w:sz w:val="20"/>
                <w:szCs w:val="20"/>
              </w:rPr>
              <w:t>Pembina</w:t>
            </w:r>
          </w:p>
          <w:p w:rsidR="004746E2" w:rsidRPr="00825EA6" w:rsidRDefault="004746E2" w:rsidP="0029284D">
            <w:pPr>
              <w:jc w:val="center"/>
              <w:rPr>
                <w:rFonts w:ascii="Arial" w:hAnsi="Arial" w:cs="Arial"/>
                <w:sz w:val="20"/>
                <w:szCs w:val="20"/>
              </w:rPr>
            </w:pPr>
            <w:r w:rsidRPr="00825EA6">
              <w:rPr>
                <w:rFonts w:ascii="Arial" w:hAnsi="Arial" w:cs="Arial"/>
                <w:sz w:val="20"/>
                <w:szCs w:val="20"/>
              </w:rPr>
              <w:t>NIP. 19</w:t>
            </w:r>
            <w:r w:rsidR="00075923" w:rsidRPr="00825EA6">
              <w:rPr>
                <w:rFonts w:ascii="Arial" w:hAnsi="Arial" w:cs="Arial"/>
                <w:sz w:val="20"/>
                <w:szCs w:val="20"/>
              </w:rPr>
              <w:t>670313 200212 2 002</w:t>
            </w:r>
            <w:r w:rsidRPr="00825EA6">
              <w:rPr>
                <w:rFonts w:ascii="Arial" w:hAnsi="Arial" w:cs="Arial"/>
                <w:sz w:val="20"/>
                <w:szCs w:val="20"/>
              </w:rPr>
              <w:t xml:space="preserve"> </w:t>
            </w:r>
          </w:p>
          <w:p w:rsidR="004746E2" w:rsidRPr="00825EA6" w:rsidRDefault="004746E2" w:rsidP="0029284D">
            <w:pPr>
              <w:jc w:val="center"/>
              <w:rPr>
                <w:rFonts w:ascii="Arial" w:hAnsi="Arial" w:cs="Arial"/>
                <w:sz w:val="20"/>
                <w:szCs w:val="20"/>
              </w:rPr>
            </w:pPr>
          </w:p>
        </w:tc>
      </w:tr>
    </w:tbl>
    <w:p w:rsidR="004746E2" w:rsidRPr="00825EA6" w:rsidRDefault="004746E2" w:rsidP="00B278C3">
      <w:pPr>
        <w:spacing w:after="0" w:line="360" w:lineRule="auto"/>
        <w:rPr>
          <w:rFonts w:ascii="Arial" w:hAnsi="Arial" w:cs="Arial"/>
          <w:b/>
          <w:sz w:val="20"/>
          <w:szCs w:val="20"/>
        </w:rPr>
      </w:pPr>
    </w:p>
    <w:p w:rsidR="004746E2" w:rsidRPr="00825EA6" w:rsidRDefault="008F240E" w:rsidP="006F49F8">
      <w:pPr>
        <w:spacing w:after="0" w:line="360" w:lineRule="auto"/>
        <w:jc w:val="center"/>
        <w:rPr>
          <w:rFonts w:ascii="Arial" w:hAnsi="Arial" w:cs="Arial"/>
          <w:b/>
          <w:sz w:val="20"/>
          <w:szCs w:val="20"/>
        </w:rPr>
      </w:pPr>
      <w:r>
        <w:rPr>
          <w:rFonts w:ascii="Arial" w:hAnsi="Arial" w:cs="Arial"/>
          <w:b/>
          <w:sz w:val="20"/>
          <w:szCs w:val="20"/>
        </w:rPr>
        <w:lastRenderedPageBreak/>
        <w:t xml:space="preserve">PERUBAHAN </w:t>
      </w:r>
      <w:r w:rsidR="00B278C3">
        <w:rPr>
          <w:rFonts w:ascii="Arial" w:hAnsi="Arial" w:cs="Arial"/>
          <w:b/>
          <w:sz w:val="20"/>
          <w:szCs w:val="20"/>
        </w:rPr>
        <w:t>PERJANJIAN KINERJA TAHUN 2017</w:t>
      </w:r>
    </w:p>
    <w:p w:rsidR="00B278C3" w:rsidRDefault="00825EA6" w:rsidP="006F49F8">
      <w:pPr>
        <w:spacing w:after="0" w:line="360" w:lineRule="auto"/>
        <w:jc w:val="center"/>
        <w:rPr>
          <w:rFonts w:ascii="Arial" w:hAnsi="Arial" w:cs="Arial"/>
          <w:b/>
          <w:sz w:val="20"/>
          <w:szCs w:val="20"/>
        </w:rPr>
      </w:pPr>
      <w:r>
        <w:rPr>
          <w:rFonts w:ascii="Arial" w:hAnsi="Arial" w:cs="Arial"/>
          <w:b/>
          <w:sz w:val="20"/>
          <w:szCs w:val="20"/>
        </w:rPr>
        <w:t xml:space="preserve">KASUBAG UMUM DAN KEPEGAWAIAN </w:t>
      </w:r>
    </w:p>
    <w:p w:rsidR="004746E2" w:rsidRPr="00825EA6" w:rsidRDefault="00B278C3" w:rsidP="004402C1">
      <w:pPr>
        <w:spacing w:after="0" w:line="360" w:lineRule="auto"/>
        <w:jc w:val="center"/>
        <w:rPr>
          <w:rFonts w:ascii="Arial" w:hAnsi="Arial" w:cs="Arial"/>
          <w:b/>
          <w:sz w:val="20"/>
          <w:szCs w:val="20"/>
        </w:rPr>
      </w:pPr>
      <w:r w:rsidRPr="00825EA6">
        <w:rPr>
          <w:rFonts w:ascii="Arial" w:hAnsi="Arial" w:cs="Arial"/>
          <w:b/>
          <w:sz w:val="20"/>
          <w:szCs w:val="20"/>
        </w:rPr>
        <w:t xml:space="preserve">DINAS </w:t>
      </w:r>
      <w:r>
        <w:rPr>
          <w:rFonts w:ascii="Arial" w:hAnsi="Arial" w:cs="Arial"/>
          <w:b/>
          <w:sz w:val="20"/>
          <w:szCs w:val="20"/>
        </w:rPr>
        <w:t>PERUMAHAN</w:t>
      </w:r>
      <w:r w:rsidR="008556AD">
        <w:rPr>
          <w:rFonts w:ascii="Arial" w:hAnsi="Arial" w:cs="Arial"/>
          <w:b/>
          <w:sz w:val="20"/>
          <w:szCs w:val="20"/>
          <w:lang w:val="id-ID"/>
        </w:rPr>
        <w:t>,</w:t>
      </w:r>
      <w:r>
        <w:rPr>
          <w:rFonts w:ascii="Arial" w:hAnsi="Arial" w:cs="Arial"/>
          <w:b/>
          <w:sz w:val="20"/>
          <w:szCs w:val="20"/>
        </w:rPr>
        <w:t xml:space="preserve"> KAWASAN PERMUKIMAN DAN PERTANAHAN</w:t>
      </w:r>
      <w:r w:rsidR="004402C1">
        <w:rPr>
          <w:rFonts w:ascii="Arial" w:hAnsi="Arial" w:cs="Arial"/>
          <w:b/>
          <w:sz w:val="20"/>
          <w:szCs w:val="20"/>
        </w:rPr>
        <w:t xml:space="preserve"> </w:t>
      </w:r>
      <w:r w:rsidR="004746E2" w:rsidRPr="00825EA6">
        <w:rPr>
          <w:rFonts w:ascii="Arial" w:hAnsi="Arial" w:cs="Arial"/>
          <w:b/>
          <w:sz w:val="20"/>
          <w:szCs w:val="20"/>
        </w:rPr>
        <w:t>KABUPATEN BOGOR</w:t>
      </w:r>
    </w:p>
    <w:tbl>
      <w:tblPr>
        <w:tblStyle w:val="TableGrid"/>
        <w:tblW w:w="9210" w:type="dxa"/>
        <w:tblLook w:val="04A0" w:firstRow="1" w:lastRow="0" w:firstColumn="1" w:lastColumn="0" w:noHBand="0" w:noVBand="1"/>
      </w:tblPr>
      <w:tblGrid>
        <w:gridCol w:w="670"/>
        <w:gridCol w:w="2913"/>
        <w:gridCol w:w="3724"/>
        <w:gridCol w:w="1903"/>
      </w:tblGrid>
      <w:tr w:rsidR="004746E2" w:rsidRPr="00825EA6" w:rsidTr="00B278C3">
        <w:tc>
          <w:tcPr>
            <w:tcW w:w="670" w:type="dxa"/>
            <w:vAlign w:val="center"/>
          </w:tcPr>
          <w:p w:rsidR="004746E2" w:rsidRPr="00825EA6" w:rsidRDefault="004746E2" w:rsidP="0029284D">
            <w:pPr>
              <w:jc w:val="center"/>
              <w:rPr>
                <w:rFonts w:ascii="Arial" w:hAnsi="Arial" w:cs="Arial"/>
                <w:b/>
                <w:sz w:val="20"/>
                <w:szCs w:val="20"/>
              </w:rPr>
            </w:pPr>
            <w:r w:rsidRPr="00825EA6">
              <w:rPr>
                <w:rFonts w:ascii="Arial" w:hAnsi="Arial" w:cs="Arial"/>
                <w:b/>
                <w:sz w:val="20"/>
                <w:szCs w:val="20"/>
              </w:rPr>
              <w:t>No</w:t>
            </w:r>
          </w:p>
        </w:tc>
        <w:tc>
          <w:tcPr>
            <w:tcW w:w="2913" w:type="dxa"/>
            <w:vAlign w:val="center"/>
          </w:tcPr>
          <w:p w:rsidR="004746E2" w:rsidRPr="00825EA6" w:rsidRDefault="004746E2" w:rsidP="0029284D">
            <w:pPr>
              <w:jc w:val="center"/>
              <w:rPr>
                <w:rFonts w:ascii="Arial" w:hAnsi="Arial" w:cs="Arial"/>
                <w:b/>
                <w:sz w:val="20"/>
                <w:szCs w:val="20"/>
              </w:rPr>
            </w:pPr>
            <w:r w:rsidRPr="00825EA6">
              <w:rPr>
                <w:rFonts w:ascii="Arial" w:hAnsi="Arial" w:cs="Arial"/>
                <w:b/>
                <w:sz w:val="20"/>
                <w:szCs w:val="20"/>
              </w:rPr>
              <w:t>Sasaran Strategis</w:t>
            </w:r>
          </w:p>
        </w:tc>
        <w:tc>
          <w:tcPr>
            <w:tcW w:w="3724" w:type="dxa"/>
            <w:vAlign w:val="center"/>
          </w:tcPr>
          <w:p w:rsidR="004746E2" w:rsidRPr="00825EA6" w:rsidRDefault="004746E2" w:rsidP="0029284D">
            <w:pPr>
              <w:jc w:val="center"/>
              <w:rPr>
                <w:rFonts w:ascii="Arial" w:hAnsi="Arial" w:cs="Arial"/>
                <w:b/>
                <w:sz w:val="20"/>
                <w:szCs w:val="20"/>
              </w:rPr>
            </w:pPr>
            <w:r w:rsidRPr="00825EA6">
              <w:rPr>
                <w:rFonts w:ascii="Arial" w:hAnsi="Arial" w:cs="Arial"/>
                <w:b/>
                <w:sz w:val="20"/>
                <w:szCs w:val="20"/>
              </w:rPr>
              <w:t>Indikator Kinerja</w:t>
            </w:r>
          </w:p>
        </w:tc>
        <w:tc>
          <w:tcPr>
            <w:tcW w:w="1903" w:type="dxa"/>
            <w:vAlign w:val="center"/>
          </w:tcPr>
          <w:p w:rsidR="004746E2" w:rsidRPr="00825EA6" w:rsidRDefault="004746E2" w:rsidP="0029284D">
            <w:pPr>
              <w:jc w:val="center"/>
              <w:rPr>
                <w:rFonts w:ascii="Arial" w:hAnsi="Arial" w:cs="Arial"/>
                <w:b/>
                <w:sz w:val="20"/>
                <w:szCs w:val="20"/>
              </w:rPr>
            </w:pPr>
            <w:r w:rsidRPr="00825EA6">
              <w:rPr>
                <w:rFonts w:ascii="Arial" w:hAnsi="Arial" w:cs="Arial"/>
                <w:b/>
                <w:sz w:val="20"/>
                <w:szCs w:val="20"/>
              </w:rPr>
              <w:t>Target</w:t>
            </w:r>
          </w:p>
        </w:tc>
      </w:tr>
      <w:tr w:rsidR="00AD6836" w:rsidRPr="00825EA6" w:rsidTr="00345431">
        <w:tc>
          <w:tcPr>
            <w:tcW w:w="670" w:type="dxa"/>
            <w:vMerge w:val="restart"/>
            <w:vAlign w:val="center"/>
          </w:tcPr>
          <w:p w:rsidR="00AD6836" w:rsidRPr="00825EA6" w:rsidRDefault="00AD6836" w:rsidP="00345431">
            <w:pPr>
              <w:jc w:val="center"/>
              <w:rPr>
                <w:rFonts w:ascii="Arial" w:hAnsi="Arial" w:cs="Arial"/>
                <w:sz w:val="20"/>
                <w:szCs w:val="20"/>
              </w:rPr>
            </w:pPr>
            <w:r w:rsidRPr="00825EA6">
              <w:rPr>
                <w:rFonts w:ascii="Arial" w:hAnsi="Arial" w:cs="Arial"/>
                <w:sz w:val="20"/>
                <w:szCs w:val="20"/>
              </w:rPr>
              <w:t>1</w:t>
            </w:r>
            <w:r>
              <w:rPr>
                <w:rFonts w:ascii="Arial" w:hAnsi="Arial" w:cs="Arial"/>
                <w:sz w:val="20"/>
                <w:szCs w:val="20"/>
              </w:rPr>
              <w:t>.</w:t>
            </w:r>
          </w:p>
        </w:tc>
        <w:tc>
          <w:tcPr>
            <w:tcW w:w="2913" w:type="dxa"/>
            <w:vMerge w:val="restart"/>
            <w:vAlign w:val="center"/>
          </w:tcPr>
          <w:p w:rsidR="00AD6836" w:rsidRPr="00825EA6" w:rsidRDefault="00AD6836" w:rsidP="00345431">
            <w:pPr>
              <w:rPr>
                <w:rFonts w:ascii="Arial" w:hAnsi="Arial" w:cs="Arial"/>
                <w:sz w:val="20"/>
                <w:szCs w:val="20"/>
              </w:rPr>
            </w:pPr>
            <w:r w:rsidRPr="00825EA6">
              <w:rPr>
                <w:rFonts w:ascii="Arial" w:hAnsi="Arial" w:cs="Arial"/>
                <w:sz w:val="20"/>
                <w:szCs w:val="20"/>
              </w:rPr>
              <w:t>Meningkatnya Kelancaran Pelaksanaan Tugas Pokok dan Fungsi Masing-masing</w:t>
            </w:r>
          </w:p>
        </w:tc>
        <w:tc>
          <w:tcPr>
            <w:tcW w:w="3724" w:type="dxa"/>
          </w:tcPr>
          <w:p w:rsidR="00AD6836" w:rsidRPr="00B278C3" w:rsidRDefault="00AD6836" w:rsidP="001D46D6">
            <w:pPr>
              <w:pStyle w:val="ListParagraph"/>
              <w:numPr>
                <w:ilvl w:val="0"/>
                <w:numId w:val="5"/>
              </w:numPr>
              <w:ind w:left="245" w:hanging="284"/>
              <w:jc w:val="both"/>
              <w:rPr>
                <w:rFonts w:ascii="Arial" w:hAnsi="Arial" w:cs="Arial"/>
                <w:sz w:val="20"/>
                <w:szCs w:val="20"/>
              </w:rPr>
            </w:pPr>
            <w:r w:rsidRPr="00825EA6">
              <w:rPr>
                <w:rFonts w:ascii="Arial" w:hAnsi="Arial" w:cs="Arial"/>
                <w:sz w:val="20"/>
                <w:szCs w:val="20"/>
              </w:rPr>
              <w:t>Terpenuhinya ke</w:t>
            </w:r>
            <w:r>
              <w:rPr>
                <w:rFonts w:ascii="Arial" w:hAnsi="Arial" w:cs="Arial"/>
                <w:sz w:val="20"/>
                <w:szCs w:val="20"/>
              </w:rPr>
              <w:t>butuhan administrasi perkantoran</w:t>
            </w:r>
          </w:p>
        </w:tc>
        <w:tc>
          <w:tcPr>
            <w:tcW w:w="1903" w:type="dxa"/>
            <w:vAlign w:val="center"/>
          </w:tcPr>
          <w:p w:rsidR="00AD6836" w:rsidRPr="00825EA6" w:rsidRDefault="00AD6836" w:rsidP="0015125C">
            <w:pPr>
              <w:jc w:val="center"/>
              <w:rPr>
                <w:rFonts w:ascii="Arial" w:hAnsi="Arial" w:cs="Arial"/>
                <w:sz w:val="20"/>
                <w:szCs w:val="20"/>
              </w:rPr>
            </w:pPr>
            <w:r>
              <w:rPr>
                <w:rFonts w:ascii="Arial" w:hAnsi="Arial" w:cs="Arial"/>
                <w:sz w:val="20"/>
                <w:szCs w:val="20"/>
              </w:rPr>
              <w:t>17</w:t>
            </w:r>
            <w:r w:rsidRPr="00825EA6">
              <w:rPr>
                <w:rFonts w:ascii="Arial" w:hAnsi="Arial" w:cs="Arial"/>
                <w:sz w:val="20"/>
                <w:szCs w:val="20"/>
              </w:rPr>
              <w:t xml:space="preserve"> kegiatan</w:t>
            </w:r>
          </w:p>
        </w:tc>
      </w:tr>
      <w:tr w:rsidR="00AD6836" w:rsidRPr="00825EA6" w:rsidTr="00B278C3">
        <w:tc>
          <w:tcPr>
            <w:tcW w:w="670" w:type="dxa"/>
            <w:vMerge/>
          </w:tcPr>
          <w:p w:rsidR="00AD6836" w:rsidRPr="00825EA6" w:rsidRDefault="00AD6836" w:rsidP="0029284D">
            <w:pPr>
              <w:jc w:val="center"/>
              <w:rPr>
                <w:rFonts w:ascii="Arial" w:hAnsi="Arial" w:cs="Arial"/>
                <w:sz w:val="20"/>
                <w:szCs w:val="20"/>
              </w:rPr>
            </w:pPr>
          </w:p>
        </w:tc>
        <w:tc>
          <w:tcPr>
            <w:tcW w:w="2913" w:type="dxa"/>
            <w:vMerge/>
          </w:tcPr>
          <w:p w:rsidR="00AD6836" w:rsidRPr="00825EA6" w:rsidRDefault="00AD6836" w:rsidP="0029284D">
            <w:pPr>
              <w:rPr>
                <w:rFonts w:ascii="Arial" w:hAnsi="Arial" w:cs="Arial"/>
                <w:sz w:val="20"/>
                <w:szCs w:val="20"/>
              </w:rPr>
            </w:pPr>
          </w:p>
        </w:tc>
        <w:tc>
          <w:tcPr>
            <w:tcW w:w="3724" w:type="dxa"/>
          </w:tcPr>
          <w:p w:rsidR="00AD6836" w:rsidRPr="00825EA6" w:rsidRDefault="00AD6836" w:rsidP="001D46D6">
            <w:pPr>
              <w:pStyle w:val="ListParagraph"/>
              <w:numPr>
                <w:ilvl w:val="0"/>
                <w:numId w:val="5"/>
              </w:numPr>
              <w:ind w:left="245" w:hanging="284"/>
              <w:jc w:val="both"/>
              <w:rPr>
                <w:rFonts w:ascii="Arial" w:hAnsi="Arial" w:cs="Arial"/>
                <w:sz w:val="20"/>
                <w:szCs w:val="20"/>
              </w:rPr>
            </w:pPr>
            <w:r w:rsidRPr="00825EA6">
              <w:rPr>
                <w:rFonts w:ascii="Arial" w:hAnsi="Arial" w:cs="Arial"/>
                <w:sz w:val="20"/>
                <w:szCs w:val="20"/>
              </w:rPr>
              <w:t>Terpenuhinya kebutuhan sarana prasarana aparatur</w:t>
            </w:r>
          </w:p>
        </w:tc>
        <w:tc>
          <w:tcPr>
            <w:tcW w:w="1903" w:type="dxa"/>
            <w:vAlign w:val="center"/>
          </w:tcPr>
          <w:p w:rsidR="00AD6836" w:rsidRPr="00825EA6" w:rsidRDefault="004727F4" w:rsidP="0015125C">
            <w:pPr>
              <w:jc w:val="center"/>
              <w:rPr>
                <w:rFonts w:ascii="Arial" w:hAnsi="Arial" w:cs="Arial"/>
                <w:sz w:val="20"/>
                <w:szCs w:val="20"/>
              </w:rPr>
            </w:pPr>
            <w:r>
              <w:rPr>
                <w:rFonts w:ascii="Arial" w:hAnsi="Arial" w:cs="Arial"/>
                <w:sz w:val="20"/>
                <w:szCs w:val="20"/>
                <w:lang w:val="id-ID"/>
              </w:rPr>
              <w:t>7</w:t>
            </w:r>
            <w:r w:rsidR="00AD6836">
              <w:rPr>
                <w:rFonts w:ascii="Arial" w:hAnsi="Arial" w:cs="Arial"/>
                <w:sz w:val="20"/>
                <w:szCs w:val="20"/>
              </w:rPr>
              <w:t xml:space="preserve"> ke</w:t>
            </w:r>
            <w:r w:rsidR="00AD6836" w:rsidRPr="00825EA6">
              <w:rPr>
                <w:rFonts w:ascii="Arial" w:hAnsi="Arial" w:cs="Arial"/>
                <w:sz w:val="20"/>
                <w:szCs w:val="20"/>
              </w:rPr>
              <w:t>giatan</w:t>
            </w:r>
          </w:p>
        </w:tc>
      </w:tr>
      <w:tr w:rsidR="00AD6836" w:rsidRPr="00825EA6" w:rsidTr="00B278C3">
        <w:tc>
          <w:tcPr>
            <w:tcW w:w="670" w:type="dxa"/>
            <w:vMerge/>
          </w:tcPr>
          <w:p w:rsidR="00AD6836" w:rsidRPr="00825EA6" w:rsidRDefault="00AD6836" w:rsidP="0029284D">
            <w:pPr>
              <w:jc w:val="center"/>
              <w:rPr>
                <w:rFonts w:ascii="Arial" w:hAnsi="Arial" w:cs="Arial"/>
                <w:sz w:val="20"/>
                <w:szCs w:val="20"/>
              </w:rPr>
            </w:pPr>
          </w:p>
        </w:tc>
        <w:tc>
          <w:tcPr>
            <w:tcW w:w="2913" w:type="dxa"/>
            <w:vMerge/>
          </w:tcPr>
          <w:p w:rsidR="00AD6836" w:rsidRPr="00825EA6" w:rsidRDefault="00AD6836" w:rsidP="0029284D">
            <w:pPr>
              <w:rPr>
                <w:rFonts w:ascii="Arial" w:hAnsi="Arial" w:cs="Arial"/>
                <w:sz w:val="20"/>
                <w:szCs w:val="20"/>
              </w:rPr>
            </w:pPr>
          </w:p>
        </w:tc>
        <w:tc>
          <w:tcPr>
            <w:tcW w:w="3724" w:type="dxa"/>
          </w:tcPr>
          <w:p w:rsidR="00AD6836" w:rsidRPr="00825EA6" w:rsidRDefault="00AD6836" w:rsidP="001D46D6">
            <w:pPr>
              <w:pStyle w:val="ListParagraph"/>
              <w:numPr>
                <w:ilvl w:val="0"/>
                <w:numId w:val="5"/>
              </w:numPr>
              <w:ind w:left="245" w:hanging="284"/>
              <w:jc w:val="both"/>
              <w:rPr>
                <w:rFonts w:ascii="Arial" w:hAnsi="Arial" w:cs="Arial"/>
                <w:sz w:val="20"/>
                <w:szCs w:val="20"/>
              </w:rPr>
            </w:pPr>
            <w:r w:rsidRPr="00825EA6">
              <w:rPr>
                <w:rFonts w:ascii="Arial" w:hAnsi="Arial" w:cs="Arial"/>
                <w:sz w:val="20"/>
                <w:szCs w:val="20"/>
              </w:rPr>
              <w:t xml:space="preserve">Terwujudnya disiplin aparatur </w:t>
            </w:r>
          </w:p>
        </w:tc>
        <w:tc>
          <w:tcPr>
            <w:tcW w:w="1903" w:type="dxa"/>
            <w:vAlign w:val="center"/>
          </w:tcPr>
          <w:p w:rsidR="00AD6836" w:rsidRPr="00825EA6" w:rsidRDefault="00AD6836" w:rsidP="0015125C">
            <w:pPr>
              <w:jc w:val="center"/>
              <w:rPr>
                <w:rFonts w:ascii="Arial" w:hAnsi="Arial" w:cs="Arial"/>
                <w:sz w:val="20"/>
                <w:szCs w:val="20"/>
              </w:rPr>
            </w:pPr>
            <w:r w:rsidRPr="00825EA6">
              <w:rPr>
                <w:rFonts w:ascii="Arial" w:hAnsi="Arial" w:cs="Arial"/>
                <w:sz w:val="20"/>
                <w:szCs w:val="20"/>
              </w:rPr>
              <w:t>1 kegiatan</w:t>
            </w:r>
          </w:p>
        </w:tc>
      </w:tr>
      <w:tr w:rsidR="00AD6836" w:rsidRPr="00825EA6" w:rsidTr="00B278C3">
        <w:tc>
          <w:tcPr>
            <w:tcW w:w="670" w:type="dxa"/>
            <w:vMerge/>
          </w:tcPr>
          <w:p w:rsidR="00AD6836" w:rsidRPr="00825EA6" w:rsidRDefault="00AD6836" w:rsidP="0029284D">
            <w:pPr>
              <w:jc w:val="center"/>
              <w:rPr>
                <w:rFonts w:ascii="Arial" w:hAnsi="Arial" w:cs="Arial"/>
                <w:sz w:val="20"/>
                <w:szCs w:val="20"/>
              </w:rPr>
            </w:pPr>
          </w:p>
        </w:tc>
        <w:tc>
          <w:tcPr>
            <w:tcW w:w="2913" w:type="dxa"/>
            <w:vMerge/>
          </w:tcPr>
          <w:p w:rsidR="00AD6836" w:rsidRPr="00825EA6" w:rsidRDefault="00AD6836" w:rsidP="0029284D">
            <w:pPr>
              <w:rPr>
                <w:rFonts w:ascii="Arial" w:hAnsi="Arial" w:cs="Arial"/>
                <w:sz w:val="20"/>
                <w:szCs w:val="20"/>
              </w:rPr>
            </w:pPr>
          </w:p>
        </w:tc>
        <w:tc>
          <w:tcPr>
            <w:tcW w:w="3724" w:type="dxa"/>
          </w:tcPr>
          <w:p w:rsidR="00AD6836" w:rsidRPr="00825EA6" w:rsidRDefault="00AD6836" w:rsidP="001D46D6">
            <w:pPr>
              <w:pStyle w:val="ListParagraph"/>
              <w:numPr>
                <w:ilvl w:val="0"/>
                <w:numId w:val="5"/>
              </w:numPr>
              <w:ind w:left="245" w:hanging="284"/>
              <w:jc w:val="both"/>
              <w:rPr>
                <w:rFonts w:ascii="Arial" w:hAnsi="Arial" w:cs="Arial"/>
                <w:sz w:val="20"/>
                <w:szCs w:val="20"/>
              </w:rPr>
            </w:pPr>
            <w:r w:rsidRPr="00825EA6">
              <w:rPr>
                <w:rFonts w:ascii="Arial" w:hAnsi="Arial" w:cs="Arial"/>
                <w:sz w:val="20"/>
                <w:szCs w:val="20"/>
              </w:rPr>
              <w:t xml:space="preserve">Terwujudnya sumber daya aparatur yang berkualitas </w:t>
            </w:r>
          </w:p>
        </w:tc>
        <w:tc>
          <w:tcPr>
            <w:tcW w:w="1903" w:type="dxa"/>
            <w:vAlign w:val="center"/>
          </w:tcPr>
          <w:p w:rsidR="00AD6836" w:rsidRPr="00825EA6" w:rsidRDefault="00AD6836" w:rsidP="0015125C">
            <w:pPr>
              <w:jc w:val="center"/>
              <w:rPr>
                <w:rFonts w:ascii="Arial" w:hAnsi="Arial" w:cs="Arial"/>
                <w:sz w:val="20"/>
                <w:szCs w:val="20"/>
              </w:rPr>
            </w:pPr>
            <w:r w:rsidRPr="00825EA6">
              <w:rPr>
                <w:rFonts w:ascii="Arial" w:hAnsi="Arial" w:cs="Arial"/>
                <w:sz w:val="20"/>
                <w:szCs w:val="20"/>
              </w:rPr>
              <w:t>2 kegiatan</w:t>
            </w:r>
          </w:p>
        </w:tc>
      </w:tr>
    </w:tbl>
    <w:p w:rsidR="00A144A8" w:rsidRPr="00825EA6" w:rsidRDefault="00A144A8" w:rsidP="004746E2">
      <w:pPr>
        <w:rPr>
          <w:rFonts w:ascii="Arial" w:hAnsi="Arial" w:cs="Arial"/>
          <w:sz w:val="20"/>
          <w:szCs w:val="20"/>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4974"/>
        <w:gridCol w:w="2390"/>
        <w:gridCol w:w="1183"/>
      </w:tblGrid>
      <w:tr w:rsidR="004746E2" w:rsidRPr="00825EA6" w:rsidTr="00897B1B">
        <w:trPr>
          <w:trHeight w:val="424"/>
        </w:trPr>
        <w:tc>
          <w:tcPr>
            <w:tcW w:w="663" w:type="dxa"/>
            <w:vAlign w:val="center"/>
          </w:tcPr>
          <w:p w:rsidR="004746E2" w:rsidRPr="00825EA6" w:rsidRDefault="004746E2" w:rsidP="0029284D">
            <w:pPr>
              <w:jc w:val="center"/>
              <w:rPr>
                <w:rFonts w:ascii="Arial" w:hAnsi="Arial" w:cs="Arial"/>
                <w:b/>
                <w:sz w:val="20"/>
                <w:szCs w:val="20"/>
              </w:rPr>
            </w:pPr>
            <w:r w:rsidRPr="00825EA6">
              <w:rPr>
                <w:rFonts w:ascii="Arial" w:hAnsi="Arial" w:cs="Arial"/>
                <w:b/>
                <w:sz w:val="20"/>
                <w:szCs w:val="20"/>
              </w:rPr>
              <w:t>No</w:t>
            </w:r>
          </w:p>
        </w:tc>
        <w:tc>
          <w:tcPr>
            <w:tcW w:w="4974" w:type="dxa"/>
            <w:vAlign w:val="center"/>
          </w:tcPr>
          <w:p w:rsidR="004746E2" w:rsidRPr="00825EA6" w:rsidRDefault="006700EB" w:rsidP="0029284D">
            <w:pPr>
              <w:jc w:val="center"/>
              <w:rPr>
                <w:rFonts w:ascii="Arial" w:hAnsi="Arial" w:cs="Arial"/>
                <w:b/>
                <w:sz w:val="20"/>
                <w:szCs w:val="20"/>
              </w:rPr>
            </w:pPr>
            <w:r w:rsidRPr="00825EA6">
              <w:rPr>
                <w:rFonts w:ascii="Arial" w:hAnsi="Arial" w:cs="Arial"/>
                <w:b/>
                <w:sz w:val="20"/>
                <w:szCs w:val="20"/>
              </w:rPr>
              <w:t>Kegiat</w:t>
            </w:r>
            <w:r w:rsidR="004746E2" w:rsidRPr="00825EA6">
              <w:rPr>
                <w:rFonts w:ascii="Arial" w:hAnsi="Arial" w:cs="Arial"/>
                <w:b/>
                <w:sz w:val="20"/>
                <w:szCs w:val="20"/>
              </w:rPr>
              <w:t>a</w:t>
            </w:r>
            <w:r w:rsidRPr="00825EA6">
              <w:rPr>
                <w:rFonts w:ascii="Arial" w:hAnsi="Arial" w:cs="Arial"/>
                <w:b/>
                <w:sz w:val="20"/>
                <w:szCs w:val="20"/>
              </w:rPr>
              <w:t>n</w:t>
            </w:r>
          </w:p>
        </w:tc>
        <w:tc>
          <w:tcPr>
            <w:tcW w:w="2390" w:type="dxa"/>
            <w:vAlign w:val="center"/>
          </w:tcPr>
          <w:p w:rsidR="004746E2" w:rsidRPr="00825EA6" w:rsidRDefault="004746E2" w:rsidP="00077384">
            <w:pPr>
              <w:pStyle w:val="ListParagraph"/>
              <w:ind w:left="317"/>
              <w:jc w:val="center"/>
              <w:rPr>
                <w:rFonts w:ascii="Arial" w:hAnsi="Arial" w:cs="Arial"/>
                <w:b/>
                <w:sz w:val="20"/>
                <w:szCs w:val="20"/>
              </w:rPr>
            </w:pPr>
            <w:r w:rsidRPr="00825EA6">
              <w:rPr>
                <w:rFonts w:ascii="Arial" w:hAnsi="Arial" w:cs="Arial"/>
                <w:b/>
                <w:sz w:val="20"/>
                <w:szCs w:val="20"/>
              </w:rPr>
              <w:t>Anggaran</w:t>
            </w:r>
          </w:p>
        </w:tc>
        <w:tc>
          <w:tcPr>
            <w:tcW w:w="1183" w:type="dxa"/>
            <w:vAlign w:val="center"/>
          </w:tcPr>
          <w:p w:rsidR="004746E2" w:rsidRPr="00825EA6" w:rsidRDefault="004746E2" w:rsidP="003A0DBA">
            <w:pPr>
              <w:jc w:val="center"/>
              <w:rPr>
                <w:rFonts w:ascii="Arial" w:hAnsi="Arial" w:cs="Arial"/>
                <w:b/>
                <w:sz w:val="20"/>
                <w:szCs w:val="20"/>
              </w:rPr>
            </w:pPr>
            <w:r w:rsidRPr="00825EA6">
              <w:rPr>
                <w:rFonts w:ascii="Arial" w:hAnsi="Arial" w:cs="Arial"/>
                <w:b/>
                <w:sz w:val="20"/>
                <w:szCs w:val="20"/>
              </w:rPr>
              <w:t>Ket</w:t>
            </w:r>
          </w:p>
        </w:tc>
      </w:tr>
      <w:tr w:rsidR="004727F4" w:rsidRPr="00825EA6" w:rsidTr="004727F4">
        <w:tc>
          <w:tcPr>
            <w:tcW w:w="663" w:type="dxa"/>
          </w:tcPr>
          <w:p w:rsidR="004727F4" w:rsidRPr="00825EA6" w:rsidRDefault="004727F4" w:rsidP="00897B1B">
            <w:pPr>
              <w:spacing w:line="276" w:lineRule="auto"/>
              <w:jc w:val="center"/>
              <w:rPr>
                <w:rFonts w:ascii="Arial" w:hAnsi="Arial" w:cs="Arial"/>
                <w:sz w:val="20"/>
                <w:szCs w:val="20"/>
              </w:rPr>
            </w:pPr>
            <w:r w:rsidRPr="00825EA6">
              <w:rPr>
                <w:rFonts w:ascii="Arial" w:hAnsi="Arial" w:cs="Arial"/>
                <w:sz w:val="20"/>
                <w:szCs w:val="20"/>
              </w:rPr>
              <w:t>1</w:t>
            </w:r>
            <w:r>
              <w:rPr>
                <w:rFonts w:ascii="Arial" w:hAnsi="Arial" w:cs="Arial"/>
                <w:sz w:val="20"/>
                <w:szCs w:val="20"/>
              </w:rPr>
              <w:t>.</w:t>
            </w:r>
          </w:p>
        </w:tc>
        <w:tc>
          <w:tcPr>
            <w:tcW w:w="4974" w:type="dxa"/>
            <w:vAlign w:val="center"/>
          </w:tcPr>
          <w:p w:rsidR="004727F4" w:rsidRPr="00A144A8" w:rsidRDefault="004727F4" w:rsidP="00897B1B">
            <w:pPr>
              <w:spacing w:line="276" w:lineRule="auto"/>
              <w:ind w:left="46"/>
              <w:rPr>
                <w:rFonts w:ascii="Arial" w:hAnsi="Arial" w:cs="Arial"/>
                <w:sz w:val="20"/>
                <w:szCs w:val="20"/>
              </w:rPr>
            </w:pPr>
            <w:r w:rsidRPr="00A144A8">
              <w:rPr>
                <w:rFonts w:ascii="Arial" w:hAnsi="Arial" w:cs="Arial"/>
                <w:sz w:val="20"/>
                <w:szCs w:val="20"/>
              </w:rPr>
              <w:t>Penyediaan Jasa Surat Menyurat</w:t>
            </w:r>
          </w:p>
        </w:tc>
        <w:tc>
          <w:tcPr>
            <w:tcW w:w="2390" w:type="dxa"/>
          </w:tcPr>
          <w:p w:rsidR="004727F4" w:rsidRPr="004727F4" w:rsidRDefault="004727F4" w:rsidP="004727F4">
            <w:pPr>
              <w:jc w:val="right"/>
              <w:rPr>
                <w:rFonts w:ascii="Arial" w:hAnsi="Arial" w:cs="Arial"/>
                <w:sz w:val="20"/>
              </w:rPr>
            </w:pPr>
            <w:r w:rsidRPr="004727F4">
              <w:rPr>
                <w:rFonts w:ascii="Arial" w:hAnsi="Arial" w:cs="Arial"/>
                <w:sz w:val="20"/>
              </w:rPr>
              <w:t>9</w:t>
            </w:r>
            <w:r>
              <w:rPr>
                <w:rFonts w:ascii="Arial" w:hAnsi="Arial" w:cs="Arial"/>
                <w:sz w:val="20"/>
              </w:rPr>
              <w:t>.</w:t>
            </w:r>
            <w:r w:rsidRPr="004727F4">
              <w:rPr>
                <w:rFonts w:ascii="Arial" w:hAnsi="Arial" w:cs="Arial"/>
                <w:sz w:val="20"/>
              </w:rPr>
              <w:t>000</w:t>
            </w:r>
            <w:r>
              <w:rPr>
                <w:rFonts w:ascii="Arial" w:hAnsi="Arial" w:cs="Arial"/>
                <w:sz w:val="20"/>
              </w:rPr>
              <w:t>.</w:t>
            </w:r>
            <w:r w:rsidRPr="004727F4">
              <w:rPr>
                <w:rFonts w:ascii="Arial" w:hAnsi="Arial" w:cs="Arial"/>
                <w:sz w:val="20"/>
              </w:rPr>
              <w:t xml:space="preserve">000 </w:t>
            </w:r>
          </w:p>
        </w:tc>
        <w:tc>
          <w:tcPr>
            <w:tcW w:w="1183" w:type="dxa"/>
            <w:vAlign w:val="center"/>
          </w:tcPr>
          <w:p w:rsidR="004727F4" w:rsidRPr="00825EA6" w:rsidRDefault="004727F4" w:rsidP="00897B1B">
            <w:pPr>
              <w:spacing w:line="276" w:lineRule="auto"/>
              <w:jc w:val="center"/>
              <w:rPr>
                <w:rFonts w:ascii="Arial" w:hAnsi="Arial" w:cs="Arial"/>
                <w:b/>
                <w:sz w:val="20"/>
                <w:szCs w:val="20"/>
              </w:rPr>
            </w:pPr>
            <w:r w:rsidRPr="00825EA6">
              <w:rPr>
                <w:rFonts w:ascii="Arial" w:hAnsi="Arial" w:cs="Arial"/>
                <w:sz w:val="20"/>
                <w:szCs w:val="20"/>
              </w:rPr>
              <w:t>APBD</w:t>
            </w:r>
          </w:p>
        </w:tc>
      </w:tr>
      <w:tr w:rsidR="004727F4" w:rsidRPr="00825EA6" w:rsidTr="008556AD">
        <w:tc>
          <w:tcPr>
            <w:tcW w:w="663" w:type="dxa"/>
            <w:vAlign w:val="center"/>
          </w:tcPr>
          <w:p w:rsidR="004727F4" w:rsidRPr="00825EA6" w:rsidRDefault="004727F4" w:rsidP="008556AD">
            <w:pPr>
              <w:spacing w:line="276" w:lineRule="auto"/>
              <w:jc w:val="center"/>
              <w:rPr>
                <w:rFonts w:ascii="Arial" w:hAnsi="Arial" w:cs="Arial"/>
                <w:sz w:val="20"/>
                <w:szCs w:val="20"/>
              </w:rPr>
            </w:pPr>
            <w:r w:rsidRPr="00825EA6">
              <w:rPr>
                <w:rFonts w:ascii="Arial" w:hAnsi="Arial" w:cs="Arial"/>
                <w:sz w:val="20"/>
                <w:szCs w:val="20"/>
              </w:rPr>
              <w:t>2</w:t>
            </w:r>
            <w:r>
              <w:rPr>
                <w:rFonts w:ascii="Arial" w:hAnsi="Arial" w:cs="Arial"/>
                <w:sz w:val="20"/>
                <w:szCs w:val="20"/>
              </w:rPr>
              <w:t>.</w:t>
            </w:r>
          </w:p>
        </w:tc>
        <w:tc>
          <w:tcPr>
            <w:tcW w:w="4974" w:type="dxa"/>
            <w:vAlign w:val="center"/>
          </w:tcPr>
          <w:p w:rsidR="004727F4" w:rsidRPr="00825EA6" w:rsidRDefault="004727F4" w:rsidP="00897B1B">
            <w:pPr>
              <w:spacing w:line="276" w:lineRule="auto"/>
              <w:ind w:left="46"/>
              <w:rPr>
                <w:rFonts w:ascii="Arial" w:hAnsi="Arial" w:cs="Arial"/>
                <w:sz w:val="20"/>
                <w:szCs w:val="20"/>
              </w:rPr>
            </w:pPr>
            <w:r w:rsidRPr="00077384">
              <w:rPr>
                <w:rFonts w:ascii="Arial" w:hAnsi="Arial" w:cs="Arial"/>
                <w:sz w:val="20"/>
                <w:szCs w:val="20"/>
              </w:rPr>
              <w:t>Penyediaan Jasa Komunikasi</w:t>
            </w:r>
            <w:r>
              <w:rPr>
                <w:rFonts w:ascii="Arial" w:hAnsi="Arial" w:cs="Arial"/>
                <w:sz w:val="20"/>
                <w:szCs w:val="20"/>
              </w:rPr>
              <w:t>.</w:t>
            </w:r>
            <w:r w:rsidRPr="00077384">
              <w:rPr>
                <w:rFonts w:ascii="Arial" w:hAnsi="Arial" w:cs="Arial"/>
                <w:sz w:val="20"/>
                <w:szCs w:val="20"/>
              </w:rPr>
              <w:t xml:space="preserve"> Sumber Daya Air dan Listrik</w:t>
            </w:r>
          </w:p>
        </w:tc>
        <w:tc>
          <w:tcPr>
            <w:tcW w:w="2390" w:type="dxa"/>
            <w:vAlign w:val="center"/>
          </w:tcPr>
          <w:p w:rsidR="004727F4" w:rsidRPr="004727F4" w:rsidRDefault="004727F4" w:rsidP="008556AD">
            <w:pPr>
              <w:jc w:val="right"/>
              <w:rPr>
                <w:rFonts w:ascii="Arial" w:hAnsi="Arial" w:cs="Arial"/>
                <w:sz w:val="20"/>
              </w:rPr>
            </w:pPr>
            <w:r w:rsidRPr="004727F4">
              <w:rPr>
                <w:rFonts w:ascii="Arial" w:hAnsi="Arial" w:cs="Arial"/>
                <w:sz w:val="20"/>
              </w:rPr>
              <w:t>612</w:t>
            </w:r>
            <w:r>
              <w:rPr>
                <w:rFonts w:ascii="Arial" w:hAnsi="Arial" w:cs="Arial"/>
                <w:sz w:val="20"/>
              </w:rPr>
              <w:t>.</w:t>
            </w:r>
            <w:r w:rsidRPr="004727F4">
              <w:rPr>
                <w:rFonts w:ascii="Arial" w:hAnsi="Arial" w:cs="Arial"/>
                <w:sz w:val="20"/>
              </w:rPr>
              <w:t>000</w:t>
            </w:r>
            <w:r>
              <w:rPr>
                <w:rFonts w:ascii="Arial" w:hAnsi="Arial" w:cs="Arial"/>
                <w:sz w:val="20"/>
              </w:rPr>
              <w:t>.</w:t>
            </w:r>
            <w:r w:rsidRPr="004727F4">
              <w:rPr>
                <w:rFonts w:ascii="Arial" w:hAnsi="Arial" w:cs="Arial"/>
                <w:sz w:val="20"/>
              </w:rPr>
              <w:t xml:space="preserve">000 </w:t>
            </w:r>
          </w:p>
        </w:tc>
        <w:tc>
          <w:tcPr>
            <w:tcW w:w="1183" w:type="dxa"/>
            <w:vAlign w:val="center"/>
          </w:tcPr>
          <w:p w:rsidR="004727F4" w:rsidRPr="00825EA6" w:rsidRDefault="004727F4" w:rsidP="00897B1B">
            <w:pPr>
              <w:spacing w:line="276" w:lineRule="auto"/>
              <w:jc w:val="center"/>
              <w:rPr>
                <w:rFonts w:ascii="Arial" w:hAnsi="Arial" w:cs="Arial"/>
                <w:sz w:val="20"/>
                <w:szCs w:val="20"/>
              </w:rPr>
            </w:pPr>
            <w:r w:rsidRPr="00825EA6">
              <w:rPr>
                <w:rFonts w:ascii="Arial" w:hAnsi="Arial" w:cs="Arial"/>
                <w:sz w:val="20"/>
                <w:szCs w:val="20"/>
              </w:rPr>
              <w:t>APBD</w:t>
            </w:r>
          </w:p>
        </w:tc>
      </w:tr>
      <w:tr w:rsidR="004727F4" w:rsidRPr="00825EA6" w:rsidTr="008556AD">
        <w:tc>
          <w:tcPr>
            <w:tcW w:w="663" w:type="dxa"/>
            <w:vAlign w:val="center"/>
          </w:tcPr>
          <w:p w:rsidR="004727F4" w:rsidRPr="00825EA6" w:rsidRDefault="004727F4" w:rsidP="008556AD">
            <w:pPr>
              <w:spacing w:line="276" w:lineRule="auto"/>
              <w:jc w:val="center"/>
              <w:rPr>
                <w:rFonts w:ascii="Arial" w:hAnsi="Arial" w:cs="Arial"/>
                <w:sz w:val="20"/>
                <w:szCs w:val="20"/>
              </w:rPr>
            </w:pPr>
            <w:r w:rsidRPr="00825EA6">
              <w:rPr>
                <w:rFonts w:ascii="Arial" w:hAnsi="Arial" w:cs="Arial"/>
                <w:sz w:val="20"/>
                <w:szCs w:val="20"/>
              </w:rPr>
              <w:t>3</w:t>
            </w:r>
            <w:r>
              <w:rPr>
                <w:rFonts w:ascii="Arial" w:hAnsi="Arial" w:cs="Arial"/>
                <w:sz w:val="20"/>
                <w:szCs w:val="20"/>
              </w:rPr>
              <w:t>.</w:t>
            </w:r>
          </w:p>
        </w:tc>
        <w:tc>
          <w:tcPr>
            <w:tcW w:w="4974" w:type="dxa"/>
            <w:vAlign w:val="center"/>
          </w:tcPr>
          <w:p w:rsidR="004727F4" w:rsidRPr="00825EA6" w:rsidRDefault="004727F4" w:rsidP="00897B1B">
            <w:pPr>
              <w:spacing w:line="276" w:lineRule="auto"/>
              <w:ind w:left="46"/>
              <w:rPr>
                <w:rFonts w:ascii="Arial" w:hAnsi="Arial" w:cs="Arial"/>
                <w:sz w:val="20"/>
                <w:szCs w:val="20"/>
              </w:rPr>
            </w:pPr>
            <w:r w:rsidRPr="00077384">
              <w:rPr>
                <w:rFonts w:ascii="Arial" w:hAnsi="Arial" w:cs="Arial"/>
                <w:sz w:val="20"/>
                <w:szCs w:val="20"/>
              </w:rPr>
              <w:t>Penyediaan Jasa Pemeliharaan dan Perizinan Kendaraan Dinas/Operasional</w:t>
            </w:r>
          </w:p>
        </w:tc>
        <w:tc>
          <w:tcPr>
            <w:tcW w:w="2390" w:type="dxa"/>
            <w:vAlign w:val="center"/>
          </w:tcPr>
          <w:p w:rsidR="004727F4" w:rsidRPr="004727F4" w:rsidRDefault="004727F4" w:rsidP="008556AD">
            <w:pPr>
              <w:jc w:val="right"/>
              <w:rPr>
                <w:rFonts w:ascii="Arial" w:hAnsi="Arial" w:cs="Arial"/>
                <w:sz w:val="20"/>
              </w:rPr>
            </w:pPr>
            <w:r w:rsidRPr="004727F4">
              <w:rPr>
                <w:rFonts w:ascii="Arial" w:hAnsi="Arial" w:cs="Arial"/>
                <w:sz w:val="20"/>
              </w:rPr>
              <w:t>58</w:t>
            </w:r>
            <w:r>
              <w:rPr>
                <w:rFonts w:ascii="Arial" w:hAnsi="Arial" w:cs="Arial"/>
                <w:sz w:val="20"/>
              </w:rPr>
              <w:t>.</w:t>
            </w:r>
            <w:r w:rsidRPr="004727F4">
              <w:rPr>
                <w:rFonts w:ascii="Arial" w:hAnsi="Arial" w:cs="Arial"/>
                <w:sz w:val="20"/>
              </w:rPr>
              <w:t>140</w:t>
            </w:r>
            <w:r>
              <w:rPr>
                <w:rFonts w:ascii="Arial" w:hAnsi="Arial" w:cs="Arial"/>
                <w:sz w:val="20"/>
              </w:rPr>
              <w:t>.</w:t>
            </w:r>
            <w:r w:rsidRPr="004727F4">
              <w:rPr>
                <w:rFonts w:ascii="Arial" w:hAnsi="Arial" w:cs="Arial"/>
                <w:sz w:val="20"/>
              </w:rPr>
              <w:t xml:space="preserve">000 </w:t>
            </w:r>
          </w:p>
        </w:tc>
        <w:tc>
          <w:tcPr>
            <w:tcW w:w="1183" w:type="dxa"/>
            <w:vAlign w:val="center"/>
          </w:tcPr>
          <w:p w:rsidR="004727F4" w:rsidRPr="00825EA6" w:rsidRDefault="004727F4" w:rsidP="00897B1B">
            <w:pPr>
              <w:spacing w:line="276" w:lineRule="auto"/>
              <w:jc w:val="center"/>
              <w:rPr>
                <w:rFonts w:ascii="Arial" w:hAnsi="Arial" w:cs="Arial"/>
                <w:sz w:val="20"/>
                <w:szCs w:val="20"/>
              </w:rPr>
            </w:pPr>
            <w:r w:rsidRPr="00825EA6">
              <w:rPr>
                <w:rFonts w:ascii="Arial" w:hAnsi="Arial" w:cs="Arial"/>
                <w:sz w:val="20"/>
                <w:szCs w:val="20"/>
              </w:rPr>
              <w:t>APBD</w:t>
            </w:r>
          </w:p>
        </w:tc>
      </w:tr>
      <w:tr w:rsidR="004727F4" w:rsidRPr="00825EA6" w:rsidTr="004727F4">
        <w:tc>
          <w:tcPr>
            <w:tcW w:w="663" w:type="dxa"/>
          </w:tcPr>
          <w:p w:rsidR="004727F4" w:rsidRPr="00825EA6" w:rsidRDefault="004727F4" w:rsidP="00897B1B">
            <w:pPr>
              <w:spacing w:line="276" w:lineRule="auto"/>
              <w:jc w:val="center"/>
              <w:rPr>
                <w:rFonts w:ascii="Arial" w:hAnsi="Arial" w:cs="Arial"/>
                <w:sz w:val="20"/>
                <w:szCs w:val="20"/>
              </w:rPr>
            </w:pPr>
            <w:r w:rsidRPr="00825EA6">
              <w:rPr>
                <w:rFonts w:ascii="Arial" w:hAnsi="Arial" w:cs="Arial"/>
                <w:sz w:val="20"/>
                <w:szCs w:val="20"/>
              </w:rPr>
              <w:t>4</w:t>
            </w:r>
            <w:r>
              <w:rPr>
                <w:rFonts w:ascii="Arial" w:hAnsi="Arial" w:cs="Arial"/>
                <w:sz w:val="20"/>
                <w:szCs w:val="20"/>
              </w:rPr>
              <w:t>.</w:t>
            </w:r>
          </w:p>
        </w:tc>
        <w:tc>
          <w:tcPr>
            <w:tcW w:w="4974" w:type="dxa"/>
            <w:vAlign w:val="center"/>
          </w:tcPr>
          <w:p w:rsidR="004727F4" w:rsidRPr="00825EA6" w:rsidRDefault="004727F4" w:rsidP="00897B1B">
            <w:pPr>
              <w:spacing w:line="276" w:lineRule="auto"/>
              <w:rPr>
                <w:rFonts w:ascii="Arial" w:hAnsi="Arial" w:cs="Arial"/>
                <w:color w:val="000000"/>
                <w:sz w:val="20"/>
                <w:szCs w:val="20"/>
              </w:rPr>
            </w:pPr>
            <w:r w:rsidRPr="00825EA6">
              <w:rPr>
                <w:rFonts w:ascii="Arial" w:hAnsi="Arial" w:cs="Arial"/>
                <w:color w:val="000000"/>
                <w:sz w:val="20"/>
                <w:szCs w:val="20"/>
              </w:rPr>
              <w:t>Penyediaan Jasa Kebersihan Kantor</w:t>
            </w:r>
          </w:p>
        </w:tc>
        <w:tc>
          <w:tcPr>
            <w:tcW w:w="2390" w:type="dxa"/>
          </w:tcPr>
          <w:p w:rsidR="004727F4" w:rsidRPr="004727F4" w:rsidRDefault="004727F4" w:rsidP="004727F4">
            <w:pPr>
              <w:jc w:val="right"/>
              <w:rPr>
                <w:rFonts w:ascii="Arial" w:hAnsi="Arial" w:cs="Arial"/>
                <w:sz w:val="20"/>
              </w:rPr>
            </w:pPr>
            <w:r w:rsidRPr="004727F4">
              <w:rPr>
                <w:rFonts w:ascii="Arial" w:hAnsi="Arial" w:cs="Arial"/>
                <w:sz w:val="20"/>
              </w:rPr>
              <w:t>548</w:t>
            </w:r>
            <w:r>
              <w:rPr>
                <w:rFonts w:ascii="Arial" w:hAnsi="Arial" w:cs="Arial"/>
                <w:sz w:val="20"/>
              </w:rPr>
              <w:t>.</w:t>
            </w:r>
            <w:r w:rsidRPr="004727F4">
              <w:rPr>
                <w:rFonts w:ascii="Arial" w:hAnsi="Arial" w:cs="Arial"/>
                <w:sz w:val="20"/>
              </w:rPr>
              <w:t>515</w:t>
            </w:r>
            <w:r>
              <w:rPr>
                <w:rFonts w:ascii="Arial" w:hAnsi="Arial" w:cs="Arial"/>
                <w:sz w:val="20"/>
              </w:rPr>
              <w:t>.</w:t>
            </w:r>
            <w:r w:rsidRPr="004727F4">
              <w:rPr>
                <w:rFonts w:ascii="Arial" w:hAnsi="Arial" w:cs="Arial"/>
                <w:sz w:val="20"/>
              </w:rPr>
              <w:t xml:space="preserve">000 </w:t>
            </w:r>
          </w:p>
        </w:tc>
        <w:tc>
          <w:tcPr>
            <w:tcW w:w="1183" w:type="dxa"/>
            <w:vAlign w:val="center"/>
          </w:tcPr>
          <w:p w:rsidR="004727F4" w:rsidRPr="00825EA6" w:rsidRDefault="004727F4" w:rsidP="00897B1B">
            <w:pPr>
              <w:spacing w:line="276" w:lineRule="auto"/>
              <w:jc w:val="center"/>
              <w:rPr>
                <w:rFonts w:ascii="Arial" w:hAnsi="Arial" w:cs="Arial"/>
                <w:sz w:val="20"/>
                <w:szCs w:val="20"/>
              </w:rPr>
            </w:pPr>
            <w:r w:rsidRPr="00825EA6">
              <w:rPr>
                <w:rFonts w:ascii="Arial" w:hAnsi="Arial" w:cs="Arial"/>
                <w:sz w:val="20"/>
                <w:szCs w:val="20"/>
              </w:rPr>
              <w:t>APBD</w:t>
            </w:r>
          </w:p>
        </w:tc>
      </w:tr>
      <w:tr w:rsidR="004727F4" w:rsidRPr="00825EA6" w:rsidTr="004727F4">
        <w:tc>
          <w:tcPr>
            <w:tcW w:w="663" w:type="dxa"/>
          </w:tcPr>
          <w:p w:rsidR="004727F4" w:rsidRPr="00825EA6" w:rsidRDefault="004727F4" w:rsidP="00897B1B">
            <w:pPr>
              <w:spacing w:line="276" w:lineRule="auto"/>
              <w:jc w:val="center"/>
              <w:rPr>
                <w:rFonts w:ascii="Arial" w:hAnsi="Arial" w:cs="Arial"/>
                <w:sz w:val="20"/>
                <w:szCs w:val="20"/>
              </w:rPr>
            </w:pPr>
            <w:r w:rsidRPr="00825EA6">
              <w:rPr>
                <w:rFonts w:ascii="Arial" w:hAnsi="Arial" w:cs="Arial"/>
                <w:sz w:val="20"/>
                <w:szCs w:val="20"/>
              </w:rPr>
              <w:t>5</w:t>
            </w:r>
            <w:r>
              <w:rPr>
                <w:rFonts w:ascii="Arial" w:hAnsi="Arial" w:cs="Arial"/>
                <w:sz w:val="20"/>
                <w:szCs w:val="20"/>
              </w:rPr>
              <w:t>.</w:t>
            </w:r>
          </w:p>
        </w:tc>
        <w:tc>
          <w:tcPr>
            <w:tcW w:w="4974" w:type="dxa"/>
            <w:vAlign w:val="center"/>
          </w:tcPr>
          <w:p w:rsidR="004727F4" w:rsidRPr="00825EA6" w:rsidRDefault="004727F4" w:rsidP="00897B1B">
            <w:pPr>
              <w:spacing w:line="276" w:lineRule="auto"/>
              <w:rPr>
                <w:rFonts w:ascii="Arial" w:hAnsi="Arial" w:cs="Arial"/>
                <w:color w:val="000000"/>
                <w:sz w:val="20"/>
                <w:szCs w:val="20"/>
              </w:rPr>
            </w:pPr>
            <w:r w:rsidRPr="00825EA6">
              <w:rPr>
                <w:rFonts w:ascii="Arial" w:hAnsi="Arial" w:cs="Arial"/>
                <w:color w:val="000000"/>
                <w:sz w:val="20"/>
                <w:szCs w:val="20"/>
              </w:rPr>
              <w:t>Penyediaan Alat Tulis Kantor</w:t>
            </w:r>
          </w:p>
        </w:tc>
        <w:tc>
          <w:tcPr>
            <w:tcW w:w="2390" w:type="dxa"/>
          </w:tcPr>
          <w:p w:rsidR="004727F4" w:rsidRPr="004727F4" w:rsidRDefault="004727F4" w:rsidP="004727F4">
            <w:pPr>
              <w:jc w:val="right"/>
              <w:rPr>
                <w:rFonts w:ascii="Arial" w:hAnsi="Arial" w:cs="Arial"/>
                <w:sz w:val="20"/>
              </w:rPr>
            </w:pPr>
            <w:r w:rsidRPr="004727F4">
              <w:rPr>
                <w:rFonts w:ascii="Arial" w:hAnsi="Arial" w:cs="Arial"/>
                <w:sz w:val="20"/>
              </w:rPr>
              <w:t>159</w:t>
            </w:r>
            <w:r>
              <w:rPr>
                <w:rFonts w:ascii="Arial" w:hAnsi="Arial" w:cs="Arial"/>
                <w:sz w:val="20"/>
              </w:rPr>
              <w:t>.</w:t>
            </w:r>
            <w:r w:rsidRPr="004727F4">
              <w:rPr>
                <w:rFonts w:ascii="Arial" w:hAnsi="Arial" w:cs="Arial"/>
                <w:sz w:val="20"/>
              </w:rPr>
              <w:t>532</w:t>
            </w:r>
            <w:r>
              <w:rPr>
                <w:rFonts w:ascii="Arial" w:hAnsi="Arial" w:cs="Arial"/>
                <w:sz w:val="20"/>
              </w:rPr>
              <w:t>.</w:t>
            </w:r>
            <w:r w:rsidRPr="004727F4">
              <w:rPr>
                <w:rFonts w:ascii="Arial" w:hAnsi="Arial" w:cs="Arial"/>
                <w:sz w:val="20"/>
              </w:rPr>
              <w:t xml:space="preserve">000 </w:t>
            </w:r>
          </w:p>
        </w:tc>
        <w:tc>
          <w:tcPr>
            <w:tcW w:w="1183" w:type="dxa"/>
            <w:vAlign w:val="center"/>
          </w:tcPr>
          <w:p w:rsidR="004727F4" w:rsidRPr="00825EA6" w:rsidRDefault="004727F4" w:rsidP="00897B1B">
            <w:pPr>
              <w:spacing w:line="276" w:lineRule="auto"/>
              <w:jc w:val="center"/>
              <w:rPr>
                <w:rFonts w:ascii="Arial" w:hAnsi="Arial" w:cs="Arial"/>
                <w:sz w:val="20"/>
                <w:szCs w:val="20"/>
              </w:rPr>
            </w:pPr>
            <w:r w:rsidRPr="00825EA6">
              <w:rPr>
                <w:rFonts w:ascii="Arial" w:hAnsi="Arial" w:cs="Arial"/>
                <w:sz w:val="20"/>
                <w:szCs w:val="20"/>
              </w:rPr>
              <w:t>APBD</w:t>
            </w:r>
          </w:p>
        </w:tc>
      </w:tr>
      <w:tr w:rsidR="004727F4" w:rsidRPr="00825EA6" w:rsidTr="004727F4">
        <w:tc>
          <w:tcPr>
            <w:tcW w:w="663" w:type="dxa"/>
          </w:tcPr>
          <w:p w:rsidR="004727F4" w:rsidRPr="00825EA6" w:rsidRDefault="004727F4" w:rsidP="00897B1B">
            <w:pPr>
              <w:spacing w:line="276" w:lineRule="auto"/>
              <w:jc w:val="center"/>
              <w:rPr>
                <w:rFonts w:ascii="Arial" w:hAnsi="Arial" w:cs="Arial"/>
                <w:sz w:val="20"/>
                <w:szCs w:val="20"/>
              </w:rPr>
            </w:pPr>
            <w:r w:rsidRPr="00825EA6">
              <w:rPr>
                <w:rFonts w:ascii="Arial" w:hAnsi="Arial" w:cs="Arial"/>
                <w:sz w:val="20"/>
                <w:szCs w:val="20"/>
              </w:rPr>
              <w:t>6</w:t>
            </w:r>
            <w:r>
              <w:rPr>
                <w:rFonts w:ascii="Arial" w:hAnsi="Arial" w:cs="Arial"/>
                <w:sz w:val="20"/>
                <w:szCs w:val="20"/>
              </w:rPr>
              <w:t>.</w:t>
            </w:r>
          </w:p>
        </w:tc>
        <w:tc>
          <w:tcPr>
            <w:tcW w:w="4974" w:type="dxa"/>
            <w:vAlign w:val="center"/>
          </w:tcPr>
          <w:p w:rsidR="004727F4" w:rsidRPr="00825EA6" w:rsidRDefault="004727F4" w:rsidP="00897B1B">
            <w:pPr>
              <w:spacing w:line="276" w:lineRule="auto"/>
              <w:rPr>
                <w:rFonts w:ascii="Arial" w:hAnsi="Arial" w:cs="Arial"/>
                <w:color w:val="000000"/>
                <w:sz w:val="20"/>
                <w:szCs w:val="20"/>
              </w:rPr>
            </w:pPr>
            <w:r w:rsidRPr="00825EA6">
              <w:rPr>
                <w:rFonts w:ascii="Arial" w:hAnsi="Arial" w:cs="Arial"/>
                <w:color w:val="000000"/>
                <w:sz w:val="20"/>
                <w:szCs w:val="20"/>
              </w:rPr>
              <w:t>Penyediaan Barang Cetakan dan Penggandaan</w:t>
            </w:r>
          </w:p>
        </w:tc>
        <w:tc>
          <w:tcPr>
            <w:tcW w:w="2390" w:type="dxa"/>
          </w:tcPr>
          <w:p w:rsidR="004727F4" w:rsidRPr="004727F4" w:rsidRDefault="004727F4" w:rsidP="004727F4">
            <w:pPr>
              <w:jc w:val="right"/>
              <w:rPr>
                <w:rFonts w:ascii="Arial" w:hAnsi="Arial" w:cs="Arial"/>
                <w:sz w:val="20"/>
              </w:rPr>
            </w:pPr>
            <w:r w:rsidRPr="004727F4">
              <w:rPr>
                <w:rFonts w:ascii="Arial" w:hAnsi="Arial" w:cs="Arial"/>
                <w:sz w:val="20"/>
              </w:rPr>
              <w:t>163</w:t>
            </w:r>
            <w:r>
              <w:rPr>
                <w:rFonts w:ascii="Arial" w:hAnsi="Arial" w:cs="Arial"/>
                <w:sz w:val="20"/>
              </w:rPr>
              <w:t>.</w:t>
            </w:r>
            <w:r w:rsidRPr="004727F4">
              <w:rPr>
                <w:rFonts w:ascii="Arial" w:hAnsi="Arial" w:cs="Arial"/>
                <w:sz w:val="20"/>
              </w:rPr>
              <w:t>516</w:t>
            </w:r>
            <w:r>
              <w:rPr>
                <w:rFonts w:ascii="Arial" w:hAnsi="Arial" w:cs="Arial"/>
                <w:sz w:val="20"/>
              </w:rPr>
              <w:t>.</w:t>
            </w:r>
            <w:r w:rsidRPr="004727F4">
              <w:rPr>
                <w:rFonts w:ascii="Arial" w:hAnsi="Arial" w:cs="Arial"/>
                <w:sz w:val="20"/>
              </w:rPr>
              <w:t xml:space="preserve">000 </w:t>
            </w:r>
          </w:p>
        </w:tc>
        <w:tc>
          <w:tcPr>
            <w:tcW w:w="1183" w:type="dxa"/>
            <w:vAlign w:val="center"/>
          </w:tcPr>
          <w:p w:rsidR="004727F4" w:rsidRPr="00825EA6" w:rsidRDefault="004727F4" w:rsidP="00897B1B">
            <w:pPr>
              <w:spacing w:line="276" w:lineRule="auto"/>
              <w:jc w:val="center"/>
              <w:rPr>
                <w:rFonts w:ascii="Arial" w:hAnsi="Arial" w:cs="Arial"/>
                <w:sz w:val="20"/>
                <w:szCs w:val="20"/>
              </w:rPr>
            </w:pPr>
            <w:r w:rsidRPr="00825EA6">
              <w:rPr>
                <w:rFonts w:ascii="Arial" w:hAnsi="Arial" w:cs="Arial"/>
                <w:sz w:val="20"/>
                <w:szCs w:val="20"/>
              </w:rPr>
              <w:t>APBD</w:t>
            </w:r>
          </w:p>
        </w:tc>
      </w:tr>
      <w:tr w:rsidR="004727F4" w:rsidRPr="00825EA6" w:rsidTr="008556AD">
        <w:tc>
          <w:tcPr>
            <w:tcW w:w="663" w:type="dxa"/>
            <w:vAlign w:val="center"/>
          </w:tcPr>
          <w:p w:rsidR="004727F4" w:rsidRPr="00825EA6" w:rsidRDefault="004727F4" w:rsidP="008556AD">
            <w:pPr>
              <w:spacing w:line="276" w:lineRule="auto"/>
              <w:jc w:val="center"/>
              <w:rPr>
                <w:rFonts w:ascii="Arial" w:hAnsi="Arial" w:cs="Arial"/>
                <w:sz w:val="20"/>
                <w:szCs w:val="20"/>
              </w:rPr>
            </w:pPr>
            <w:r w:rsidRPr="00825EA6">
              <w:rPr>
                <w:rFonts w:ascii="Arial" w:hAnsi="Arial" w:cs="Arial"/>
                <w:sz w:val="20"/>
                <w:szCs w:val="20"/>
              </w:rPr>
              <w:t>7</w:t>
            </w:r>
            <w:r>
              <w:rPr>
                <w:rFonts w:ascii="Arial" w:hAnsi="Arial" w:cs="Arial"/>
                <w:sz w:val="20"/>
                <w:szCs w:val="20"/>
              </w:rPr>
              <w:t>.</w:t>
            </w:r>
          </w:p>
        </w:tc>
        <w:tc>
          <w:tcPr>
            <w:tcW w:w="4974" w:type="dxa"/>
            <w:vAlign w:val="center"/>
          </w:tcPr>
          <w:p w:rsidR="004727F4" w:rsidRPr="00825EA6" w:rsidRDefault="004727F4" w:rsidP="00897B1B">
            <w:pPr>
              <w:spacing w:line="276" w:lineRule="auto"/>
              <w:rPr>
                <w:rFonts w:ascii="Arial" w:hAnsi="Arial" w:cs="Arial"/>
                <w:color w:val="000000"/>
                <w:sz w:val="20"/>
                <w:szCs w:val="20"/>
              </w:rPr>
            </w:pPr>
            <w:r w:rsidRPr="00825EA6">
              <w:rPr>
                <w:rFonts w:ascii="Arial" w:hAnsi="Arial" w:cs="Arial"/>
                <w:color w:val="000000"/>
                <w:sz w:val="20"/>
                <w:szCs w:val="20"/>
              </w:rPr>
              <w:t>Penyediaan Komponen Instalasi Listrik/Penerangan Bangunan Kantor</w:t>
            </w:r>
          </w:p>
        </w:tc>
        <w:tc>
          <w:tcPr>
            <w:tcW w:w="2390" w:type="dxa"/>
            <w:vAlign w:val="center"/>
          </w:tcPr>
          <w:p w:rsidR="004727F4" w:rsidRPr="004727F4" w:rsidRDefault="004727F4" w:rsidP="008556AD">
            <w:pPr>
              <w:jc w:val="right"/>
              <w:rPr>
                <w:rFonts w:ascii="Arial" w:hAnsi="Arial" w:cs="Arial"/>
                <w:sz w:val="20"/>
              </w:rPr>
            </w:pPr>
            <w:r w:rsidRPr="004727F4">
              <w:rPr>
                <w:rFonts w:ascii="Arial" w:hAnsi="Arial" w:cs="Arial"/>
                <w:sz w:val="20"/>
              </w:rPr>
              <w:t>54</w:t>
            </w:r>
            <w:r>
              <w:rPr>
                <w:rFonts w:ascii="Arial" w:hAnsi="Arial" w:cs="Arial"/>
                <w:sz w:val="20"/>
              </w:rPr>
              <w:t>.</w:t>
            </w:r>
            <w:r w:rsidRPr="004727F4">
              <w:rPr>
                <w:rFonts w:ascii="Arial" w:hAnsi="Arial" w:cs="Arial"/>
                <w:sz w:val="20"/>
              </w:rPr>
              <w:t>719</w:t>
            </w:r>
            <w:r>
              <w:rPr>
                <w:rFonts w:ascii="Arial" w:hAnsi="Arial" w:cs="Arial"/>
                <w:sz w:val="20"/>
              </w:rPr>
              <w:t>.</w:t>
            </w:r>
            <w:r w:rsidRPr="004727F4">
              <w:rPr>
                <w:rFonts w:ascii="Arial" w:hAnsi="Arial" w:cs="Arial"/>
                <w:sz w:val="20"/>
              </w:rPr>
              <w:t xml:space="preserve">000 </w:t>
            </w:r>
          </w:p>
        </w:tc>
        <w:tc>
          <w:tcPr>
            <w:tcW w:w="1183" w:type="dxa"/>
            <w:vAlign w:val="center"/>
          </w:tcPr>
          <w:p w:rsidR="004727F4" w:rsidRPr="00825EA6" w:rsidRDefault="004727F4" w:rsidP="008556AD">
            <w:pPr>
              <w:spacing w:line="276" w:lineRule="auto"/>
              <w:jc w:val="center"/>
              <w:rPr>
                <w:rFonts w:ascii="Arial" w:hAnsi="Arial" w:cs="Arial"/>
                <w:sz w:val="20"/>
                <w:szCs w:val="20"/>
              </w:rPr>
            </w:pPr>
            <w:r w:rsidRPr="00825EA6">
              <w:rPr>
                <w:rFonts w:ascii="Arial" w:hAnsi="Arial" w:cs="Arial"/>
                <w:sz w:val="20"/>
                <w:szCs w:val="20"/>
              </w:rPr>
              <w:t>APBD</w:t>
            </w:r>
          </w:p>
        </w:tc>
      </w:tr>
      <w:tr w:rsidR="004727F4" w:rsidRPr="00825EA6" w:rsidTr="008556AD">
        <w:tc>
          <w:tcPr>
            <w:tcW w:w="663" w:type="dxa"/>
            <w:vAlign w:val="center"/>
          </w:tcPr>
          <w:p w:rsidR="004727F4" w:rsidRPr="00825EA6" w:rsidRDefault="004727F4" w:rsidP="008556AD">
            <w:pPr>
              <w:spacing w:line="276" w:lineRule="auto"/>
              <w:jc w:val="center"/>
              <w:rPr>
                <w:rFonts w:ascii="Arial" w:hAnsi="Arial" w:cs="Arial"/>
                <w:sz w:val="20"/>
                <w:szCs w:val="20"/>
              </w:rPr>
            </w:pPr>
            <w:r w:rsidRPr="00825EA6">
              <w:rPr>
                <w:rFonts w:ascii="Arial" w:hAnsi="Arial" w:cs="Arial"/>
                <w:sz w:val="20"/>
                <w:szCs w:val="20"/>
              </w:rPr>
              <w:t>8</w:t>
            </w:r>
            <w:r>
              <w:rPr>
                <w:rFonts w:ascii="Arial" w:hAnsi="Arial" w:cs="Arial"/>
                <w:sz w:val="20"/>
                <w:szCs w:val="20"/>
              </w:rPr>
              <w:t>.</w:t>
            </w:r>
          </w:p>
        </w:tc>
        <w:tc>
          <w:tcPr>
            <w:tcW w:w="4974" w:type="dxa"/>
            <w:vAlign w:val="center"/>
          </w:tcPr>
          <w:p w:rsidR="004727F4" w:rsidRPr="00825EA6" w:rsidRDefault="004727F4" w:rsidP="00897B1B">
            <w:pPr>
              <w:spacing w:line="276" w:lineRule="auto"/>
              <w:rPr>
                <w:rFonts w:ascii="Arial" w:hAnsi="Arial" w:cs="Arial"/>
                <w:color w:val="000000"/>
                <w:sz w:val="20"/>
                <w:szCs w:val="20"/>
              </w:rPr>
            </w:pPr>
            <w:r w:rsidRPr="00825EA6">
              <w:rPr>
                <w:rFonts w:ascii="Arial" w:hAnsi="Arial" w:cs="Arial"/>
                <w:color w:val="000000"/>
                <w:sz w:val="20"/>
                <w:szCs w:val="20"/>
              </w:rPr>
              <w:t>Penyediaan Bahan Bacaan dan Peraturan Perundang-undangan</w:t>
            </w:r>
          </w:p>
        </w:tc>
        <w:tc>
          <w:tcPr>
            <w:tcW w:w="2390" w:type="dxa"/>
            <w:vAlign w:val="center"/>
          </w:tcPr>
          <w:p w:rsidR="004727F4" w:rsidRPr="004727F4" w:rsidRDefault="004727F4" w:rsidP="008556AD">
            <w:pPr>
              <w:jc w:val="right"/>
              <w:rPr>
                <w:rFonts w:ascii="Arial" w:hAnsi="Arial" w:cs="Arial"/>
                <w:sz w:val="20"/>
              </w:rPr>
            </w:pPr>
            <w:r w:rsidRPr="004727F4">
              <w:rPr>
                <w:rFonts w:ascii="Arial" w:hAnsi="Arial" w:cs="Arial"/>
                <w:sz w:val="20"/>
              </w:rPr>
              <w:t>49</w:t>
            </w:r>
            <w:r>
              <w:rPr>
                <w:rFonts w:ascii="Arial" w:hAnsi="Arial" w:cs="Arial"/>
                <w:sz w:val="20"/>
              </w:rPr>
              <w:t>.</w:t>
            </w:r>
            <w:r w:rsidRPr="004727F4">
              <w:rPr>
                <w:rFonts w:ascii="Arial" w:hAnsi="Arial" w:cs="Arial"/>
                <w:sz w:val="20"/>
              </w:rPr>
              <w:t>764</w:t>
            </w:r>
            <w:r>
              <w:rPr>
                <w:rFonts w:ascii="Arial" w:hAnsi="Arial" w:cs="Arial"/>
                <w:sz w:val="20"/>
              </w:rPr>
              <w:t>.</w:t>
            </w:r>
            <w:r w:rsidRPr="004727F4">
              <w:rPr>
                <w:rFonts w:ascii="Arial" w:hAnsi="Arial" w:cs="Arial"/>
                <w:sz w:val="20"/>
              </w:rPr>
              <w:t xml:space="preserve">000 </w:t>
            </w:r>
          </w:p>
        </w:tc>
        <w:tc>
          <w:tcPr>
            <w:tcW w:w="1183" w:type="dxa"/>
            <w:vAlign w:val="center"/>
          </w:tcPr>
          <w:p w:rsidR="004727F4" w:rsidRPr="00825EA6" w:rsidRDefault="004727F4" w:rsidP="008556AD">
            <w:pPr>
              <w:spacing w:line="276" w:lineRule="auto"/>
              <w:jc w:val="center"/>
              <w:rPr>
                <w:rFonts w:ascii="Arial" w:hAnsi="Arial" w:cs="Arial"/>
                <w:sz w:val="20"/>
                <w:szCs w:val="20"/>
              </w:rPr>
            </w:pPr>
            <w:r w:rsidRPr="00825EA6">
              <w:rPr>
                <w:rFonts w:ascii="Arial" w:hAnsi="Arial" w:cs="Arial"/>
                <w:sz w:val="20"/>
                <w:szCs w:val="20"/>
              </w:rPr>
              <w:t>APBD</w:t>
            </w:r>
          </w:p>
        </w:tc>
      </w:tr>
      <w:tr w:rsidR="004727F4" w:rsidRPr="00825EA6" w:rsidTr="004727F4">
        <w:tc>
          <w:tcPr>
            <w:tcW w:w="663" w:type="dxa"/>
          </w:tcPr>
          <w:p w:rsidR="004727F4" w:rsidRPr="00825EA6" w:rsidRDefault="004727F4" w:rsidP="00897B1B">
            <w:pPr>
              <w:spacing w:line="276" w:lineRule="auto"/>
              <w:jc w:val="center"/>
              <w:rPr>
                <w:rFonts w:ascii="Arial" w:hAnsi="Arial" w:cs="Arial"/>
                <w:sz w:val="20"/>
                <w:szCs w:val="20"/>
              </w:rPr>
            </w:pPr>
            <w:r w:rsidRPr="00825EA6">
              <w:rPr>
                <w:rFonts w:ascii="Arial" w:hAnsi="Arial" w:cs="Arial"/>
                <w:sz w:val="20"/>
                <w:szCs w:val="20"/>
              </w:rPr>
              <w:t>9</w:t>
            </w:r>
            <w:r>
              <w:rPr>
                <w:rFonts w:ascii="Arial" w:hAnsi="Arial" w:cs="Arial"/>
                <w:sz w:val="20"/>
                <w:szCs w:val="20"/>
              </w:rPr>
              <w:t>.</w:t>
            </w:r>
          </w:p>
        </w:tc>
        <w:tc>
          <w:tcPr>
            <w:tcW w:w="4974" w:type="dxa"/>
            <w:vAlign w:val="center"/>
          </w:tcPr>
          <w:p w:rsidR="004727F4" w:rsidRPr="00825EA6" w:rsidRDefault="004727F4" w:rsidP="00897B1B">
            <w:pPr>
              <w:spacing w:line="276" w:lineRule="auto"/>
              <w:rPr>
                <w:rFonts w:ascii="Arial" w:hAnsi="Arial" w:cs="Arial"/>
                <w:color w:val="000000"/>
                <w:sz w:val="20"/>
                <w:szCs w:val="20"/>
              </w:rPr>
            </w:pPr>
            <w:r w:rsidRPr="00825EA6">
              <w:rPr>
                <w:rFonts w:ascii="Arial" w:hAnsi="Arial" w:cs="Arial"/>
                <w:color w:val="000000"/>
                <w:sz w:val="20"/>
                <w:szCs w:val="20"/>
              </w:rPr>
              <w:t>Penyediaan Bahan Logistik Kantor</w:t>
            </w:r>
          </w:p>
        </w:tc>
        <w:tc>
          <w:tcPr>
            <w:tcW w:w="2390" w:type="dxa"/>
          </w:tcPr>
          <w:p w:rsidR="004727F4" w:rsidRPr="004727F4" w:rsidRDefault="004727F4" w:rsidP="004727F4">
            <w:pPr>
              <w:jc w:val="right"/>
              <w:rPr>
                <w:rFonts w:ascii="Arial" w:hAnsi="Arial" w:cs="Arial"/>
                <w:sz w:val="20"/>
              </w:rPr>
            </w:pPr>
            <w:r w:rsidRPr="004727F4">
              <w:rPr>
                <w:rFonts w:ascii="Arial" w:hAnsi="Arial" w:cs="Arial"/>
                <w:sz w:val="20"/>
              </w:rPr>
              <w:t>116</w:t>
            </w:r>
            <w:r>
              <w:rPr>
                <w:rFonts w:ascii="Arial" w:hAnsi="Arial" w:cs="Arial"/>
                <w:sz w:val="20"/>
              </w:rPr>
              <w:t>.</w:t>
            </w:r>
            <w:r w:rsidRPr="004727F4">
              <w:rPr>
                <w:rFonts w:ascii="Arial" w:hAnsi="Arial" w:cs="Arial"/>
                <w:sz w:val="20"/>
              </w:rPr>
              <w:t>000</w:t>
            </w:r>
            <w:r>
              <w:rPr>
                <w:rFonts w:ascii="Arial" w:hAnsi="Arial" w:cs="Arial"/>
                <w:sz w:val="20"/>
              </w:rPr>
              <w:t>.</w:t>
            </w:r>
            <w:r w:rsidRPr="004727F4">
              <w:rPr>
                <w:rFonts w:ascii="Arial" w:hAnsi="Arial" w:cs="Arial"/>
                <w:sz w:val="20"/>
              </w:rPr>
              <w:t xml:space="preserve">000 </w:t>
            </w:r>
          </w:p>
        </w:tc>
        <w:tc>
          <w:tcPr>
            <w:tcW w:w="1183" w:type="dxa"/>
          </w:tcPr>
          <w:p w:rsidR="004727F4" w:rsidRPr="00825EA6" w:rsidRDefault="004727F4" w:rsidP="00897B1B">
            <w:pPr>
              <w:spacing w:line="276" w:lineRule="auto"/>
              <w:jc w:val="center"/>
              <w:rPr>
                <w:rFonts w:ascii="Arial" w:hAnsi="Arial" w:cs="Arial"/>
                <w:sz w:val="20"/>
                <w:szCs w:val="20"/>
              </w:rPr>
            </w:pPr>
            <w:r w:rsidRPr="00825EA6">
              <w:rPr>
                <w:rFonts w:ascii="Arial" w:hAnsi="Arial" w:cs="Arial"/>
                <w:sz w:val="20"/>
                <w:szCs w:val="20"/>
              </w:rPr>
              <w:t>APBD</w:t>
            </w:r>
          </w:p>
        </w:tc>
      </w:tr>
      <w:tr w:rsidR="004727F4" w:rsidRPr="00825EA6" w:rsidTr="004727F4">
        <w:tc>
          <w:tcPr>
            <w:tcW w:w="663" w:type="dxa"/>
          </w:tcPr>
          <w:p w:rsidR="004727F4" w:rsidRPr="00825EA6" w:rsidRDefault="004727F4" w:rsidP="00897B1B">
            <w:pPr>
              <w:spacing w:line="276" w:lineRule="auto"/>
              <w:jc w:val="center"/>
              <w:rPr>
                <w:rFonts w:ascii="Arial" w:hAnsi="Arial" w:cs="Arial"/>
                <w:sz w:val="20"/>
                <w:szCs w:val="20"/>
              </w:rPr>
            </w:pPr>
            <w:r w:rsidRPr="00825EA6">
              <w:rPr>
                <w:rFonts w:ascii="Arial" w:hAnsi="Arial" w:cs="Arial"/>
                <w:sz w:val="20"/>
                <w:szCs w:val="20"/>
              </w:rPr>
              <w:t>10</w:t>
            </w:r>
            <w:r>
              <w:rPr>
                <w:rFonts w:ascii="Arial" w:hAnsi="Arial" w:cs="Arial"/>
                <w:sz w:val="20"/>
                <w:szCs w:val="20"/>
              </w:rPr>
              <w:t>.</w:t>
            </w:r>
          </w:p>
        </w:tc>
        <w:tc>
          <w:tcPr>
            <w:tcW w:w="4974" w:type="dxa"/>
            <w:vAlign w:val="center"/>
          </w:tcPr>
          <w:p w:rsidR="004727F4" w:rsidRPr="00825EA6" w:rsidRDefault="004727F4" w:rsidP="00897B1B">
            <w:pPr>
              <w:spacing w:line="276" w:lineRule="auto"/>
              <w:rPr>
                <w:rFonts w:ascii="Arial" w:hAnsi="Arial" w:cs="Arial"/>
                <w:color w:val="000000"/>
                <w:sz w:val="20"/>
                <w:szCs w:val="20"/>
              </w:rPr>
            </w:pPr>
            <w:r w:rsidRPr="00825EA6">
              <w:rPr>
                <w:rFonts w:ascii="Arial" w:hAnsi="Arial" w:cs="Arial"/>
                <w:color w:val="000000"/>
                <w:sz w:val="20"/>
                <w:szCs w:val="20"/>
              </w:rPr>
              <w:t>Penyediaan Makanan dan Minuman</w:t>
            </w:r>
          </w:p>
        </w:tc>
        <w:tc>
          <w:tcPr>
            <w:tcW w:w="2390" w:type="dxa"/>
          </w:tcPr>
          <w:p w:rsidR="004727F4" w:rsidRPr="004727F4" w:rsidRDefault="004727F4" w:rsidP="004727F4">
            <w:pPr>
              <w:jc w:val="right"/>
              <w:rPr>
                <w:rFonts w:ascii="Arial" w:hAnsi="Arial" w:cs="Arial"/>
                <w:sz w:val="20"/>
              </w:rPr>
            </w:pPr>
            <w:r w:rsidRPr="004727F4">
              <w:rPr>
                <w:rFonts w:ascii="Arial" w:hAnsi="Arial" w:cs="Arial"/>
                <w:sz w:val="20"/>
              </w:rPr>
              <w:t>285</w:t>
            </w:r>
            <w:r>
              <w:rPr>
                <w:rFonts w:ascii="Arial" w:hAnsi="Arial" w:cs="Arial"/>
                <w:sz w:val="20"/>
              </w:rPr>
              <w:t>.</w:t>
            </w:r>
            <w:r w:rsidRPr="004727F4">
              <w:rPr>
                <w:rFonts w:ascii="Arial" w:hAnsi="Arial" w:cs="Arial"/>
                <w:sz w:val="20"/>
              </w:rPr>
              <w:t>440</w:t>
            </w:r>
            <w:r>
              <w:rPr>
                <w:rFonts w:ascii="Arial" w:hAnsi="Arial" w:cs="Arial"/>
                <w:sz w:val="20"/>
              </w:rPr>
              <w:t>.</w:t>
            </w:r>
            <w:r w:rsidRPr="004727F4">
              <w:rPr>
                <w:rFonts w:ascii="Arial" w:hAnsi="Arial" w:cs="Arial"/>
                <w:sz w:val="20"/>
              </w:rPr>
              <w:t xml:space="preserve">000 </w:t>
            </w:r>
          </w:p>
        </w:tc>
        <w:tc>
          <w:tcPr>
            <w:tcW w:w="1183" w:type="dxa"/>
          </w:tcPr>
          <w:p w:rsidR="004727F4" w:rsidRPr="00825EA6" w:rsidRDefault="004727F4" w:rsidP="00897B1B">
            <w:pPr>
              <w:spacing w:line="276" w:lineRule="auto"/>
              <w:jc w:val="center"/>
              <w:rPr>
                <w:rFonts w:ascii="Arial" w:hAnsi="Arial" w:cs="Arial"/>
                <w:sz w:val="20"/>
                <w:szCs w:val="20"/>
              </w:rPr>
            </w:pPr>
            <w:r w:rsidRPr="00825EA6">
              <w:rPr>
                <w:rFonts w:ascii="Arial" w:hAnsi="Arial" w:cs="Arial"/>
                <w:sz w:val="20"/>
                <w:szCs w:val="20"/>
              </w:rPr>
              <w:t>APBD</w:t>
            </w:r>
          </w:p>
        </w:tc>
      </w:tr>
      <w:tr w:rsidR="004727F4" w:rsidRPr="00825EA6" w:rsidTr="008556AD">
        <w:tc>
          <w:tcPr>
            <w:tcW w:w="663" w:type="dxa"/>
            <w:vAlign w:val="center"/>
          </w:tcPr>
          <w:p w:rsidR="004727F4" w:rsidRPr="00825EA6" w:rsidRDefault="004727F4" w:rsidP="008556AD">
            <w:pPr>
              <w:spacing w:line="276" w:lineRule="auto"/>
              <w:jc w:val="center"/>
              <w:rPr>
                <w:rFonts w:ascii="Arial" w:hAnsi="Arial" w:cs="Arial"/>
                <w:sz w:val="20"/>
                <w:szCs w:val="20"/>
              </w:rPr>
            </w:pPr>
            <w:r w:rsidRPr="00825EA6">
              <w:rPr>
                <w:rFonts w:ascii="Arial" w:hAnsi="Arial" w:cs="Arial"/>
                <w:sz w:val="20"/>
                <w:szCs w:val="20"/>
              </w:rPr>
              <w:t>11</w:t>
            </w:r>
            <w:r>
              <w:rPr>
                <w:rFonts w:ascii="Arial" w:hAnsi="Arial" w:cs="Arial"/>
                <w:sz w:val="20"/>
                <w:szCs w:val="20"/>
              </w:rPr>
              <w:t>.</w:t>
            </w:r>
          </w:p>
        </w:tc>
        <w:tc>
          <w:tcPr>
            <w:tcW w:w="4974" w:type="dxa"/>
            <w:vAlign w:val="center"/>
          </w:tcPr>
          <w:p w:rsidR="004727F4" w:rsidRPr="00825EA6" w:rsidRDefault="004727F4" w:rsidP="00897B1B">
            <w:pPr>
              <w:spacing w:line="276" w:lineRule="auto"/>
              <w:rPr>
                <w:rFonts w:ascii="Arial" w:hAnsi="Arial" w:cs="Arial"/>
                <w:color w:val="000000"/>
                <w:sz w:val="20"/>
                <w:szCs w:val="20"/>
              </w:rPr>
            </w:pPr>
            <w:r w:rsidRPr="00825EA6">
              <w:rPr>
                <w:rFonts w:ascii="Arial" w:hAnsi="Arial" w:cs="Arial"/>
                <w:color w:val="000000"/>
                <w:sz w:val="20"/>
                <w:szCs w:val="20"/>
              </w:rPr>
              <w:t>Rapat-rapat Koordinasi dan Konsultasi Ke Dalam dan Luar Daerah</w:t>
            </w:r>
          </w:p>
        </w:tc>
        <w:tc>
          <w:tcPr>
            <w:tcW w:w="2390" w:type="dxa"/>
            <w:vAlign w:val="center"/>
          </w:tcPr>
          <w:p w:rsidR="004727F4" w:rsidRPr="004727F4" w:rsidRDefault="004727F4" w:rsidP="008556AD">
            <w:pPr>
              <w:jc w:val="right"/>
              <w:rPr>
                <w:rFonts w:ascii="Arial" w:hAnsi="Arial" w:cs="Arial"/>
                <w:sz w:val="20"/>
              </w:rPr>
            </w:pPr>
            <w:r w:rsidRPr="004727F4">
              <w:rPr>
                <w:rFonts w:ascii="Arial" w:hAnsi="Arial" w:cs="Arial"/>
                <w:sz w:val="20"/>
              </w:rPr>
              <w:t>777</w:t>
            </w:r>
            <w:r>
              <w:rPr>
                <w:rFonts w:ascii="Arial" w:hAnsi="Arial" w:cs="Arial"/>
                <w:sz w:val="20"/>
              </w:rPr>
              <w:t>.</w:t>
            </w:r>
            <w:r w:rsidRPr="004727F4">
              <w:rPr>
                <w:rFonts w:ascii="Arial" w:hAnsi="Arial" w:cs="Arial"/>
                <w:sz w:val="20"/>
              </w:rPr>
              <w:t>209</w:t>
            </w:r>
            <w:r>
              <w:rPr>
                <w:rFonts w:ascii="Arial" w:hAnsi="Arial" w:cs="Arial"/>
                <w:sz w:val="20"/>
              </w:rPr>
              <w:t>.</w:t>
            </w:r>
            <w:r w:rsidRPr="004727F4">
              <w:rPr>
                <w:rFonts w:ascii="Arial" w:hAnsi="Arial" w:cs="Arial"/>
                <w:sz w:val="20"/>
              </w:rPr>
              <w:t xml:space="preserve">000 </w:t>
            </w:r>
          </w:p>
        </w:tc>
        <w:tc>
          <w:tcPr>
            <w:tcW w:w="1183" w:type="dxa"/>
            <w:vAlign w:val="center"/>
          </w:tcPr>
          <w:p w:rsidR="004727F4" w:rsidRPr="00825EA6" w:rsidRDefault="004727F4" w:rsidP="008556AD">
            <w:pPr>
              <w:spacing w:line="276" w:lineRule="auto"/>
              <w:jc w:val="center"/>
              <w:rPr>
                <w:rFonts w:ascii="Arial" w:hAnsi="Arial" w:cs="Arial"/>
                <w:sz w:val="20"/>
                <w:szCs w:val="20"/>
              </w:rPr>
            </w:pPr>
            <w:r w:rsidRPr="00825EA6">
              <w:rPr>
                <w:rFonts w:ascii="Arial" w:hAnsi="Arial" w:cs="Arial"/>
                <w:sz w:val="20"/>
                <w:szCs w:val="20"/>
              </w:rPr>
              <w:t>APBD</w:t>
            </w:r>
          </w:p>
        </w:tc>
      </w:tr>
      <w:tr w:rsidR="004727F4" w:rsidRPr="00825EA6" w:rsidTr="008556AD">
        <w:tc>
          <w:tcPr>
            <w:tcW w:w="663" w:type="dxa"/>
            <w:vAlign w:val="center"/>
          </w:tcPr>
          <w:p w:rsidR="004727F4" w:rsidRPr="00825EA6" w:rsidRDefault="004727F4" w:rsidP="008556AD">
            <w:pPr>
              <w:spacing w:line="276" w:lineRule="auto"/>
              <w:jc w:val="center"/>
              <w:rPr>
                <w:rFonts w:ascii="Arial" w:hAnsi="Arial" w:cs="Arial"/>
                <w:sz w:val="20"/>
                <w:szCs w:val="20"/>
              </w:rPr>
            </w:pPr>
            <w:r w:rsidRPr="00825EA6">
              <w:rPr>
                <w:rFonts w:ascii="Arial" w:hAnsi="Arial" w:cs="Arial"/>
                <w:sz w:val="20"/>
                <w:szCs w:val="20"/>
              </w:rPr>
              <w:t>12</w:t>
            </w:r>
            <w:r>
              <w:rPr>
                <w:rFonts w:ascii="Arial" w:hAnsi="Arial" w:cs="Arial"/>
                <w:sz w:val="20"/>
                <w:szCs w:val="20"/>
              </w:rPr>
              <w:t>.</w:t>
            </w:r>
          </w:p>
        </w:tc>
        <w:tc>
          <w:tcPr>
            <w:tcW w:w="4974" w:type="dxa"/>
            <w:vAlign w:val="center"/>
          </w:tcPr>
          <w:p w:rsidR="004727F4" w:rsidRPr="00825EA6" w:rsidRDefault="004727F4" w:rsidP="00897B1B">
            <w:pPr>
              <w:spacing w:line="276" w:lineRule="auto"/>
              <w:rPr>
                <w:rFonts w:ascii="Arial" w:hAnsi="Arial" w:cs="Arial"/>
                <w:color w:val="000000"/>
                <w:sz w:val="20"/>
                <w:szCs w:val="20"/>
              </w:rPr>
            </w:pPr>
            <w:r w:rsidRPr="00825EA6">
              <w:rPr>
                <w:rFonts w:ascii="Arial" w:hAnsi="Arial" w:cs="Arial"/>
                <w:color w:val="000000"/>
                <w:sz w:val="20"/>
                <w:szCs w:val="20"/>
              </w:rPr>
              <w:t>Penyediaan Jasa Tenaga Pendukung Administrasi/Teknis Perkantoran</w:t>
            </w:r>
          </w:p>
        </w:tc>
        <w:tc>
          <w:tcPr>
            <w:tcW w:w="2390" w:type="dxa"/>
            <w:vAlign w:val="center"/>
          </w:tcPr>
          <w:p w:rsidR="004727F4" w:rsidRPr="004727F4" w:rsidRDefault="004727F4" w:rsidP="008556AD">
            <w:pPr>
              <w:jc w:val="right"/>
              <w:rPr>
                <w:rFonts w:ascii="Arial" w:hAnsi="Arial" w:cs="Arial"/>
                <w:sz w:val="20"/>
              </w:rPr>
            </w:pPr>
            <w:r w:rsidRPr="004727F4">
              <w:rPr>
                <w:rFonts w:ascii="Arial" w:hAnsi="Arial" w:cs="Arial"/>
                <w:sz w:val="20"/>
              </w:rPr>
              <w:t>399</w:t>
            </w:r>
            <w:r>
              <w:rPr>
                <w:rFonts w:ascii="Arial" w:hAnsi="Arial" w:cs="Arial"/>
                <w:sz w:val="20"/>
              </w:rPr>
              <w:t>.</w:t>
            </w:r>
            <w:r w:rsidRPr="004727F4">
              <w:rPr>
                <w:rFonts w:ascii="Arial" w:hAnsi="Arial" w:cs="Arial"/>
                <w:sz w:val="20"/>
              </w:rPr>
              <w:t>220</w:t>
            </w:r>
            <w:r>
              <w:rPr>
                <w:rFonts w:ascii="Arial" w:hAnsi="Arial" w:cs="Arial"/>
                <w:sz w:val="20"/>
              </w:rPr>
              <w:t>.</w:t>
            </w:r>
            <w:r w:rsidRPr="004727F4">
              <w:rPr>
                <w:rFonts w:ascii="Arial" w:hAnsi="Arial" w:cs="Arial"/>
                <w:sz w:val="20"/>
              </w:rPr>
              <w:t xml:space="preserve">000 </w:t>
            </w:r>
          </w:p>
        </w:tc>
        <w:tc>
          <w:tcPr>
            <w:tcW w:w="1183" w:type="dxa"/>
            <w:vAlign w:val="center"/>
          </w:tcPr>
          <w:p w:rsidR="004727F4" w:rsidRPr="00825EA6" w:rsidRDefault="004727F4" w:rsidP="008556AD">
            <w:pPr>
              <w:spacing w:line="276" w:lineRule="auto"/>
              <w:jc w:val="center"/>
              <w:rPr>
                <w:rFonts w:ascii="Arial" w:hAnsi="Arial" w:cs="Arial"/>
                <w:sz w:val="20"/>
                <w:szCs w:val="20"/>
              </w:rPr>
            </w:pPr>
            <w:r w:rsidRPr="00825EA6">
              <w:rPr>
                <w:rFonts w:ascii="Arial" w:hAnsi="Arial" w:cs="Arial"/>
                <w:sz w:val="20"/>
                <w:szCs w:val="20"/>
              </w:rPr>
              <w:t>APBD</w:t>
            </w:r>
          </w:p>
        </w:tc>
      </w:tr>
      <w:tr w:rsidR="004727F4" w:rsidRPr="00825EA6" w:rsidTr="004727F4">
        <w:tc>
          <w:tcPr>
            <w:tcW w:w="663" w:type="dxa"/>
          </w:tcPr>
          <w:p w:rsidR="004727F4" w:rsidRPr="00825EA6" w:rsidRDefault="004727F4" w:rsidP="00897B1B">
            <w:pPr>
              <w:spacing w:line="276" w:lineRule="auto"/>
              <w:jc w:val="center"/>
              <w:rPr>
                <w:rFonts w:ascii="Arial" w:hAnsi="Arial" w:cs="Arial"/>
                <w:sz w:val="20"/>
                <w:szCs w:val="20"/>
              </w:rPr>
            </w:pPr>
            <w:r w:rsidRPr="00825EA6">
              <w:rPr>
                <w:rFonts w:ascii="Arial" w:hAnsi="Arial" w:cs="Arial"/>
                <w:sz w:val="20"/>
                <w:szCs w:val="20"/>
              </w:rPr>
              <w:t>13</w:t>
            </w:r>
            <w:r>
              <w:rPr>
                <w:rFonts w:ascii="Arial" w:hAnsi="Arial" w:cs="Arial"/>
                <w:sz w:val="20"/>
                <w:szCs w:val="20"/>
              </w:rPr>
              <w:t>.</w:t>
            </w:r>
          </w:p>
        </w:tc>
        <w:tc>
          <w:tcPr>
            <w:tcW w:w="4974" w:type="dxa"/>
            <w:vAlign w:val="center"/>
          </w:tcPr>
          <w:p w:rsidR="004727F4" w:rsidRPr="00825EA6" w:rsidRDefault="004727F4" w:rsidP="00897B1B">
            <w:pPr>
              <w:spacing w:line="276" w:lineRule="auto"/>
              <w:rPr>
                <w:rFonts w:ascii="Arial" w:hAnsi="Arial" w:cs="Arial"/>
                <w:color w:val="000000"/>
                <w:sz w:val="20"/>
                <w:szCs w:val="20"/>
              </w:rPr>
            </w:pPr>
            <w:r w:rsidRPr="00825EA6">
              <w:rPr>
                <w:rFonts w:ascii="Arial" w:hAnsi="Arial" w:cs="Arial"/>
                <w:color w:val="000000"/>
                <w:sz w:val="20"/>
                <w:szCs w:val="20"/>
              </w:rPr>
              <w:t>Pelayanan Dokumentasi dan Arsip SKPD</w:t>
            </w:r>
          </w:p>
        </w:tc>
        <w:tc>
          <w:tcPr>
            <w:tcW w:w="2390" w:type="dxa"/>
          </w:tcPr>
          <w:p w:rsidR="004727F4" w:rsidRPr="004727F4" w:rsidRDefault="004727F4" w:rsidP="004727F4">
            <w:pPr>
              <w:jc w:val="right"/>
              <w:rPr>
                <w:rFonts w:ascii="Arial" w:hAnsi="Arial" w:cs="Arial"/>
                <w:sz w:val="20"/>
              </w:rPr>
            </w:pPr>
            <w:r w:rsidRPr="004727F4">
              <w:rPr>
                <w:rFonts w:ascii="Arial" w:hAnsi="Arial" w:cs="Arial"/>
                <w:sz w:val="20"/>
              </w:rPr>
              <w:t>44</w:t>
            </w:r>
            <w:r>
              <w:rPr>
                <w:rFonts w:ascii="Arial" w:hAnsi="Arial" w:cs="Arial"/>
                <w:sz w:val="20"/>
              </w:rPr>
              <w:t>.</w:t>
            </w:r>
            <w:r w:rsidRPr="004727F4">
              <w:rPr>
                <w:rFonts w:ascii="Arial" w:hAnsi="Arial" w:cs="Arial"/>
                <w:sz w:val="20"/>
              </w:rPr>
              <w:t>100</w:t>
            </w:r>
            <w:r>
              <w:rPr>
                <w:rFonts w:ascii="Arial" w:hAnsi="Arial" w:cs="Arial"/>
                <w:sz w:val="20"/>
              </w:rPr>
              <w:t>.</w:t>
            </w:r>
            <w:r w:rsidRPr="004727F4">
              <w:rPr>
                <w:rFonts w:ascii="Arial" w:hAnsi="Arial" w:cs="Arial"/>
                <w:sz w:val="20"/>
              </w:rPr>
              <w:t xml:space="preserve">000 </w:t>
            </w:r>
          </w:p>
        </w:tc>
        <w:tc>
          <w:tcPr>
            <w:tcW w:w="1183" w:type="dxa"/>
          </w:tcPr>
          <w:p w:rsidR="004727F4" w:rsidRPr="00825EA6" w:rsidRDefault="004727F4" w:rsidP="00897B1B">
            <w:pPr>
              <w:spacing w:line="276" w:lineRule="auto"/>
              <w:jc w:val="center"/>
              <w:rPr>
                <w:rFonts w:ascii="Arial" w:hAnsi="Arial" w:cs="Arial"/>
                <w:sz w:val="20"/>
                <w:szCs w:val="20"/>
              </w:rPr>
            </w:pPr>
            <w:r w:rsidRPr="00825EA6">
              <w:rPr>
                <w:rFonts w:ascii="Arial" w:hAnsi="Arial" w:cs="Arial"/>
                <w:sz w:val="20"/>
                <w:szCs w:val="20"/>
              </w:rPr>
              <w:t>APBD</w:t>
            </w:r>
          </w:p>
        </w:tc>
      </w:tr>
      <w:tr w:rsidR="004727F4" w:rsidRPr="00825EA6" w:rsidTr="004727F4">
        <w:tc>
          <w:tcPr>
            <w:tcW w:w="663" w:type="dxa"/>
          </w:tcPr>
          <w:p w:rsidR="004727F4" w:rsidRPr="00825EA6" w:rsidRDefault="004727F4" w:rsidP="00897B1B">
            <w:pPr>
              <w:spacing w:line="276" w:lineRule="auto"/>
              <w:jc w:val="center"/>
              <w:rPr>
                <w:rFonts w:ascii="Arial" w:hAnsi="Arial" w:cs="Arial"/>
                <w:sz w:val="20"/>
                <w:szCs w:val="20"/>
              </w:rPr>
            </w:pPr>
            <w:r w:rsidRPr="00825EA6">
              <w:rPr>
                <w:rFonts w:ascii="Arial" w:hAnsi="Arial" w:cs="Arial"/>
                <w:sz w:val="20"/>
                <w:szCs w:val="20"/>
              </w:rPr>
              <w:t>14</w:t>
            </w:r>
            <w:r>
              <w:rPr>
                <w:rFonts w:ascii="Arial" w:hAnsi="Arial" w:cs="Arial"/>
                <w:sz w:val="20"/>
                <w:szCs w:val="20"/>
              </w:rPr>
              <w:t>.</w:t>
            </w:r>
          </w:p>
        </w:tc>
        <w:tc>
          <w:tcPr>
            <w:tcW w:w="4974" w:type="dxa"/>
            <w:vAlign w:val="center"/>
          </w:tcPr>
          <w:p w:rsidR="004727F4" w:rsidRPr="00825EA6" w:rsidRDefault="004727F4" w:rsidP="00897B1B">
            <w:pPr>
              <w:spacing w:line="276" w:lineRule="auto"/>
              <w:rPr>
                <w:rFonts w:ascii="Arial" w:hAnsi="Arial" w:cs="Arial"/>
                <w:color w:val="000000"/>
                <w:sz w:val="20"/>
                <w:szCs w:val="20"/>
              </w:rPr>
            </w:pPr>
            <w:r w:rsidRPr="00825EA6">
              <w:rPr>
                <w:rFonts w:ascii="Arial" w:hAnsi="Arial" w:cs="Arial"/>
                <w:color w:val="000000"/>
                <w:sz w:val="20"/>
                <w:szCs w:val="20"/>
              </w:rPr>
              <w:t>Penyediaan Pelayanan Administrasi Kepegawaian</w:t>
            </w:r>
          </w:p>
        </w:tc>
        <w:tc>
          <w:tcPr>
            <w:tcW w:w="2390" w:type="dxa"/>
          </w:tcPr>
          <w:p w:rsidR="004727F4" w:rsidRPr="004727F4" w:rsidRDefault="004727F4" w:rsidP="004727F4">
            <w:pPr>
              <w:jc w:val="right"/>
              <w:rPr>
                <w:rFonts w:ascii="Arial" w:hAnsi="Arial" w:cs="Arial"/>
                <w:sz w:val="20"/>
              </w:rPr>
            </w:pPr>
            <w:r w:rsidRPr="004727F4">
              <w:rPr>
                <w:rFonts w:ascii="Arial" w:hAnsi="Arial" w:cs="Arial"/>
                <w:sz w:val="20"/>
              </w:rPr>
              <w:t>433</w:t>
            </w:r>
            <w:r>
              <w:rPr>
                <w:rFonts w:ascii="Arial" w:hAnsi="Arial" w:cs="Arial"/>
                <w:sz w:val="20"/>
              </w:rPr>
              <w:t>.</w:t>
            </w:r>
            <w:r w:rsidRPr="004727F4">
              <w:rPr>
                <w:rFonts w:ascii="Arial" w:hAnsi="Arial" w:cs="Arial"/>
                <w:sz w:val="20"/>
              </w:rPr>
              <w:t>898</w:t>
            </w:r>
            <w:r>
              <w:rPr>
                <w:rFonts w:ascii="Arial" w:hAnsi="Arial" w:cs="Arial"/>
                <w:sz w:val="20"/>
              </w:rPr>
              <w:t>.</w:t>
            </w:r>
            <w:r w:rsidRPr="004727F4">
              <w:rPr>
                <w:rFonts w:ascii="Arial" w:hAnsi="Arial" w:cs="Arial"/>
                <w:sz w:val="20"/>
              </w:rPr>
              <w:t xml:space="preserve">000 </w:t>
            </w:r>
          </w:p>
        </w:tc>
        <w:tc>
          <w:tcPr>
            <w:tcW w:w="1183" w:type="dxa"/>
          </w:tcPr>
          <w:p w:rsidR="004727F4" w:rsidRPr="00825EA6" w:rsidRDefault="004727F4" w:rsidP="00897B1B">
            <w:pPr>
              <w:spacing w:line="276" w:lineRule="auto"/>
              <w:jc w:val="center"/>
              <w:rPr>
                <w:rFonts w:ascii="Arial" w:hAnsi="Arial" w:cs="Arial"/>
                <w:sz w:val="20"/>
                <w:szCs w:val="20"/>
              </w:rPr>
            </w:pPr>
            <w:r w:rsidRPr="00825EA6">
              <w:rPr>
                <w:rFonts w:ascii="Arial" w:hAnsi="Arial" w:cs="Arial"/>
                <w:sz w:val="20"/>
                <w:szCs w:val="20"/>
              </w:rPr>
              <w:t>APBD</w:t>
            </w:r>
          </w:p>
        </w:tc>
      </w:tr>
      <w:tr w:rsidR="004727F4" w:rsidRPr="00825EA6" w:rsidTr="004727F4">
        <w:tc>
          <w:tcPr>
            <w:tcW w:w="663" w:type="dxa"/>
          </w:tcPr>
          <w:p w:rsidR="004727F4" w:rsidRPr="00825EA6" w:rsidRDefault="004727F4" w:rsidP="00897B1B">
            <w:pPr>
              <w:spacing w:line="276" w:lineRule="auto"/>
              <w:jc w:val="center"/>
              <w:rPr>
                <w:rFonts w:ascii="Arial" w:hAnsi="Arial" w:cs="Arial"/>
                <w:sz w:val="20"/>
                <w:szCs w:val="20"/>
              </w:rPr>
            </w:pPr>
            <w:r w:rsidRPr="00825EA6">
              <w:rPr>
                <w:rFonts w:ascii="Arial" w:hAnsi="Arial" w:cs="Arial"/>
                <w:sz w:val="20"/>
                <w:szCs w:val="20"/>
              </w:rPr>
              <w:t>15</w:t>
            </w:r>
            <w:r>
              <w:rPr>
                <w:rFonts w:ascii="Arial" w:hAnsi="Arial" w:cs="Arial"/>
                <w:sz w:val="20"/>
                <w:szCs w:val="20"/>
              </w:rPr>
              <w:t>.</w:t>
            </w:r>
          </w:p>
        </w:tc>
        <w:tc>
          <w:tcPr>
            <w:tcW w:w="4974" w:type="dxa"/>
            <w:vAlign w:val="center"/>
          </w:tcPr>
          <w:p w:rsidR="004727F4" w:rsidRPr="00825EA6" w:rsidRDefault="004727F4" w:rsidP="00897B1B">
            <w:pPr>
              <w:spacing w:line="276" w:lineRule="auto"/>
              <w:rPr>
                <w:rFonts w:ascii="Arial" w:hAnsi="Arial" w:cs="Arial"/>
                <w:color w:val="000000"/>
                <w:sz w:val="20"/>
                <w:szCs w:val="20"/>
              </w:rPr>
            </w:pPr>
            <w:r w:rsidRPr="00825EA6">
              <w:rPr>
                <w:rFonts w:ascii="Arial" w:hAnsi="Arial" w:cs="Arial"/>
                <w:color w:val="000000"/>
                <w:sz w:val="20"/>
                <w:szCs w:val="20"/>
              </w:rPr>
              <w:t>Penyediaan Pelayanan Administrasi Barang</w:t>
            </w:r>
          </w:p>
        </w:tc>
        <w:tc>
          <w:tcPr>
            <w:tcW w:w="2390" w:type="dxa"/>
          </w:tcPr>
          <w:p w:rsidR="004727F4" w:rsidRPr="004727F4" w:rsidRDefault="004727F4" w:rsidP="004727F4">
            <w:pPr>
              <w:jc w:val="right"/>
              <w:rPr>
                <w:rFonts w:ascii="Arial" w:hAnsi="Arial" w:cs="Arial"/>
                <w:sz w:val="20"/>
              </w:rPr>
            </w:pPr>
            <w:r w:rsidRPr="004727F4">
              <w:rPr>
                <w:rFonts w:ascii="Arial" w:hAnsi="Arial" w:cs="Arial"/>
                <w:sz w:val="20"/>
              </w:rPr>
              <w:t>189</w:t>
            </w:r>
            <w:r>
              <w:rPr>
                <w:rFonts w:ascii="Arial" w:hAnsi="Arial" w:cs="Arial"/>
                <w:sz w:val="20"/>
              </w:rPr>
              <w:t>.</w:t>
            </w:r>
            <w:r w:rsidRPr="004727F4">
              <w:rPr>
                <w:rFonts w:ascii="Arial" w:hAnsi="Arial" w:cs="Arial"/>
                <w:sz w:val="20"/>
              </w:rPr>
              <w:t>912</w:t>
            </w:r>
            <w:r>
              <w:rPr>
                <w:rFonts w:ascii="Arial" w:hAnsi="Arial" w:cs="Arial"/>
                <w:sz w:val="20"/>
              </w:rPr>
              <w:t>.</w:t>
            </w:r>
            <w:r w:rsidRPr="004727F4">
              <w:rPr>
                <w:rFonts w:ascii="Arial" w:hAnsi="Arial" w:cs="Arial"/>
                <w:sz w:val="20"/>
              </w:rPr>
              <w:t xml:space="preserve">000 </w:t>
            </w:r>
          </w:p>
        </w:tc>
        <w:tc>
          <w:tcPr>
            <w:tcW w:w="1183" w:type="dxa"/>
          </w:tcPr>
          <w:p w:rsidR="004727F4" w:rsidRPr="00825EA6" w:rsidRDefault="004727F4" w:rsidP="00897B1B">
            <w:pPr>
              <w:spacing w:line="276" w:lineRule="auto"/>
              <w:jc w:val="center"/>
              <w:rPr>
                <w:rFonts w:ascii="Arial" w:hAnsi="Arial" w:cs="Arial"/>
                <w:sz w:val="20"/>
                <w:szCs w:val="20"/>
              </w:rPr>
            </w:pPr>
            <w:r w:rsidRPr="00825EA6">
              <w:rPr>
                <w:rFonts w:ascii="Arial" w:hAnsi="Arial" w:cs="Arial"/>
                <w:sz w:val="20"/>
                <w:szCs w:val="20"/>
              </w:rPr>
              <w:t>APBD</w:t>
            </w:r>
          </w:p>
        </w:tc>
      </w:tr>
      <w:tr w:rsidR="004727F4" w:rsidRPr="00825EA6" w:rsidTr="004727F4">
        <w:tc>
          <w:tcPr>
            <w:tcW w:w="663" w:type="dxa"/>
          </w:tcPr>
          <w:p w:rsidR="004727F4" w:rsidRPr="00825EA6" w:rsidRDefault="004727F4" w:rsidP="00897B1B">
            <w:pPr>
              <w:spacing w:line="276" w:lineRule="auto"/>
              <w:jc w:val="center"/>
              <w:rPr>
                <w:rFonts w:ascii="Arial" w:hAnsi="Arial" w:cs="Arial"/>
                <w:sz w:val="20"/>
                <w:szCs w:val="20"/>
              </w:rPr>
            </w:pPr>
            <w:r w:rsidRPr="00825EA6">
              <w:rPr>
                <w:rFonts w:ascii="Arial" w:hAnsi="Arial" w:cs="Arial"/>
                <w:sz w:val="20"/>
                <w:szCs w:val="20"/>
              </w:rPr>
              <w:t>16</w:t>
            </w:r>
            <w:r>
              <w:rPr>
                <w:rFonts w:ascii="Arial" w:hAnsi="Arial" w:cs="Arial"/>
                <w:sz w:val="20"/>
                <w:szCs w:val="20"/>
              </w:rPr>
              <w:t>.</w:t>
            </w:r>
          </w:p>
        </w:tc>
        <w:tc>
          <w:tcPr>
            <w:tcW w:w="4974" w:type="dxa"/>
            <w:vAlign w:val="center"/>
          </w:tcPr>
          <w:p w:rsidR="004727F4" w:rsidRPr="00825EA6" w:rsidRDefault="004727F4" w:rsidP="00897B1B">
            <w:pPr>
              <w:spacing w:line="276" w:lineRule="auto"/>
              <w:rPr>
                <w:rFonts w:ascii="Arial" w:hAnsi="Arial" w:cs="Arial"/>
                <w:color w:val="000000"/>
                <w:sz w:val="20"/>
                <w:szCs w:val="20"/>
              </w:rPr>
            </w:pPr>
            <w:r w:rsidRPr="00825EA6">
              <w:rPr>
                <w:rFonts w:ascii="Arial" w:hAnsi="Arial" w:cs="Arial"/>
                <w:color w:val="000000"/>
                <w:sz w:val="20"/>
                <w:szCs w:val="20"/>
              </w:rPr>
              <w:t>Penyediaan Pelayanan Keamanan Kantor</w:t>
            </w:r>
          </w:p>
        </w:tc>
        <w:tc>
          <w:tcPr>
            <w:tcW w:w="2390" w:type="dxa"/>
          </w:tcPr>
          <w:p w:rsidR="004727F4" w:rsidRPr="004727F4" w:rsidRDefault="004727F4" w:rsidP="004727F4">
            <w:pPr>
              <w:jc w:val="right"/>
              <w:rPr>
                <w:rFonts w:ascii="Arial" w:hAnsi="Arial" w:cs="Arial"/>
                <w:sz w:val="20"/>
              </w:rPr>
            </w:pPr>
            <w:r w:rsidRPr="004727F4">
              <w:rPr>
                <w:rFonts w:ascii="Arial" w:hAnsi="Arial" w:cs="Arial"/>
                <w:sz w:val="20"/>
              </w:rPr>
              <w:t>797</w:t>
            </w:r>
            <w:r>
              <w:rPr>
                <w:rFonts w:ascii="Arial" w:hAnsi="Arial" w:cs="Arial"/>
                <w:sz w:val="20"/>
              </w:rPr>
              <w:t>.</w:t>
            </w:r>
            <w:r w:rsidRPr="004727F4">
              <w:rPr>
                <w:rFonts w:ascii="Arial" w:hAnsi="Arial" w:cs="Arial"/>
                <w:sz w:val="20"/>
              </w:rPr>
              <w:t>835</w:t>
            </w:r>
            <w:r>
              <w:rPr>
                <w:rFonts w:ascii="Arial" w:hAnsi="Arial" w:cs="Arial"/>
                <w:sz w:val="20"/>
              </w:rPr>
              <w:t>.</w:t>
            </w:r>
            <w:r w:rsidRPr="004727F4">
              <w:rPr>
                <w:rFonts w:ascii="Arial" w:hAnsi="Arial" w:cs="Arial"/>
                <w:sz w:val="20"/>
              </w:rPr>
              <w:t xml:space="preserve">000 </w:t>
            </w:r>
          </w:p>
        </w:tc>
        <w:tc>
          <w:tcPr>
            <w:tcW w:w="1183" w:type="dxa"/>
          </w:tcPr>
          <w:p w:rsidR="004727F4" w:rsidRPr="00825EA6" w:rsidRDefault="004727F4" w:rsidP="00897B1B">
            <w:pPr>
              <w:spacing w:line="276" w:lineRule="auto"/>
              <w:jc w:val="center"/>
              <w:rPr>
                <w:rFonts w:ascii="Arial" w:hAnsi="Arial" w:cs="Arial"/>
                <w:sz w:val="20"/>
                <w:szCs w:val="20"/>
              </w:rPr>
            </w:pPr>
            <w:r w:rsidRPr="00825EA6">
              <w:rPr>
                <w:rFonts w:ascii="Arial" w:hAnsi="Arial" w:cs="Arial"/>
                <w:sz w:val="20"/>
                <w:szCs w:val="20"/>
              </w:rPr>
              <w:t>APBD</w:t>
            </w:r>
          </w:p>
        </w:tc>
      </w:tr>
      <w:tr w:rsidR="004727F4" w:rsidRPr="00825EA6" w:rsidTr="008556AD">
        <w:tc>
          <w:tcPr>
            <w:tcW w:w="663" w:type="dxa"/>
            <w:vAlign w:val="center"/>
          </w:tcPr>
          <w:p w:rsidR="004727F4" w:rsidRPr="00825EA6" w:rsidRDefault="004727F4" w:rsidP="008556AD">
            <w:pPr>
              <w:spacing w:line="276" w:lineRule="auto"/>
              <w:jc w:val="center"/>
              <w:rPr>
                <w:rFonts w:ascii="Arial" w:hAnsi="Arial" w:cs="Arial"/>
                <w:sz w:val="20"/>
                <w:szCs w:val="20"/>
              </w:rPr>
            </w:pPr>
            <w:r w:rsidRPr="00825EA6">
              <w:rPr>
                <w:rFonts w:ascii="Arial" w:hAnsi="Arial" w:cs="Arial"/>
                <w:sz w:val="20"/>
                <w:szCs w:val="20"/>
              </w:rPr>
              <w:t>17</w:t>
            </w:r>
            <w:r>
              <w:rPr>
                <w:rFonts w:ascii="Arial" w:hAnsi="Arial" w:cs="Arial"/>
                <w:sz w:val="20"/>
                <w:szCs w:val="20"/>
              </w:rPr>
              <w:t>.</w:t>
            </w:r>
          </w:p>
        </w:tc>
        <w:tc>
          <w:tcPr>
            <w:tcW w:w="4974" w:type="dxa"/>
            <w:vAlign w:val="center"/>
          </w:tcPr>
          <w:p w:rsidR="004727F4" w:rsidRPr="00825EA6" w:rsidRDefault="004727F4" w:rsidP="00897B1B">
            <w:pPr>
              <w:spacing w:line="276" w:lineRule="auto"/>
              <w:rPr>
                <w:rFonts w:ascii="Arial" w:hAnsi="Arial" w:cs="Arial"/>
                <w:color w:val="000000"/>
                <w:sz w:val="20"/>
                <w:szCs w:val="20"/>
              </w:rPr>
            </w:pPr>
            <w:r w:rsidRPr="00CD6354">
              <w:rPr>
                <w:rFonts w:ascii="Arial" w:hAnsi="Arial" w:cs="Arial"/>
                <w:color w:val="000000"/>
                <w:sz w:val="20"/>
                <w:szCs w:val="20"/>
              </w:rPr>
              <w:t>Penyediaan Jasa Tenaga Petugas Lapangan (non PNS)</w:t>
            </w:r>
          </w:p>
        </w:tc>
        <w:tc>
          <w:tcPr>
            <w:tcW w:w="2390" w:type="dxa"/>
            <w:vAlign w:val="center"/>
          </w:tcPr>
          <w:p w:rsidR="004727F4" w:rsidRPr="004727F4" w:rsidRDefault="004727F4" w:rsidP="008556AD">
            <w:pPr>
              <w:jc w:val="right"/>
              <w:rPr>
                <w:rFonts w:ascii="Arial" w:hAnsi="Arial" w:cs="Arial"/>
                <w:sz w:val="20"/>
              </w:rPr>
            </w:pPr>
            <w:r w:rsidRPr="004727F4">
              <w:rPr>
                <w:rFonts w:ascii="Arial" w:hAnsi="Arial" w:cs="Arial"/>
                <w:sz w:val="20"/>
              </w:rPr>
              <w:t>109</w:t>
            </w:r>
            <w:r>
              <w:rPr>
                <w:rFonts w:ascii="Arial" w:hAnsi="Arial" w:cs="Arial"/>
                <w:sz w:val="20"/>
              </w:rPr>
              <w:t>.</w:t>
            </w:r>
            <w:r w:rsidRPr="004727F4">
              <w:rPr>
                <w:rFonts w:ascii="Arial" w:hAnsi="Arial" w:cs="Arial"/>
                <w:sz w:val="20"/>
              </w:rPr>
              <w:t>865</w:t>
            </w:r>
            <w:r>
              <w:rPr>
                <w:rFonts w:ascii="Arial" w:hAnsi="Arial" w:cs="Arial"/>
                <w:sz w:val="20"/>
              </w:rPr>
              <w:t>.</w:t>
            </w:r>
            <w:r w:rsidRPr="004727F4">
              <w:rPr>
                <w:rFonts w:ascii="Arial" w:hAnsi="Arial" w:cs="Arial"/>
                <w:sz w:val="20"/>
              </w:rPr>
              <w:t>000</w:t>
            </w:r>
          </w:p>
        </w:tc>
        <w:tc>
          <w:tcPr>
            <w:tcW w:w="1183" w:type="dxa"/>
            <w:vAlign w:val="center"/>
          </w:tcPr>
          <w:p w:rsidR="004727F4" w:rsidRPr="00825EA6" w:rsidRDefault="004727F4" w:rsidP="008556AD">
            <w:pPr>
              <w:spacing w:line="276" w:lineRule="auto"/>
              <w:jc w:val="center"/>
              <w:rPr>
                <w:rFonts w:ascii="Arial" w:hAnsi="Arial" w:cs="Arial"/>
                <w:sz w:val="20"/>
                <w:szCs w:val="20"/>
              </w:rPr>
            </w:pPr>
            <w:r w:rsidRPr="00825EA6">
              <w:rPr>
                <w:rFonts w:ascii="Arial" w:hAnsi="Arial" w:cs="Arial"/>
                <w:sz w:val="20"/>
                <w:szCs w:val="20"/>
              </w:rPr>
              <w:t>APBD</w:t>
            </w:r>
          </w:p>
        </w:tc>
      </w:tr>
      <w:tr w:rsidR="005C2755" w:rsidRPr="00825EA6" w:rsidTr="004727F4">
        <w:tc>
          <w:tcPr>
            <w:tcW w:w="663" w:type="dxa"/>
          </w:tcPr>
          <w:p w:rsidR="005C2755" w:rsidRPr="00825EA6" w:rsidRDefault="005C2755" w:rsidP="004727F4">
            <w:pPr>
              <w:spacing w:line="276" w:lineRule="auto"/>
              <w:jc w:val="center"/>
              <w:rPr>
                <w:rFonts w:ascii="Arial" w:hAnsi="Arial" w:cs="Arial"/>
                <w:sz w:val="20"/>
                <w:szCs w:val="20"/>
              </w:rPr>
            </w:pPr>
            <w:r>
              <w:rPr>
                <w:rFonts w:ascii="Arial" w:hAnsi="Arial" w:cs="Arial"/>
                <w:sz w:val="20"/>
                <w:szCs w:val="20"/>
              </w:rPr>
              <w:t>18.</w:t>
            </w:r>
          </w:p>
        </w:tc>
        <w:tc>
          <w:tcPr>
            <w:tcW w:w="4974" w:type="dxa"/>
            <w:vAlign w:val="center"/>
          </w:tcPr>
          <w:p w:rsidR="005C2755" w:rsidRPr="00825EA6" w:rsidRDefault="005C2755" w:rsidP="00897B1B">
            <w:pPr>
              <w:spacing w:line="276" w:lineRule="auto"/>
              <w:rPr>
                <w:rFonts w:ascii="Arial" w:hAnsi="Arial" w:cs="Arial"/>
                <w:color w:val="000000"/>
                <w:sz w:val="20"/>
                <w:szCs w:val="20"/>
              </w:rPr>
            </w:pPr>
            <w:r w:rsidRPr="004727F4">
              <w:rPr>
                <w:rFonts w:ascii="Arial" w:hAnsi="Arial" w:cs="Arial"/>
                <w:color w:val="000000"/>
                <w:sz w:val="20"/>
                <w:szCs w:val="20"/>
              </w:rPr>
              <w:t>Pengadaan Mebeleur</w:t>
            </w:r>
          </w:p>
        </w:tc>
        <w:tc>
          <w:tcPr>
            <w:tcW w:w="2390" w:type="dxa"/>
          </w:tcPr>
          <w:p w:rsidR="005C2755" w:rsidRPr="005C2755" w:rsidRDefault="005C2755" w:rsidP="005C2755">
            <w:pPr>
              <w:jc w:val="right"/>
              <w:rPr>
                <w:rFonts w:ascii="Arial" w:hAnsi="Arial" w:cs="Arial"/>
                <w:sz w:val="20"/>
              </w:rPr>
            </w:pPr>
            <w:r w:rsidRPr="005C2755">
              <w:rPr>
                <w:rFonts w:ascii="Arial" w:hAnsi="Arial" w:cs="Arial"/>
                <w:sz w:val="20"/>
              </w:rPr>
              <w:t>15</w:t>
            </w:r>
            <w:r>
              <w:rPr>
                <w:rFonts w:ascii="Arial" w:hAnsi="Arial" w:cs="Arial"/>
                <w:sz w:val="20"/>
              </w:rPr>
              <w:t>.</w:t>
            </w:r>
            <w:r w:rsidRPr="005C2755">
              <w:rPr>
                <w:rFonts w:ascii="Arial" w:hAnsi="Arial" w:cs="Arial"/>
                <w:sz w:val="20"/>
              </w:rPr>
              <w:t>437</w:t>
            </w:r>
            <w:r>
              <w:rPr>
                <w:rFonts w:ascii="Arial" w:hAnsi="Arial" w:cs="Arial"/>
                <w:sz w:val="20"/>
              </w:rPr>
              <w:t>.</w:t>
            </w:r>
            <w:r w:rsidRPr="005C2755">
              <w:rPr>
                <w:rFonts w:ascii="Arial" w:hAnsi="Arial" w:cs="Arial"/>
                <w:sz w:val="20"/>
              </w:rPr>
              <w:t xml:space="preserve">000 </w:t>
            </w:r>
          </w:p>
        </w:tc>
        <w:tc>
          <w:tcPr>
            <w:tcW w:w="1183" w:type="dxa"/>
          </w:tcPr>
          <w:p w:rsidR="005C2755" w:rsidRDefault="005C2755" w:rsidP="005C2755">
            <w:pPr>
              <w:jc w:val="center"/>
            </w:pPr>
            <w:r w:rsidRPr="000656A6">
              <w:rPr>
                <w:rFonts w:ascii="Arial" w:hAnsi="Arial" w:cs="Arial"/>
                <w:sz w:val="20"/>
                <w:szCs w:val="20"/>
              </w:rPr>
              <w:t>APBD</w:t>
            </w:r>
          </w:p>
        </w:tc>
      </w:tr>
      <w:tr w:rsidR="005C2755" w:rsidRPr="00825EA6" w:rsidTr="004727F4">
        <w:tc>
          <w:tcPr>
            <w:tcW w:w="663" w:type="dxa"/>
          </w:tcPr>
          <w:p w:rsidR="005C2755" w:rsidRPr="00825EA6" w:rsidRDefault="005C2755" w:rsidP="004727F4">
            <w:pPr>
              <w:spacing w:line="276" w:lineRule="auto"/>
              <w:jc w:val="center"/>
              <w:rPr>
                <w:rFonts w:ascii="Arial" w:hAnsi="Arial" w:cs="Arial"/>
                <w:sz w:val="20"/>
                <w:szCs w:val="20"/>
              </w:rPr>
            </w:pPr>
            <w:r>
              <w:rPr>
                <w:rFonts w:ascii="Arial" w:hAnsi="Arial" w:cs="Arial"/>
                <w:sz w:val="20"/>
                <w:szCs w:val="20"/>
              </w:rPr>
              <w:t>19.</w:t>
            </w:r>
          </w:p>
        </w:tc>
        <w:tc>
          <w:tcPr>
            <w:tcW w:w="4974" w:type="dxa"/>
            <w:vAlign w:val="center"/>
          </w:tcPr>
          <w:p w:rsidR="005C2755" w:rsidRPr="00825EA6" w:rsidRDefault="005C2755" w:rsidP="00897B1B">
            <w:pPr>
              <w:spacing w:line="276" w:lineRule="auto"/>
              <w:rPr>
                <w:rFonts w:ascii="Arial" w:hAnsi="Arial" w:cs="Arial"/>
                <w:color w:val="000000"/>
                <w:sz w:val="20"/>
                <w:szCs w:val="20"/>
              </w:rPr>
            </w:pPr>
            <w:r w:rsidRPr="004727F4">
              <w:rPr>
                <w:rFonts w:ascii="Arial" w:hAnsi="Arial" w:cs="Arial"/>
                <w:color w:val="000000"/>
                <w:sz w:val="20"/>
                <w:szCs w:val="20"/>
              </w:rPr>
              <w:t>Pengadaan Peralatan Kantor</w:t>
            </w:r>
          </w:p>
        </w:tc>
        <w:tc>
          <w:tcPr>
            <w:tcW w:w="2390" w:type="dxa"/>
          </w:tcPr>
          <w:p w:rsidR="005C2755" w:rsidRPr="005C2755" w:rsidRDefault="005C2755" w:rsidP="005C2755">
            <w:pPr>
              <w:jc w:val="right"/>
              <w:rPr>
                <w:rFonts w:ascii="Arial" w:hAnsi="Arial" w:cs="Arial"/>
                <w:sz w:val="20"/>
              </w:rPr>
            </w:pPr>
            <w:r w:rsidRPr="005C2755">
              <w:rPr>
                <w:rFonts w:ascii="Arial" w:hAnsi="Arial" w:cs="Arial"/>
                <w:sz w:val="20"/>
              </w:rPr>
              <w:t>197</w:t>
            </w:r>
            <w:r>
              <w:rPr>
                <w:rFonts w:ascii="Arial" w:hAnsi="Arial" w:cs="Arial"/>
                <w:sz w:val="20"/>
              </w:rPr>
              <w:t>.</w:t>
            </w:r>
            <w:r w:rsidRPr="005C2755">
              <w:rPr>
                <w:rFonts w:ascii="Arial" w:hAnsi="Arial" w:cs="Arial"/>
                <w:sz w:val="20"/>
              </w:rPr>
              <w:t>468</w:t>
            </w:r>
            <w:r>
              <w:rPr>
                <w:rFonts w:ascii="Arial" w:hAnsi="Arial" w:cs="Arial"/>
                <w:sz w:val="20"/>
              </w:rPr>
              <w:t>.</w:t>
            </w:r>
            <w:r w:rsidRPr="005C2755">
              <w:rPr>
                <w:rFonts w:ascii="Arial" w:hAnsi="Arial" w:cs="Arial"/>
                <w:sz w:val="20"/>
              </w:rPr>
              <w:t xml:space="preserve">000 </w:t>
            </w:r>
          </w:p>
        </w:tc>
        <w:tc>
          <w:tcPr>
            <w:tcW w:w="1183" w:type="dxa"/>
          </w:tcPr>
          <w:p w:rsidR="005C2755" w:rsidRDefault="005C2755" w:rsidP="005C2755">
            <w:pPr>
              <w:jc w:val="center"/>
            </w:pPr>
            <w:r w:rsidRPr="000656A6">
              <w:rPr>
                <w:rFonts w:ascii="Arial" w:hAnsi="Arial" w:cs="Arial"/>
                <w:sz w:val="20"/>
                <w:szCs w:val="20"/>
              </w:rPr>
              <w:t>APBD</w:t>
            </w:r>
          </w:p>
        </w:tc>
      </w:tr>
      <w:tr w:rsidR="004727F4" w:rsidRPr="00825EA6" w:rsidTr="004727F4">
        <w:tc>
          <w:tcPr>
            <w:tcW w:w="663" w:type="dxa"/>
          </w:tcPr>
          <w:p w:rsidR="004727F4" w:rsidRPr="00825EA6" w:rsidRDefault="004727F4" w:rsidP="004727F4">
            <w:pPr>
              <w:spacing w:line="276" w:lineRule="auto"/>
              <w:jc w:val="center"/>
              <w:rPr>
                <w:rFonts w:ascii="Arial" w:hAnsi="Arial" w:cs="Arial"/>
                <w:sz w:val="20"/>
                <w:szCs w:val="20"/>
              </w:rPr>
            </w:pPr>
            <w:r>
              <w:rPr>
                <w:rFonts w:ascii="Arial" w:hAnsi="Arial" w:cs="Arial"/>
                <w:sz w:val="20"/>
                <w:szCs w:val="20"/>
              </w:rPr>
              <w:t>20.</w:t>
            </w:r>
          </w:p>
        </w:tc>
        <w:tc>
          <w:tcPr>
            <w:tcW w:w="4974" w:type="dxa"/>
            <w:vAlign w:val="center"/>
          </w:tcPr>
          <w:p w:rsidR="004727F4" w:rsidRPr="00825EA6" w:rsidRDefault="004727F4" w:rsidP="004727F4">
            <w:pPr>
              <w:spacing w:line="276" w:lineRule="auto"/>
              <w:rPr>
                <w:rFonts w:ascii="Arial" w:hAnsi="Arial" w:cs="Arial"/>
                <w:color w:val="000000"/>
                <w:sz w:val="20"/>
                <w:szCs w:val="20"/>
              </w:rPr>
            </w:pPr>
            <w:r w:rsidRPr="00825EA6">
              <w:rPr>
                <w:rFonts w:ascii="Arial" w:hAnsi="Arial" w:cs="Arial"/>
                <w:color w:val="000000"/>
                <w:sz w:val="20"/>
                <w:szCs w:val="20"/>
              </w:rPr>
              <w:t>Pemeliharaan Rutin/Berkala Gedung Kantor</w:t>
            </w:r>
          </w:p>
        </w:tc>
        <w:tc>
          <w:tcPr>
            <w:tcW w:w="2390" w:type="dxa"/>
          </w:tcPr>
          <w:p w:rsidR="004727F4" w:rsidRPr="005C2755" w:rsidRDefault="004727F4" w:rsidP="005C2755">
            <w:pPr>
              <w:jc w:val="right"/>
              <w:rPr>
                <w:rFonts w:ascii="Arial" w:hAnsi="Arial" w:cs="Arial"/>
                <w:sz w:val="20"/>
              </w:rPr>
            </w:pPr>
            <w:r w:rsidRPr="005C2755">
              <w:rPr>
                <w:rFonts w:ascii="Arial" w:hAnsi="Arial" w:cs="Arial"/>
                <w:sz w:val="20"/>
              </w:rPr>
              <w:t>636</w:t>
            </w:r>
            <w:r w:rsidR="005C2755">
              <w:rPr>
                <w:rFonts w:ascii="Arial" w:hAnsi="Arial" w:cs="Arial"/>
                <w:sz w:val="20"/>
              </w:rPr>
              <w:t>.</w:t>
            </w:r>
            <w:r w:rsidRPr="005C2755">
              <w:rPr>
                <w:rFonts w:ascii="Arial" w:hAnsi="Arial" w:cs="Arial"/>
                <w:sz w:val="20"/>
              </w:rPr>
              <w:t>375</w:t>
            </w:r>
            <w:r w:rsidR="005C2755">
              <w:rPr>
                <w:rFonts w:ascii="Arial" w:hAnsi="Arial" w:cs="Arial"/>
                <w:sz w:val="20"/>
              </w:rPr>
              <w:t>.</w:t>
            </w:r>
            <w:r w:rsidRPr="005C2755">
              <w:rPr>
                <w:rFonts w:ascii="Arial" w:hAnsi="Arial" w:cs="Arial"/>
                <w:sz w:val="20"/>
              </w:rPr>
              <w:t xml:space="preserve">000 </w:t>
            </w:r>
          </w:p>
        </w:tc>
        <w:tc>
          <w:tcPr>
            <w:tcW w:w="1183" w:type="dxa"/>
          </w:tcPr>
          <w:p w:rsidR="004727F4" w:rsidRPr="00825EA6" w:rsidRDefault="004727F4" w:rsidP="004727F4">
            <w:pPr>
              <w:spacing w:line="276" w:lineRule="auto"/>
              <w:jc w:val="center"/>
              <w:rPr>
                <w:rFonts w:ascii="Arial" w:hAnsi="Arial" w:cs="Arial"/>
                <w:sz w:val="20"/>
                <w:szCs w:val="20"/>
              </w:rPr>
            </w:pPr>
            <w:r w:rsidRPr="00825EA6">
              <w:rPr>
                <w:rFonts w:ascii="Arial" w:hAnsi="Arial" w:cs="Arial"/>
                <w:sz w:val="20"/>
                <w:szCs w:val="20"/>
              </w:rPr>
              <w:t>APBD</w:t>
            </w:r>
          </w:p>
        </w:tc>
      </w:tr>
      <w:tr w:rsidR="004727F4" w:rsidRPr="00825EA6" w:rsidTr="008556AD">
        <w:tc>
          <w:tcPr>
            <w:tcW w:w="663" w:type="dxa"/>
            <w:vAlign w:val="center"/>
          </w:tcPr>
          <w:p w:rsidR="004727F4" w:rsidRPr="00825EA6" w:rsidRDefault="004727F4" w:rsidP="008556AD">
            <w:pPr>
              <w:spacing w:line="276" w:lineRule="auto"/>
              <w:jc w:val="center"/>
              <w:rPr>
                <w:rFonts w:ascii="Arial" w:hAnsi="Arial" w:cs="Arial"/>
                <w:sz w:val="20"/>
                <w:szCs w:val="20"/>
              </w:rPr>
            </w:pPr>
            <w:r>
              <w:rPr>
                <w:rFonts w:ascii="Arial" w:hAnsi="Arial" w:cs="Arial"/>
                <w:sz w:val="20"/>
                <w:szCs w:val="20"/>
              </w:rPr>
              <w:t>21.</w:t>
            </w:r>
          </w:p>
        </w:tc>
        <w:tc>
          <w:tcPr>
            <w:tcW w:w="4974" w:type="dxa"/>
            <w:vAlign w:val="center"/>
          </w:tcPr>
          <w:p w:rsidR="004727F4" w:rsidRPr="00825EA6" w:rsidRDefault="004727F4" w:rsidP="00897B1B">
            <w:pPr>
              <w:spacing w:line="276" w:lineRule="auto"/>
              <w:rPr>
                <w:rFonts w:ascii="Arial" w:hAnsi="Arial" w:cs="Arial"/>
                <w:color w:val="000000"/>
                <w:sz w:val="20"/>
                <w:szCs w:val="20"/>
              </w:rPr>
            </w:pPr>
            <w:r w:rsidRPr="00825EA6">
              <w:rPr>
                <w:rFonts w:ascii="Arial" w:hAnsi="Arial" w:cs="Arial"/>
                <w:color w:val="000000"/>
                <w:sz w:val="20"/>
                <w:szCs w:val="20"/>
              </w:rPr>
              <w:t>Pemeliharaan Rutin/Berkala Kendaraan Dinas/Operasional</w:t>
            </w:r>
          </w:p>
        </w:tc>
        <w:tc>
          <w:tcPr>
            <w:tcW w:w="2390" w:type="dxa"/>
            <w:vAlign w:val="center"/>
          </w:tcPr>
          <w:p w:rsidR="004727F4" w:rsidRPr="005C2755" w:rsidRDefault="004727F4" w:rsidP="008556AD">
            <w:pPr>
              <w:jc w:val="right"/>
              <w:rPr>
                <w:rFonts w:ascii="Arial" w:hAnsi="Arial" w:cs="Arial"/>
                <w:sz w:val="20"/>
              </w:rPr>
            </w:pPr>
            <w:r w:rsidRPr="005C2755">
              <w:rPr>
                <w:rFonts w:ascii="Arial" w:hAnsi="Arial" w:cs="Arial"/>
                <w:sz w:val="20"/>
              </w:rPr>
              <w:t>435</w:t>
            </w:r>
            <w:r w:rsidR="005C2755">
              <w:rPr>
                <w:rFonts w:ascii="Arial" w:hAnsi="Arial" w:cs="Arial"/>
                <w:sz w:val="20"/>
              </w:rPr>
              <w:t>.</w:t>
            </w:r>
            <w:r w:rsidRPr="005C2755">
              <w:rPr>
                <w:rFonts w:ascii="Arial" w:hAnsi="Arial" w:cs="Arial"/>
                <w:sz w:val="20"/>
              </w:rPr>
              <w:t>700</w:t>
            </w:r>
            <w:r w:rsidR="005C2755">
              <w:rPr>
                <w:rFonts w:ascii="Arial" w:hAnsi="Arial" w:cs="Arial"/>
                <w:sz w:val="20"/>
              </w:rPr>
              <w:t>.</w:t>
            </w:r>
            <w:r w:rsidRPr="005C2755">
              <w:rPr>
                <w:rFonts w:ascii="Arial" w:hAnsi="Arial" w:cs="Arial"/>
                <w:sz w:val="20"/>
              </w:rPr>
              <w:t xml:space="preserve">000 </w:t>
            </w:r>
          </w:p>
        </w:tc>
        <w:tc>
          <w:tcPr>
            <w:tcW w:w="1183" w:type="dxa"/>
            <w:vAlign w:val="center"/>
          </w:tcPr>
          <w:p w:rsidR="004727F4" w:rsidRPr="00825EA6" w:rsidRDefault="004727F4" w:rsidP="008556AD">
            <w:pPr>
              <w:spacing w:line="276" w:lineRule="auto"/>
              <w:jc w:val="center"/>
              <w:rPr>
                <w:rFonts w:ascii="Arial" w:hAnsi="Arial" w:cs="Arial"/>
                <w:sz w:val="20"/>
                <w:szCs w:val="20"/>
              </w:rPr>
            </w:pPr>
            <w:r w:rsidRPr="00825EA6">
              <w:rPr>
                <w:rFonts w:ascii="Arial" w:hAnsi="Arial" w:cs="Arial"/>
                <w:sz w:val="20"/>
                <w:szCs w:val="20"/>
              </w:rPr>
              <w:t>APBD</w:t>
            </w:r>
          </w:p>
        </w:tc>
      </w:tr>
      <w:tr w:rsidR="004727F4" w:rsidRPr="00825EA6" w:rsidTr="004727F4">
        <w:tc>
          <w:tcPr>
            <w:tcW w:w="663" w:type="dxa"/>
          </w:tcPr>
          <w:p w:rsidR="004727F4" w:rsidRPr="00825EA6" w:rsidRDefault="004727F4" w:rsidP="004727F4">
            <w:pPr>
              <w:spacing w:line="276" w:lineRule="auto"/>
              <w:jc w:val="center"/>
              <w:rPr>
                <w:rFonts w:ascii="Arial" w:hAnsi="Arial" w:cs="Arial"/>
                <w:sz w:val="20"/>
                <w:szCs w:val="20"/>
              </w:rPr>
            </w:pPr>
            <w:r>
              <w:rPr>
                <w:rFonts w:ascii="Arial" w:hAnsi="Arial" w:cs="Arial"/>
                <w:sz w:val="20"/>
                <w:szCs w:val="20"/>
              </w:rPr>
              <w:t>22.</w:t>
            </w:r>
          </w:p>
        </w:tc>
        <w:tc>
          <w:tcPr>
            <w:tcW w:w="4974" w:type="dxa"/>
            <w:vAlign w:val="center"/>
          </w:tcPr>
          <w:p w:rsidR="004727F4" w:rsidRPr="00825EA6" w:rsidRDefault="004727F4" w:rsidP="00897B1B">
            <w:pPr>
              <w:spacing w:line="276" w:lineRule="auto"/>
              <w:rPr>
                <w:rFonts w:ascii="Arial" w:hAnsi="Arial" w:cs="Arial"/>
                <w:color w:val="000000"/>
                <w:sz w:val="20"/>
                <w:szCs w:val="20"/>
              </w:rPr>
            </w:pPr>
            <w:r w:rsidRPr="00825EA6">
              <w:rPr>
                <w:rFonts w:ascii="Arial" w:hAnsi="Arial" w:cs="Arial"/>
                <w:color w:val="000000"/>
                <w:sz w:val="20"/>
                <w:szCs w:val="20"/>
              </w:rPr>
              <w:t>Pemeliharaan Rutin/Berkala Mebeleur</w:t>
            </w:r>
          </w:p>
        </w:tc>
        <w:tc>
          <w:tcPr>
            <w:tcW w:w="2390" w:type="dxa"/>
          </w:tcPr>
          <w:p w:rsidR="004727F4" w:rsidRPr="005C2755" w:rsidRDefault="004727F4" w:rsidP="005C2755">
            <w:pPr>
              <w:jc w:val="right"/>
              <w:rPr>
                <w:rFonts w:ascii="Arial" w:hAnsi="Arial" w:cs="Arial"/>
                <w:sz w:val="20"/>
              </w:rPr>
            </w:pPr>
            <w:r w:rsidRPr="005C2755">
              <w:rPr>
                <w:rFonts w:ascii="Arial" w:hAnsi="Arial" w:cs="Arial"/>
                <w:sz w:val="20"/>
              </w:rPr>
              <w:t>24</w:t>
            </w:r>
            <w:r w:rsidR="005C2755">
              <w:rPr>
                <w:rFonts w:ascii="Arial" w:hAnsi="Arial" w:cs="Arial"/>
                <w:sz w:val="20"/>
              </w:rPr>
              <w:t>.</w:t>
            </w:r>
            <w:r w:rsidRPr="005C2755">
              <w:rPr>
                <w:rFonts w:ascii="Arial" w:hAnsi="Arial" w:cs="Arial"/>
                <w:sz w:val="20"/>
              </w:rPr>
              <w:t>000</w:t>
            </w:r>
            <w:r w:rsidR="005C2755">
              <w:rPr>
                <w:rFonts w:ascii="Arial" w:hAnsi="Arial" w:cs="Arial"/>
                <w:sz w:val="20"/>
              </w:rPr>
              <w:t>.</w:t>
            </w:r>
            <w:r w:rsidRPr="005C2755">
              <w:rPr>
                <w:rFonts w:ascii="Arial" w:hAnsi="Arial" w:cs="Arial"/>
                <w:sz w:val="20"/>
              </w:rPr>
              <w:t xml:space="preserve">000 </w:t>
            </w:r>
          </w:p>
        </w:tc>
        <w:tc>
          <w:tcPr>
            <w:tcW w:w="1183" w:type="dxa"/>
          </w:tcPr>
          <w:p w:rsidR="004727F4" w:rsidRPr="00825EA6" w:rsidRDefault="004727F4" w:rsidP="00897B1B">
            <w:pPr>
              <w:spacing w:line="276" w:lineRule="auto"/>
              <w:jc w:val="center"/>
              <w:rPr>
                <w:rFonts w:ascii="Arial" w:hAnsi="Arial" w:cs="Arial"/>
                <w:sz w:val="20"/>
                <w:szCs w:val="20"/>
              </w:rPr>
            </w:pPr>
            <w:r w:rsidRPr="00825EA6">
              <w:rPr>
                <w:rFonts w:ascii="Arial" w:hAnsi="Arial" w:cs="Arial"/>
                <w:sz w:val="20"/>
                <w:szCs w:val="20"/>
              </w:rPr>
              <w:t>APBD</w:t>
            </w:r>
          </w:p>
        </w:tc>
      </w:tr>
      <w:tr w:rsidR="004727F4" w:rsidRPr="00825EA6" w:rsidTr="004727F4">
        <w:tc>
          <w:tcPr>
            <w:tcW w:w="663" w:type="dxa"/>
          </w:tcPr>
          <w:p w:rsidR="004727F4" w:rsidRPr="00825EA6" w:rsidRDefault="004727F4" w:rsidP="004727F4">
            <w:pPr>
              <w:spacing w:line="276" w:lineRule="auto"/>
              <w:jc w:val="center"/>
              <w:rPr>
                <w:rFonts w:ascii="Arial" w:hAnsi="Arial" w:cs="Arial"/>
                <w:sz w:val="20"/>
                <w:szCs w:val="20"/>
              </w:rPr>
            </w:pPr>
            <w:r>
              <w:rPr>
                <w:rFonts w:ascii="Arial" w:hAnsi="Arial" w:cs="Arial"/>
                <w:sz w:val="20"/>
                <w:szCs w:val="20"/>
              </w:rPr>
              <w:t>23.</w:t>
            </w:r>
          </w:p>
        </w:tc>
        <w:tc>
          <w:tcPr>
            <w:tcW w:w="4974" w:type="dxa"/>
            <w:vAlign w:val="center"/>
          </w:tcPr>
          <w:p w:rsidR="004727F4" w:rsidRPr="00825EA6" w:rsidRDefault="004727F4" w:rsidP="00897B1B">
            <w:pPr>
              <w:spacing w:line="276" w:lineRule="auto"/>
              <w:rPr>
                <w:rFonts w:ascii="Arial" w:hAnsi="Arial" w:cs="Arial"/>
                <w:color w:val="000000"/>
                <w:sz w:val="20"/>
                <w:szCs w:val="20"/>
              </w:rPr>
            </w:pPr>
            <w:r w:rsidRPr="00825EA6">
              <w:rPr>
                <w:rFonts w:ascii="Arial" w:hAnsi="Arial" w:cs="Arial"/>
                <w:color w:val="000000"/>
                <w:sz w:val="20"/>
                <w:szCs w:val="20"/>
              </w:rPr>
              <w:t>Pemeliharaan Rutin/Berkala Peralatan Kantor</w:t>
            </w:r>
          </w:p>
        </w:tc>
        <w:tc>
          <w:tcPr>
            <w:tcW w:w="2390" w:type="dxa"/>
          </w:tcPr>
          <w:p w:rsidR="004727F4" w:rsidRPr="005C2755" w:rsidRDefault="004727F4" w:rsidP="005C2755">
            <w:pPr>
              <w:jc w:val="right"/>
              <w:rPr>
                <w:rFonts w:ascii="Arial" w:hAnsi="Arial" w:cs="Arial"/>
                <w:sz w:val="20"/>
              </w:rPr>
            </w:pPr>
            <w:r w:rsidRPr="005C2755">
              <w:rPr>
                <w:rFonts w:ascii="Arial" w:hAnsi="Arial" w:cs="Arial"/>
                <w:sz w:val="20"/>
              </w:rPr>
              <w:t>52</w:t>
            </w:r>
            <w:r w:rsidR="005C2755">
              <w:rPr>
                <w:rFonts w:ascii="Arial" w:hAnsi="Arial" w:cs="Arial"/>
                <w:sz w:val="20"/>
              </w:rPr>
              <w:t>.</w:t>
            </w:r>
            <w:r w:rsidRPr="005C2755">
              <w:rPr>
                <w:rFonts w:ascii="Arial" w:hAnsi="Arial" w:cs="Arial"/>
                <w:sz w:val="20"/>
              </w:rPr>
              <w:t>680</w:t>
            </w:r>
            <w:r w:rsidR="005C2755">
              <w:rPr>
                <w:rFonts w:ascii="Arial" w:hAnsi="Arial" w:cs="Arial"/>
                <w:sz w:val="20"/>
              </w:rPr>
              <w:t>.</w:t>
            </w:r>
            <w:r w:rsidRPr="005C2755">
              <w:rPr>
                <w:rFonts w:ascii="Arial" w:hAnsi="Arial" w:cs="Arial"/>
                <w:sz w:val="20"/>
              </w:rPr>
              <w:t xml:space="preserve">000 </w:t>
            </w:r>
          </w:p>
        </w:tc>
        <w:tc>
          <w:tcPr>
            <w:tcW w:w="1183" w:type="dxa"/>
          </w:tcPr>
          <w:p w:rsidR="004727F4" w:rsidRPr="00825EA6" w:rsidRDefault="004727F4" w:rsidP="00897B1B">
            <w:pPr>
              <w:spacing w:line="276" w:lineRule="auto"/>
              <w:jc w:val="center"/>
              <w:rPr>
                <w:rFonts w:ascii="Arial" w:hAnsi="Arial" w:cs="Arial"/>
                <w:sz w:val="20"/>
                <w:szCs w:val="20"/>
              </w:rPr>
            </w:pPr>
            <w:r w:rsidRPr="00825EA6">
              <w:rPr>
                <w:rFonts w:ascii="Arial" w:hAnsi="Arial" w:cs="Arial"/>
                <w:sz w:val="20"/>
                <w:szCs w:val="20"/>
              </w:rPr>
              <w:t>APBD</w:t>
            </w:r>
          </w:p>
        </w:tc>
      </w:tr>
      <w:tr w:rsidR="004727F4" w:rsidRPr="00825EA6" w:rsidTr="004727F4">
        <w:tc>
          <w:tcPr>
            <w:tcW w:w="663" w:type="dxa"/>
          </w:tcPr>
          <w:p w:rsidR="004727F4" w:rsidRPr="00825EA6" w:rsidRDefault="004727F4" w:rsidP="004727F4">
            <w:pPr>
              <w:spacing w:line="276" w:lineRule="auto"/>
              <w:jc w:val="center"/>
              <w:rPr>
                <w:rFonts w:ascii="Arial" w:hAnsi="Arial" w:cs="Arial"/>
                <w:sz w:val="20"/>
                <w:szCs w:val="20"/>
              </w:rPr>
            </w:pPr>
            <w:r>
              <w:rPr>
                <w:rFonts w:ascii="Arial" w:hAnsi="Arial" w:cs="Arial"/>
                <w:sz w:val="20"/>
                <w:szCs w:val="20"/>
              </w:rPr>
              <w:t>24.</w:t>
            </w:r>
          </w:p>
        </w:tc>
        <w:tc>
          <w:tcPr>
            <w:tcW w:w="4974" w:type="dxa"/>
            <w:vAlign w:val="center"/>
          </w:tcPr>
          <w:p w:rsidR="004727F4" w:rsidRPr="00825EA6" w:rsidRDefault="004727F4" w:rsidP="00897B1B">
            <w:pPr>
              <w:spacing w:line="276" w:lineRule="auto"/>
              <w:rPr>
                <w:rFonts w:ascii="Arial" w:hAnsi="Arial" w:cs="Arial"/>
                <w:color w:val="000000"/>
                <w:sz w:val="20"/>
                <w:szCs w:val="20"/>
              </w:rPr>
            </w:pPr>
            <w:r w:rsidRPr="00825EA6">
              <w:rPr>
                <w:rFonts w:ascii="Arial" w:hAnsi="Arial" w:cs="Arial"/>
                <w:color w:val="000000"/>
                <w:sz w:val="20"/>
                <w:szCs w:val="20"/>
              </w:rPr>
              <w:t>Pemeliharaan Rutin/Berkala Perlengkapan Kantor</w:t>
            </w:r>
          </w:p>
        </w:tc>
        <w:tc>
          <w:tcPr>
            <w:tcW w:w="2390" w:type="dxa"/>
          </w:tcPr>
          <w:p w:rsidR="004727F4" w:rsidRPr="005C2755" w:rsidRDefault="004727F4" w:rsidP="005C2755">
            <w:pPr>
              <w:jc w:val="right"/>
              <w:rPr>
                <w:rFonts w:ascii="Arial" w:hAnsi="Arial" w:cs="Arial"/>
                <w:sz w:val="20"/>
              </w:rPr>
            </w:pPr>
            <w:r w:rsidRPr="005C2755">
              <w:rPr>
                <w:rFonts w:ascii="Arial" w:hAnsi="Arial" w:cs="Arial"/>
                <w:sz w:val="20"/>
              </w:rPr>
              <w:t>85</w:t>
            </w:r>
            <w:r w:rsidR="005C2755">
              <w:rPr>
                <w:rFonts w:ascii="Arial" w:hAnsi="Arial" w:cs="Arial"/>
                <w:sz w:val="20"/>
              </w:rPr>
              <w:t>.</w:t>
            </w:r>
            <w:r w:rsidRPr="005C2755">
              <w:rPr>
                <w:rFonts w:ascii="Arial" w:hAnsi="Arial" w:cs="Arial"/>
                <w:sz w:val="20"/>
              </w:rPr>
              <w:t>150</w:t>
            </w:r>
            <w:r w:rsidR="005C2755">
              <w:rPr>
                <w:rFonts w:ascii="Arial" w:hAnsi="Arial" w:cs="Arial"/>
                <w:sz w:val="20"/>
              </w:rPr>
              <w:t>.</w:t>
            </w:r>
            <w:r w:rsidRPr="005C2755">
              <w:rPr>
                <w:rFonts w:ascii="Arial" w:hAnsi="Arial" w:cs="Arial"/>
                <w:sz w:val="20"/>
              </w:rPr>
              <w:t>000</w:t>
            </w:r>
          </w:p>
        </w:tc>
        <w:tc>
          <w:tcPr>
            <w:tcW w:w="1183" w:type="dxa"/>
          </w:tcPr>
          <w:p w:rsidR="004727F4" w:rsidRPr="00825EA6" w:rsidRDefault="004727F4" w:rsidP="00897B1B">
            <w:pPr>
              <w:spacing w:line="276" w:lineRule="auto"/>
              <w:jc w:val="center"/>
              <w:rPr>
                <w:rFonts w:ascii="Arial" w:hAnsi="Arial" w:cs="Arial"/>
                <w:sz w:val="20"/>
                <w:szCs w:val="20"/>
              </w:rPr>
            </w:pPr>
            <w:r w:rsidRPr="00825EA6">
              <w:rPr>
                <w:rFonts w:ascii="Arial" w:hAnsi="Arial" w:cs="Arial"/>
                <w:sz w:val="20"/>
                <w:szCs w:val="20"/>
              </w:rPr>
              <w:t>APBD</w:t>
            </w:r>
          </w:p>
        </w:tc>
      </w:tr>
      <w:tr w:rsidR="004727F4" w:rsidRPr="00825EA6" w:rsidTr="004727F4">
        <w:tc>
          <w:tcPr>
            <w:tcW w:w="663" w:type="dxa"/>
          </w:tcPr>
          <w:p w:rsidR="004727F4" w:rsidRPr="00825EA6" w:rsidRDefault="004727F4" w:rsidP="004727F4">
            <w:pPr>
              <w:spacing w:line="276" w:lineRule="auto"/>
              <w:jc w:val="center"/>
              <w:rPr>
                <w:rFonts w:ascii="Arial" w:hAnsi="Arial" w:cs="Arial"/>
                <w:sz w:val="20"/>
                <w:szCs w:val="20"/>
              </w:rPr>
            </w:pPr>
            <w:r>
              <w:rPr>
                <w:rFonts w:ascii="Arial" w:hAnsi="Arial" w:cs="Arial"/>
                <w:sz w:val="20"/>
                <w:szCs w:val="20"/>
              </w:rPr>
              <w:t>2</w:t>
            </w:r>
            <w:r>
              <w:rPr>
                <w:rFonts w:ascii="Arial" w:hAnsi="Arial" w:cs="Arial"/>
                <w:sz w:val="20"/>
                <w:szCs w:val="20"/>
                <w:lang w:val="id-ID"/>
              </w:rPr>
              <w:t>5</w:t>
            </w:r>
            <w:r>
              <w:rPr>
                <w:rFonts w:ascii="Arial" w:hAnsi="Arial" w:cs="Arial"/>
                <w:sz w:val="20"/>
                <w:szCs w:val="20"/>
              </w:rPr>
              <w:t>.</w:t>
            </w:r>
          </w:p>
        </w:tc>
        <w:tc>
          <w:tcPr>
            <w:tcW w:w="4974" w:type="dxa"/>
            <w:vAlign w:val="center"/>
          </w:tcPr>
          <w:p w:rsidR="004727F4" w:rsidRPr="00825EA6" w:rsidRDefault="004727F4" w:rsidP="00897B1B">
            <w:pPr>
              <w:spacing w:line="276" w:lineRule="auto"/>
              <w:rPr>
                <w:rFonts w:ascii="Arial" w:hAnsi="Arial" w:cs="Arial"/>
                <w:color w:val="000000"/>
                <w:sz w:val="20"/>
                <w:szCs w:val="20"/>
              </w:rPr>
            </w:pPr>
            <w:r w:rsidRPr="00A144A8">
              <w:rPr>
                <w:rFonts w:ascii="Arial" w:hAnsi="Arial" w:cs="Arial"/>
                <w:color w:val="000000"/>
                <w:sz w:val="20"/>
                <w:szCs w:val="20"/>
              </w:rPr>
              <w:t>Pengadaan Pakaian Dinas Beserta Perlengkapannya</w:t>
            </w:r>
          </w:p>
        </w:tc>
        <w:tc>
          <w:tcPr>
            <w:tcW w:w="2390" w:type="dxa"/>
          </w:tcPr>
          <w:p w:rsidR="004727F4" w:rsidRPr="005C2755" w:rsidRDefault="005C2755" w:rsidP="005C2755">
            <w:pPr>
              <w:jc w:val="right"/>
              <w:rPr>
                <w:rFonts w:ascii="Arial" w:hAnsi="Arial" w:cs="Arial"/>
                <w:sz w:val="20"/>
              </w:rPr>
            </w:pPr>
            <w:r w:rsidRPr="005C2755">
              <w:rPr>
                <w:rFonts w:ascii="Arial" w:hAnsi="Arial" w:cs="Arial"/>
                <w:sz w:val="20"/>
              </w:rPr>
              <w:t>467</w:t>
            </w:r>
            <w:r>
              <w:rPr>
                <w:rFonts w:ascii="Arial" w:hAnsi="Arial" w:cs="Arial"/>
                <w:sz w:val="20"/>
              </w:rPr>
              <w:t>.</w:t>
            </w:r>
            <w:r w:rsidRPr="005C2755">
              <w:rPr>
                <w:rFonts w:ascii="Arial" w:hAnsi="Arial" w:cs="Arial"/>
                <w:sz w:val="20"/>
              </w:rPr>
              <w:t>785</w:t>
            </w:r>
            <w:r>
              <w:rPr>
                <w:rFonts w:ascii="Arial" w:hAnsi="Arial" w:cs="Arial"/>
                <w:sz w:val="20"/>
              </w:rPr>
              <w:t>.</w:t>
            </w:r>
            <w:r w:rsidRPr="005C2755">
              <w:rPr>
                <w:rFonts w:ascii="Arial" w:hAnsi="Arial" w:cs="Arial"/>
                <w:sz w:val="20"/>
              </w:rPr>
              <w:t>000</w:t>
            </w:r>
          </w:p>
        </w:tc>
        <w:tc>
          <w:tcPr>
            <w:tcW w:w="1183" w:type="dxa"/>
          </w:tcPr>
          <w:p w:rsidR="004727F4" w:rsidRPr="00825EA6" w:rsidRDefault="004727F4" w:rsidP="00897B1B">
            <w:pPr>
              <w:spacing w:line="276" w:lineRule="auto"/>
              <w:jc w:val="center"/>
              <w:rPr>
                <w:rFonts w:ascii="Arial" w:hAnsi="Arial" w:cs="Arial"/>
                <w:sz w:val="20"/>
                <w:szCs w:val="20"/>
              </w:rPr>
            </w:pPr>
            <w:r w:rsidRPr="00825EA6">
              <w:rPr>
                <w:rFonts w:ascii="Arial" w:hAnsi="Arial" w:cs="Arial"/>
                <w:sz w:val="20"/>
                <w:szCs w:val="20"/>
              </w:rPr>
              <w:t>APBD</w:t>
            </w:r>
          </w:p>
        </w:tc>
      </w:tr>
      <w:tr w:rsidR="004727F4" w:rsidRPr="00825EA6" w:rsidTr="008556AD">
        <w:tc>
          <w:tcPr>
            <w:tcW w:w="663" w:type="dxa"/>
            <w:vAlign w:val="center"/>
          </w:tcPr>
          <w:p w:rsidR="004727F4" w:rsidRPr="00825EA6" w:rsidRDefault="004727F4" w:rsidP="008556AD">
            <w:pPr>
              <w:spacing w:line="276" w:lineRule="auto"/>
              <w:jc w:val="center"/>
              <w:rPr>
                <w:rFonts w:ascii="Arial" w:hAnsi="Arial" w:cs="Arial"/>
                <w:sz w:val="20"/>
                <w:szCs w:val="20"/>
              </w:rPr>
            </w:pPr>
            <w:r>
              <w:rPr>
                <w:rFonts w:ascii="Arial" w:hAnsi="Arial" w:cs="Arial"/>
                <w:sz w:val="20"/>
                <w:szCs w:val="20"/>
              </w:rPr>
              <w:t>2</w:t>
            </w:r>
            <w:r>
              <w:rPr>
                <w:rFonts w:ascii="Arial" w:hAnsi="Arial" w:cs="Arial"/>
                <w:sz w:val="20"/>
                <w:szCs w:val="20"/>
                <w:lang w:val="id-ID"/>
              </w:rPr>
              <w:t>6</w:t>
            </w:r>
            <w:r>
              <w:rPr>
                <w:rFonts w:ascii="Arial" w:hAnsi="Arial" w:cs="Arial"/>
                <w:sz w:val="20"/>
                <w:szCs w:val="20"/>
              </w:rPr>
              <w:t>.</w:t>
            </w:r>
          </w:p>
        </w:tc>
        <w:tc>
          <w:tcPr>
            <w:tcW w:w="4974" w:type="dxa"/>
            <w:vAlign w:val="center"/>
          </w:tcPr>
          <w:p w:rsidR="004727F4" w:rsidRPr="00825EA6" w:rsidRDefault="004727F4" w:rsidP="00897B1B">
            <w:pPr>
              <w:spacing w:line="276" w:lineRule="auto"/>
              <w:rPr>
                <w:rFonts w:ascii="Arial" w:hAnsi="Arial" w:cs="Arial"/>
                <w:color w:val="000000"/>
                <w:sz w:val="20"/>
                <w:szCs w:val="20"/>
              </w:rPr>
            </w:pPr>
            <w:r w:rsidRPr="00825EA6">
              <w:rPr>
                <w:rFonts w:ascii="Arial" w:hAnsi="Arial" w:cs="Arial"/>
                <w:color w:val="000000"/>
                <w:sz w:val="20"/>
                <w:szCs w:val="20"/>
              </w:rPr>
              <w:t>Bimbingan Teknis Implementasi Peraturan Perundang-undangan</w:t>
            </w:r>
          </w:p>
        </w:tc>
        <w:tc>
          <w:tcPr>
            <w:tcW w:w="2390" w:type="dxa"/>
            <w:vAlign w:val="center"/>
          </w:tcPr>
          <w:p w:rsidR="004727F4" w:rsidRPr="005C2755" w:rsidRDefault="005C2755" w:rsidP="008556AD">
            <w:pPr>
              <w:jc w:val="right"/>
              <w:rPr>
                <w:rFonts w:ascii="Arial" w:hAnsi="Arial" w:cs="Arial"/>
                <w:sz w:val="20"/>
              </w:rPr>
            </w:pPr>
            <w:r w:rsidRPr="005C2755">
              <w:rPr>
                <w:rFonts w:ascii="Arial" w:hAnsi="Arial" w:cs="Arial"/>
                <w:sz w:val="20"/>
              </w:rPr>
              <w:t>60</w:t>
            </w:r>
            <w:r>
              <w:rPr>
                <w:rFonts w:ascii="Arial" w:hAnsi="Arial" w:cs="Arial"/>
                <w:sz w:val="20"/>
              </w:rPr>
              <w:t>.</w:t>
            </w:r>
            <w:r w:rsidRPr="005C2755">
              <w:rPr>
                <w:rFonts w:ascii="Arial" w:hAnsi="Arial" w:cs="Arial"/>
                <w:sz w:val="20"/>
              </w:rPr>
              <w:t>000</w:t>
            </w:r>
            <w:r>
              <w:rPr>
                <w:rFonts w:ascii="Arial" w:hAnsi="Arial" w:cs="Arial"/>
                <w:sz w:val="20"/>
              </w:rPr>
              <w:t>.</w:t>
            </w:r>
            <w:r w:rsidRPr="005C2755">
              <w:rPr>
                <w:rFonts w:ascii="Arial" w:hAnsi="Arial" w:cs="Arial"/>
                <w:sz w:val="20"/>
              </w:rPr>
              <w:t>000</w:t>
            </w:r>
          </w:p>
        </w:tc>
        <w:tc>
          <w:tcPr>
            <w:tcW w:w="1183" w:type="dxa"/>
            <w:vAlign w:val="center"/>
          </w:tcPr>
          <w:p w:rsidR="004727F4" w:rsidRPr="00825EA6" w:rsidRDefault="004727F4" w:rsidP="008556AD">
            <w:pPr>
              <w:spacing w:line="276" w:lineRule="auto"/>
              <w:jc w:val="center"/>
              <w:rPr>
                <w:rFonts w:ascii="Arial" w:hAnsi="Arial" w:cs="Arial"/>
                <w:sz w:val="20"/>
                <w:szCs w:val="20"/>
              </w:rPr>
            </w:pPr>
            <w:r w:rsidRPr="00825EA6">
              <w:rPr>
                <w:rFonts w:ascii="Arial" w:hAnsi="Arial" w:cs="Arial"/>
                <w:sz w:val="20"/>
                <w:szCs w:val="20"/>
              </w:rPr>
              <w:t>APBD</w:t>
            </w:r>
          </w:p>
        </w:tc>
      </w:tr>
      <w:tr w:rsidR="004727F4" w:rsidRPr="00825EA6" w:rsidTr="00897B1B">
        <w:tc>
          <w:tcPr>
            <w:tcW w:w="663" w:type="dxa"/>
          </w:tcPr>
          <w:p w:rsidR="004727F4" w:rsidRDefault="004727F4" w:rsidP="00E12524">
            <w:pPr>
              <w:jc w:val="center"/>
              <w:rPr>
                <w:rFonts w:ascii="Arial" w:hAnsi="Arial" w:cs="Arial"/>
                <w:sz w:val="20"/>
                <w:szCs w:val="20"/>
              </w:rPr>
            </w:pPr>
          </w:p>
          <w:p w:rsidR="004727F4" w:rsidRDefault="004727F4" w:rsidP="00E12524">
            <w:pPr>
              <w:jc w:val="center"/>
              <w:rPr>
                <w:rFonts w:ascii="Arial" w:hAnsi="Arial" w:cs="Arial"/>
                <w:sz w:val="20"/>
                <w:szCs w:val="20"/>
              </w:rPr>
            </w:pPr>
          </w:p>
          <w:p w:rsidR="004727F4" w:rsidRDefault="004727F4" w:rsidP="00897B1B">
            <w:pPr>
              <w:rPr>
                <w:rFonts w:ascii="Arial" w:hAnsi="Arial" w:cs="Arial"/>
                <w:sz w:val="20"/>
                <w:szCs w:val="20"/>
              </w:rPr>
            </w:pPr>
          </w:p>
        </w:tc>
        <w:tc>
          <w:tcPr>
            <w:tcW w:w="4974" w:type="dxa"/>
            <w:vAlign w:val="center"/>
          </w:tcPr>
          <w:p w:rsidR="004727F4" w:rsidRDefault="004727F4" w:rsidP="00E12524">
            <w:pPr>
              <w:rPr>
                <w:rFonts w:ascii="Arial" w:hAnsi="Arial" w:cs="Arial"/>
                <w:color w:val="000000"/>
                <w:sz w:val="20"/>
                <w:szCs w:val="20"/>
              </w:rPr>
            </w:pPr>
          </w:p>
          <w:p w:rsidR="004727F4" w:rsidRDefault="004727F4" w:rsidP="00E12524">
            <w:pPr>
              <w:rPr>
                <w:rFonts w:ascii="Arial" w:hAnsi="Arial" w:cs="Arial"/>
                <w:color w:val="000000"/>
                <w:sz w:val="20"/>
                <w:szCs w:val="20"/>
              </w:rPr>
            </w:pPr>
          </w:p>
          <w:p w:rsidR="004727F4" w:rsidRDefault="004727F4" w:rsidP="00E12524">
            <w:pPr>
              <w:rPr>
                <w:rFonts w:ascii="Arial" w:hAnsi="Arial" w:cs="Arial"/>
                <w:color w:val="000000"/>
                <w:sz w:val="20"/>
                <w:szCs w:val="20"/>
                <w:lang w:val="id-ID"/>
              </w:rPr>
            </w:pPr>
          </w:p>
          <w:p w:rsidR="004727F4" w:rsidRPr="004727F4" w:rsidRDefault="004727F4" w:rsidP="00E12524">
            <w:pPr>
              <w:rPr>
                <w:rFonts w:ascii="Arial" w:hAnsi="Arial" w:cs="Arial"/>
                <w:color w:val="000000"/>
                <w:sz w:val="20"/>
                <w:szCs w:val="20"/>
                <w:lang w:val="id-ID"/>
              </w:rPr>
            </w:pPr>
          </w:p>
          <w:p w:rsidR="004727F4" w:rsidRPr="00825EA6" w:rsidRDefault="004727F4" w:rsidP="00E12524">
            <w:pPr>
              <w:rPr>
                <w:rFonts w:ascii="Arial" w:hAnsi="Arial" w:cs="Arial"/>
                <w:color w:val="000000"/>
                <w:sz w:val="20"/>
                <w:szCs w:val="20"/>
              </w:rPr>
            </w:pPr>
          </w:p>
        </w:tc>
        <w:tc>
          <w:tcPr>
            <w:tcW w:w="2390" w:type="dxa"/>
            <w:vAlign w:val="center"/>
          </w:tcPr>
          <w:p w:rsidR="004727F4" w:rsidRPr="00A144A8" w:rsidRDefault="004727F4" w:rsidP="00E12524">
            <w:pPr>
              <w:jc w:val="right"/>
              <w:rPr>
                <w:rFonts w:ascii="Arial" w:hAnsi="Arial" w:cs="Arial"/>
                <w:sz w:val="20"/>
                <w:szCs w:val="20"/>
                <w:lang w:val="en-AU"/>
              </w:rPr>
            </w:pPr>
          </w:p>
        </w:tc>
        <w:tc>
          <w:tcPr>
            <w:tcW w:w="1183" w:type="dxa"/>
          </w:tcPr>
          <w:p w:rsidR="004727F4" w:rsidRPr="00825EA6" w:rsidRDefault="004727F4" w:rsidP="00E12524">
            <w:pPr>
              <w:jc w:val="center"/>
              <w:rPr>
                <w:rFonts w:ascii="Arial" w:hAnsi="Arial" w:cs="Arial"/>
                <w:sz w:val="20"/>
                <w:szCs w:val="20"/>
              </w:rPr>
            </w:pPr>
          </w:p>
        </w:tc>
      </w:tr>
      <w:tr w:rsidR="004727F4" w:rsidRPr="00825EA6" w:rsidTr="00897B1B">
        <w:tc>
          <w:tcPr>
            <w:tcW w:w="663" w:type="dxa"/>
            <w:vAlign w:val="center"/>
          </w:tcPr>
          <w:p w:rsidR="004727F4" w:rsidRPr="00825EA6" w:rsidRDefault="004727F4" w:rsidP="00897B1B">
            <w:pPr>
              <w:spacing w:line="360" w:lineRule="auto"/>
              <w:jc w:val="center"/>
              <w:rPr>
                <w:rFonts w:ascii="Arial" w:hAnsi="Arial" w:cs="Arial"/>
                <w:b/>
                <w:sz w:val="20"/>
                <w:szCs w:val="20"/>
              </w:rPr>
            </w:pPr>
            <w:r w:rsidRPr="00825EA6">
              <w:rPr>
                <w:rFonts w:ascii="Arial" w:hAnsi="Arial" w:cs="Arial"/>
                <w:b/>
                <w:sz w:val="20"/>
                <w:szCs w:val="20"/>
              </w:rPr>
              <w:lastRenderedPageBreak/>
              <w:t>No</w:t>
            </w:r>
          </w:p>
        </w:tc>
        <w:tc>
          <w:tcPr>
            <w:tcW w:w="4974" w:type="dxa"/>
            <w:vAlign w:val="center"/>
          </w:tcPr>
          <w:p w:rsidR="004727F4" w:rsidRPr="00825EA6" w:rsidRDefault="004727F4" w:rsidP="00897B1B">
            <w:pPr>
              <w:spacing w:line="360" w:lineRule="auto"/>
              <w:jc w:val="center"/>
              <w:rPr>
                <w:rFonts w:ascii="Arial" w:hAnsi="Arial" w:cs="Arial"/>
                <w:b/>
                <w:sz w:val="20"/>
                <w:szCs w:val="20"/>
              </w:rPr>
            </w:pPr>
            <w:r w:rsidRPr="00825EA6">
              <w:rPr>
                <w:rFonts w:ascii="Arial" w:hAnsi="Arial" w:cs="Arial"/>
                <w:b/>
                <w:sz w:val="20"/>
                <w:szCs w:val="20"/>
              </w:rPr>
              <w:t>Kegiatan</w:t>
            </w:r>
          </w:p>
        </w:tc>
        <w:tc>
          <w:tcPr>
            <w:tcW w:w="2390" w:type="dxa"/>
            <w:vAlign w:val="center"/>
          </w:tcPr>
          <w:p w:rsidR="004727F4" w:rsidRPr="00825EA6" w:rsidRDefault="004727F4" w:rsidP="00897B1B">
            <w:pPr>
              <w:pStyle w:val="ListParagraph"/>
              <w:spacing w:line="360" w:lineRule="auto"/>
              <w:ind w:left="317"/>
              <w:jc w:val="right"/>
              <w:rPr>
                <w:rFonts w:ascii="Arial" w:hAnsi="Arial" w:cs="Arial"/>
                <w:b/>
                <w:sz w:val="20"/>
                <w:szCs w:val="20"/>
              </w:rPr>
            </w:pPr>
            <w:r w:rsidRPr="00825EA6">
              <w:rPr>
                <w:rFonts w:ascii="Arial" w:hAnsi="Arial" w:cs="Arial"/>
                <w:b/>
                <w:sz w:val="20"/>
                <w:szCs w:val="20"/>
              </w:rPr>
              <w:t>Anggaran</w:t>
            </w:r>
          </w:p>
        </w:tc>
        <w:tc>
          <w:tcPr>
            <w:tcW w:w="1183" w:type="dxa"/>
            <w:vAlign w:val="center"/>
          </w:tcPr>
          <w:p w:rsidR="004727F4" w:rsidRPr="00825EA6" w:rsidRDefault="004727F4" w:rsidP="00897B1B">
            <w:pPr>
              <w:spacing w:line="360" w:lineRule="auto"/>
              <w:jc w:val="center"/>
              <w:rPr>
                <w:rFonts w:ascii="Arial" w:hAnsi="Arial" w:cs="Arial"/>
                <w:b/>
                <w:sz w:val="20"/>
                <w:szCs w:val="20"/>
              </w:rPr>
            </w:pPr>
            <w:r w:rsidRPr="00825EA6">
              <w:rPr>
                <w:rFonts w:ascii="Arial" w:hAnsi="Arial" w:cs="Arial"/>
                <w:b/>
                <w:sz w:val="20"/>
                <w:szCs w:val="20"/>
              </w:rPr>
              <w:t>Ket</w:t>
            </w:r>
          </w:p>
        </w:tc>
      </w:tr>
      <w:tr w:rsidR="004727F4" w:rsidRPr="00825EA6" w:rsidTr="008556AD">
        <w:tc>
          <w:tcPr>
            <w:tcW w:w="663" w:type="dxa"/>
            <w:vAlign w:val="center"/>
          </w:tcPr>
          <w:p w:rsidR="004727F4" w:rsidRPr="00825EA6" w:rsidRDefault="004727F4" w:rsidP="008556AD">
            <w:pPr>
              <w:spacing w:line="360" w:lineRule="auto"/>
              <w:jc w:val="center"/>
              <w:rPr>
                <w:rFonts w:ascii="Arial" w:hAnsi="Arial" w:cs="Arial"/>
                <w:sz w:val="20"/>
                <w:szCs w:val="20"/>
              </w:rPr>
            </w:pPr>
            <w:r>
              <w:rPr>
                <w:rFonts w:ascii="Arial" w:hAnsi="Arial" w:cs="Arial"/>
                <w:sz w:val="20"/>
                <w:szCs w:val="20"/>
              </w:rPr>
              <w:t>2</w:t>
            </w:r>
            <w:r>
              <w:rPr>
                <w:rFonts w:ascii="Arial" w:hAnsi="Arial" w:cs="Arial"/>
                <w:sz w:val="20"/>
                <w:szCs w:val="20"/>
                <w:lang w:val="id-ID"/>
              </w:rPr>
              <w:t>7</w:t>
            </w:r>
            <w:r>
              <w:rPr>
                <w:rFonts w:ascii="Arial" w:hAnsi="Arial" w:cs="Arial"/>
                <w:sz w:val="20"/>
                <w:szCs w:val="20"/>
              </w:rPr>
              <w:t>.</w:t>
            </w:r>
          </w:p>
        </w:tc>
        <w:tc>
          <w:tcPr>
            <w:tcW w:w="4974" w:type="dxa"/>
            <w:vAlign w:val="center"/>
          </w:tcPr>
          <w:p w:rsidR="004727F4" w:rsidRPr="00825EA6" w:rsidRDefault="004727F4" w:rsidP="005C2755">
            <w:pPr>
              <w:rPr>
                <w:rFonts w:ascii="Arial" w:hAnsi="Arial" w:cs="Arial"/>
                <w:color w:val="000000"/>
                <w:sz w:val="20"/>
                <w:szCs w:val="20"/>
              </w:rPr>
            </w:pPr>
            <w:r w:rsidRPr="00825EA6">
              <w:rPr>
                <w:rFonts w:ascii="Arial" w:hAnsi="Arial" w:cs="Arial"/>
                <w:color w:val="000000"/>
                <w:sz w:val="20"/>
                <w:szCs w:val="20"/>
              </w:rPr>
              <w:t xml:space="preserve">Pembinaan Mental dan Rohani bagi </w:t>
            </w:r>
          </w:p>
          <w:p w:rsidR="004727F4" w:rsidRPr="00825EA6" w:rsidRDefault="004727F4" w:rsidP="005C2755">
            <w:pPr>
              <w:rPr>
                <w:rFonts w:ascii="Arial" w:hAnsi="Arial" w:cs="Arial"/>
                <w:color w:val="000000"/>
                <w:sz w:val="20"/>
                <w:szCs w:val="20"/>
              </w:rPr>
            </w:pPr>
            <w:r w:rsidRPr="00825EA6">
              <w:rPr>
                <w:rFonts w:ascii="Arial" w:hAnsi="Arial" w:cs="Arial"/>
                <w:color w:val="000000"/>
                <w:sz w:val="20"/>
                <w:szCs w:val="20"/>
              </w:rPr>
              <w:t>Aparatur</w:t>
            </w:r>
          </w:p>
        </w:tc>
        <w:tc>
          <w:tcPr>
            <w:tcW w:w="2390" w:type="dxa"/>
            <w:vAlign w:val="center"/>
          </w:tcPr>
          <w:p w:rsidR="004727F4" w:rsidRPr="00A144A8" w:rsidRDefault="005C2755" w:rsidP="008556AD">
            <w:pPr>
              <w:spacing w:line="360" w:lineRule="auto"/>
              <w:jc w:val="right"/>
              <w:rPr>
                <w:rFonts w:ascii="Arial" w:hAnsi="Arial" w:cs="Arial"/>
                <w:color w:val="000000"/>
                <w:sz w:val="20"/>
                <w:szCs w:val="20"/>
              </w:rPr>
            </w:pPr>
            <w:r w:rsidRPr="005C2755">
              <w:rPr>
                <w:rFonts w:ascii="Arial" w:hAnsi="Arial" w:cs="Arial"/>
                <w:sz w:val="20"/>
                <w:szCs w:val="20"/>
                <w:lang w:val="en-AU"/>
              </w:rPr>
              <w:t>247</w:t>
            </w:r>
            <w:r>
              <w:rPr>
                <w:rFonts w:ascii="Arial" w:hAnsi="Arial" w:cs="Arial"/>
                <w:sz w:val="20"/>
                <w:szCs w:val="20"/>
                <w:lang w:val="en-AU"/>
              </w:rPr>
              <w:t>.</w:t>
            </w:r>
            <w:r w:rsidRPr="005C2755">
              <w:rPr>
                <w:rFonts w:ascii="Arial" w:hAnsi="Arial" w:cs="Arial"/>
                <w:sz w:val="20"/>
                <w:szCs w:val="20"/>
                <w:lang w:val="en-AU"/>
              </w:rPr>
              <w:t>500</w:t>
            </w:r>
            <w:r>
              <w:rPr>
                <w:rFonts w:ascii="Arial" w:hAnsi="Arial" w:cs="Arial"/>
                <w:sz w:val="20"/>
                <w:szCs w:val="20"/>
                <w:lang w:val="en-AU"/>
              </w:rPr>
              <w:t>.</w:t>
            </w:r>
            <w:r w:rsidRPr="005C2755">
              <w:rPr>
                <w:rFonts w:ascii="Arial" w:hAnsi="Arial" w:cs="Arial"/>
                <w:sz w:val="20"/>
                <w:szCs w:val="20"/>
                <w:lang w:val="en-AU"/>
              </w:rPr>
              <w:t>000</w:t>
            </w:r>
          </w:p>
        </w:tc>
        <w:tc>
          <w:tcPr>
            <w:tcW w:w="1183" w:type="dxa"/>
            <w:vAlign w:val="center"/>
          </w:tcPr>
          <w:p w:rsidR="004727F4" w:rsidRPr="00825EA6" w:rsidRDefault="004727F4" w:rsidP="008556AD">
            <w:pPr>
              <w:spacing w:line="360" w:lineRule="auto"/>
              <w:jc w:val="center"/>
              <w:rPr>
                <w:rFonts w:ascii="Arial" w:hAnsi="Arial" w:cs="Arial"/>
                <w:sz w:val="20"/>
                <w:szCs w:val="20"/>
              </w:rPr>
            </w:pPr>
            <w:r w:rsidRPr="00825EA6">
              <w:rPr>
                <w:rFonts w:ascii="Arial" w:hAnsi="Arial" w:cs="Arial"/>
                <w:sz w:val="20"/>
                <w:szCs w:val="20"/>
              </w:rPr>
              <w:t>APBD</w:t>
            </w:r>
          </w:p>
        </w:tc>
      </w:tr>
    </w:tbl>
    <w:p w:rsidR="004746E2" w:rsidRPr="00825EA6" w:rsidRDefault="004746E2" w:rsidP="004746E2">
      <w:pPr>
        <w:spacing w:after="0" w:line="360" w:lineRule="auto"/>
        <w:ind w:firstLine="709"/>
        <w:rPr>
          <w:rFonts w:ascii="Arial" w:hAnsi="Arial" w:cs="Arial"/>
          <w:sz w:val="20"/>
          <w:szCs w:val="20"/>
        </w:rPr>
      </w:pPr>
    </w:p>
    <w:tbl>
      <w:tblPr>
        <w:tblStyle w:val="TableGrid"/>
        <w:tblW w:w="0" w:type="auto"/>
        <w:jc w:val="center"/>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400"/>
      </w:tblGrid>
      <w:tr w:rsidR="004746E2" w:rsidRPr="00825EA6" w:rsidTr="00B278C3">
        <w:trPr>
          <w:jc w:val="center"/>
        </w:trPr>
        <w:tc>
          <w:tcPr>
            <w:tcW w:w="4730" w:type="dxa"/>
          </w:tcPr>
          <w:p w:rsidR="004746E2" w:rsidRPr="00825EA6" w:rsidRDefault="004746E2" w:rsidP="0029284D">
            <w:pPr>
              <w:spacing w:line="360" w:lineRule="auto"/>
              <w:jc w:val="center"/>
              <w:rPr>
                <w:rFonts w:ascii="Arial" w:hAnsi="Arial" w:cs="Arial"/>
                <w:color w:val="FF0000"/>
                <w:sz w:val="20"/>
                <w:szCs w:val="20"/>
              </w:rPr>
            </w:pPr>
          </w:p>
          <w:p w:rsidR="00E30EB7" w:rsidRPr="00825EA6" w:rsidRDefault="00B278C3" w:rsidP="00E30EB7">
            <w:pPr>
              <w:spacing w:line="360" w:lineRule="auto"/>
              <w:jc w:val="center"/>
              <w:rPr>
                <w:rFonts w:ascii="Arial" w:hAnsi="Arial" w:cs="Arial"/>
                <w:b/>
                <w:sz w:val="20"/>
                <w:szCs w:val="20"/>
              </w:rPr>
            </w:pPr>
            <w:r w:rsidRPr="00825EA6">
              <w:rPr>
                <w:rFonts w:ascii="Arial" w:hAnsi="Arial" w:cs="Arial"/>
                <w:b/>
                <w:sz w:val="20"/>
                <w:szCs w:val="20"/>
              </w:rPr>
              <w:t xml:space="preserve">SEKRETARIS DINAS </w:t>
            </w:r>
            <w:r>
              <w:rPr>
                <w:rFonts w:ascii="Arial" w:hAnsi="Arial" w:cs="Arial"/>
                <w:b/>
                <w:sz w:val="20"/>
                <w:szCs w:val="20"/>
              </w:rPr>
              <w:t>PERUMAHAN</w:t>
            </w:r>
            <w:r w:rsidR="008556AD">
              <w:rPr>
                <w:rFonts w:ascii="Arial" w:hAnsi="Arial" w:cs="Arial"/>
                <w:b/>
                <w:sz w:val="20"/>
                <w:szCs w:val="20"/>
                <w:lang w:val="id-ID"/>
              </w:rPr>
              <w:t>,</w:t>
            </w:r>
            <w:r>
              <w:rPr>
                <w:rFonts w:ascii="Arial" w:hAnsi="Arial" w:cs="Arial"/>
                <w:b/>
                <w:sz w:val="20"/>
                <w:szCs w:val="20"/>
              </w:rPr>
              <w:t xml:space="preserve"> KAWASAN PERMUKIMAN DAN PERTANAHAN KABUPATEN BOGOR</w:t>
            </w:r>
          </w:p>
          <w:p w:rsidR="00E30EB7" w:rsidRPr="00825EA6" w:rsidRDefault="00E30EB7" w:rsidP="00E30EB7">
            <w:pPr>
              <w:spacing w:line="360" w:lineRule="auto"/>
              <w:jc w:val="center"/>
              <w:rPr>
                <w:rFonts w:ascii="Arial" w:hAnsi="Arial" w:cs="Arial"/>
                <w:sz w:val="20"/>
                <w:szCs w:val="20"/>
              </w:rPr>
            </w:pPr>
          </w:p>
          <w:p w:rsidR="00E30EB7" w:rsidRPr="00825EA6" w:rsidRDefault="00E30EB7" w:rsidP="00E30EB7">
            <w:pPr>
              <w:spacing w:line="360" w:lineRule="auto"/>
              <w:jc w:val="center"/>
              <w:rPr>
                <w:rFonts w:ascii="Arial" w:hAnsi="Arial" w:cs="Arial"/>
                <w:sz w:val="20"/>
                <w:szCs w:val="20"/>
              </w:rPr>
            </w:pPr>
          </w:p>
          <w:p w:rsidR="00E30EB7" w:rsidRPr="00825EA6" w:rsidRDefault="00E30EB7" w:rsidP="00E30EB7">
            <w:pPr>
              <w:spacing w:line="360" w:lineRule="auto"/>
              <w:jc w:val="center"/>
              <w:rPr>
                <w:rFonts w:ascii="Arial" w:hAnsi="Arial" w:cs="Arial"/>
                <w:sz w:val="20"/>
                <w:szCs w:val="20"/>
              </w:rPr>
            </w:pPr>
          </w:p>
          <w:p w:rsidR="00B278C3" w:rsidRPr="005A5E2F" w:rsidRDefault="00B278C3" w:rsidP="00B278C3">
            <w:pPr>
              <w:jc w:val="center"/>
              <w:rPr>
                <w:rFonts w:ascii="Arial" w:hAnsi="Arial" w:cs="Arial"/>
                <w:b/>
                <w:sz w:val="20"/>
                <w:szCs w:val="20"/>
                <w:u w:val="single"/>
              </w:rPr>
            </w:pPr>
            <w:r w:rsidRPr="005A5E2F">
              <w:rPr>
                <w:rFonts w:ascii="Arial" w:eastAsia="Times New Roman" w:hAnsi="Arial" w:cs="Arial"/>
                <w:b/>
                <w:color w:val="000000"/>
                <w:sz w:val="20"/>
                <w:szCs w:val="20"/>
                <w:u w:val="single"/>
              </w:rPr>
              <w:t>ESTANTONI KASNO</w:t>
            </w:r>
            <w:r w:rsidR="008556AD">
              <w:rPr>
                <w:rFonts w:ascii="Arial" w:eastAsia="Times New Roman" w:hAnsi="Arial" w:cs="Arial"/>
                <w:b/>
                <w:color w:val="000000"/>
                <w:sz w:val="20"/>
                <w:szCs w:val="20"/>
                <w:u w:val="single"/>
                <w:lang w:val="id-ID"/>
              </w:rPr>
              <w:t>,</w:t>
            </w:r>
            <w:r w:rsidRPr="005A5E2F">
              <w:rPr>
                <w:rFonts w:ascii="Arial" w:eastAsia="Times New Roman" w:hAnsi="Arial" w:cs="Arial"/>
                <w:b/>
                <w:color w:val="000000"/>
                <w:sz w:val="20"/>
                <w:szCs w:val="20"/>
                <w:u w:val="single"/>
              </w:rPr>
              <w:t xml:space="preserve"> SH.</w:t>
            </w:r>
            <w:r w:rsidR="008556AD">
              <w:rPr>
                <w:rFonts w:ascii="Arial" w:eastAsia="Times New Roman" w:hAnsi="Arial" w:cs="Arial"/>
                <w:b/>
                <w:color w:val="000000"/>
                <w:sz w:val="20"/>
                <w:szCs w:val="20"/>
                <w:u w:val="single"/>
              </w:rPr>
              <w:t>,</w:t>
            </w:r>
            <w:r w:rsidRPr="005A5E2F">
              <w:rPr>
                <w:rFonts w:ascii="Arial" w:eastAsia="Times New Roman" w:hAnsi="Arial" w:cs="Arial"/>
                <w:b/>
                <w:color w:val="000000"/>
                <w:sz w:val="20"/>
                <w:szCs w:val="20"/>
                <w:u w:val="single"/>
              </w:rPr>
              <w:t xml:space="preserve"> M.Si.</w:t>
            </w:r>
            <w:r w:rsidRPr="005A5E2F">
              <w:rPr>
                <w:rFonts w:ascii="Arial" w:hAnsi="Arial" w:cs="Arial"/>
                <w:b/>
                <w:sz w:val="20"/>
                <w:szCs w:val="20"/>
                <w:u w:val="single"/>
              </w:rPr>
              <w:t xml:space="preserve"> </w:t>
            </w:r>
          </w:p>
          <w:p w:rsidR="00B278C3" w:rsidRPr="00825EA6" w:rsidRDefault="00B278C3" w:rsidP="00B278C3">
            <w:pPr>
              <w:jc w:val="center"/>
              <w:rPr>
                <w:rFonts w:ascii="Arial" w:hAnsi="Arial" w:cs="Arial"/>
                <w:sz w:val="20"/>
                <w:szCs w:val="20"/>
              </w:rPr>
            </w:pPr>
            <w:r w:rsidRPr="00825EA6">
              <w:rPr>
                <w:rFonts w:ascii="Arial" w:hAnsi="Arial" w:cs="Arial"/>
                <w:sz w:val="20"/>
                <w:szCs w:val="20"/>
              </w:rPr>
              <w:t>Pembina Tingkat I</w:t>
            </w:r>
          </w:p>
          <w:p w:rsidR="00E30EB7" w:rsidRPr="00825EA6" w:rsidRDefault="00B278C3" w:rsidP="00B278C3">
            <w:pPr>
              <w:jc w:val="center"/>
              <w:rPr>
                <w:rFonts w:ascii="Arial" w:hAnsi="Arial" w:cs="Arial"/>
                <w:sz w:val="20"/>
                <w:szCs w:val="20"/>
              </w:rPr>
            </w:pPr>
            <w:r w:rsidRPr="00825EA6">
              <w:rPr>
                <w:rFonts w:ascii="Arial" w:hAnsi="Arial" w:cs="Arial"/>
                <w:sz w:val="20"/>
                <w:szCs w:val="20"/>
              </w:rPr>
              <w:t>NIP. 19</w:t>
            </w:r>
            <w:r>
              <w:rPr>
                <w:rFonts w:ascii="Arial" w:hAnsi="Arial" w:cs="Arial"/>
                <w:sz w:val="20"/>
                <w:szCs w:val="20"/>
              </w:rPr>
              <w:t>600724 198703 1 003</w:t>
            </w:r>
            <w:r w:rsidR="00E30EB7" w:rsidRPr="00825EA6">
              <w:rPr>
                <w:rFonts w:ascii="Arial" w:hAnsi="Arial" w:cs="Arial"/>
                <w:sz w:val="20"/>
                <w:szCs w:val="20"/>
              </w:rPr>
              <w:t xml:space="preserve"> </w:t>
            </w:r>
          </w:p>
          <w:p w:rsidR="004746E2" w:rsidRPr="00825EA6" w:rsidRDefault="004746E2" w:rsidP="0029284D">
            <w:pPr>
              <w:jc w:val="center"/>
              <w:rPr>
                <w:rFonts w:ascii="Arial" w:hAnsi="Arial" w:cs="Arial"/>
                <w:color w:val="FF0000"/>
                <w:sz w:val="20"/>
                <w:szCs w:val="20"/>
              </w:rPr>
            </w:pPr>
          </w:p>
        </w:tc>
        <w:tc>
          <w:tcPr>
            <w:tcW w:w="4400" w:type="dxa"/>
          </w:tcPr>
          <w:p w:rsidR="004746E2" w:rsidRPr="00825EA6" w:rsidRDefault="004746E2" w:rsidP="0029284D">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Pr="00825EA6">
              <w:rPr>
                <w:rFonts w:ascii="Arial" w:hAnsi="Arial" w:cs="Arial"/>
                <w:sz w:val="20"/>
                <w:szCs w:val="20"/>
              </w:rPr>
              <w:t>Cibinong</w:t>
            </w:r>
            <w:r w:rsidR="009D117D">
              <w:rPr>
                <w:rFonts w:ascii="Arial" w:hAnsi="Arial" w:cs="Arial"/>
                <w:sz w:val="20"/>
                <w:szCs w:val="20"/>
                <w:lang w:val="id-ID"/>
              </w:rPr>
              <w:t>,</w:t>
            </w:r>
            <w:r w:rsidRPr="00825EA6">
              <w:rPr>
                <w:rFonts w:ascii="Arial" w:hAnsi="Arial" w:cs="Arial"/>
                <w:sz w:val="20"/>
                <w:szCs w:val="20"/>
              </w:rPr>
              <w:t xml:space="preserve">          </w:t>
            </w:r>
            <w:r w:rsidR="0029284D" w:rsidRPr="00B278C3">
              <w:rPr>
                <w:rFonts w:ascii="Arial" w:hAnsi="Arial" w:cs="Arial"/>
                <w:color w:val="FFFFFF" w:themeColor="background1"/>
                <w:sz w:val="20"/>
                <w:szCs w:val="20"/>
              </w:rPr>
              <w:t>November</w:t>
            </w:r>
            <w:r w:rsidR="00B278C3">
              <w:rPr>
                <w:rFonts w:ascii="Arial" w:hAnsi="Arial" w:cs="Arial"/>
                <w:sz w:val="20"/>
                <w:szCs w:val="20"/>
              </w:rPr>
              <w:t xml:space="preserve">  2017</w:t>
            </w:r>
          </w:p>
          <w:p w:rsidR="004746E2" w:rsidRPr="00825EA6" w:rsidRDefault="00E30EB7" w:rsidP="0029284D">
            <w:pPr>
              <w:spacing w:line="360" w:lineRule="auto"/>
              <w:jc w:val="center"/>
              <w:rPr>
                <w:rFonts w:ascii="Arial" w:hAnsi="Arial" w:cs="Arial"/>
                <w:b/>
                <w:sz w:val="20"/>
                <w:szCs w:val="20"/>
              </w:rPr>
            </w:pPr>
            <w:r w:rsidRPr="00825EA6">
              <w:rPr>
                <w:rFonts w:ascii="Arial" w:hAnsi="Arial" w:cs="Arial"/>
                <w:b/>
                <w:sz w:val="20"/>
                <w:szCs w:val="20"/>
              </w:rPr>
              <w:t>KASUBAG UMUM DAN KEPEGAWA</w:t>
            </w:r>
            <w:r w:rsidR="009D5481">
              <w:rPr>
                <w:rFonts w:ascii="Arial" w:hAnsi="Arial" w:cs="Arial"/>
                <w:b/>
                <w:sz w:val="20"/>
                <w:szCs w:val="20"/>
              </w:rPr>
              <w:t>IA</w:t>
            </w:r>
            <w:r w:rsidRPr="00825EA6">
              <w:rPr>
                <w:rFonts w:ascii="Arial" w:hAnsi="Arial" w:cs="Arial"/>
                <w:b/>
                <w:sz w:val="20"/>
                <w:szCs w:val="20"/>
              </w:rPr>
              <w:t>N</w:t>
            </w:r>
            <w:r w:rsidR="004746E2" w:rsidRPr="00825EA6">
              <w:rPr>
                <w:rFonts w:ascii="Arial" w:hAnsi="Arial" w:cs="Arial"/>
                <w:b/>
                <w:sz w:val="20"/>
                <w:szCs w:val="20"/>
              </w:rPr>
              <w:t xml:space="preserve"> </w:t>
            </w:r>
          </w:p>
          <w:p w:rsidR="004746E2" w:rsidRPr="00825EA6" w:rsidRDefault="004746E2" w:rsidP="0029284D">
            <w:pPr>
              <w:spacing w:line="360" w:lineRule="auto"/>
              <w:jc w:val="center"/>
              <w:rPr>
                <w:rFonts w:ascii="Arial" w:hAnsi="Arial" w:cs="Arial"/>
                <w:sz w:val="20"/>
                <w:szCs w:val="20"/>
              </w:rPr>
            </w:pPr>
          </w:p>
          <w:p w:rsidR="004746E2" w:rsidRPr="00825EA6" w:rsidRDefault="004746E2" w:rsidP="0029284D">
            <w:pPr>
              <w:spacing w:line="360" w:lineRule="auto"/>
              <w:jc w:val="center"/>
              <w:rPr>
                <w:rFonts w:ascii="Arial" w:hAnsi="Arial" w:cs="Arial"/>
                <w:sz w:val="20"/>
                <w:szCs w:val="20"/>
              </w:rPr>
            </w:pPr>
          </w:p>
          <w:p w:rsidR="00E30EB7" w:rsidRPr="00825EA6" w:rsidRDefault="00E30EB7" w:rsidP="0029284D">
            <w:pPr>
              <w:spacing w:line="360" w:lineRule="auto"/>
              <w:jc w:val="center"/>
              <w:rPr>
                <w:rFonts w:ascii="Arial" w:hAnsi="Arial" w:cs="Arial"/>
                <w:sz w:val="20"/>
                <w:szCs w:val="20"/>
              </w:rPr>
            </w:pPr>
          </w:p>
          <w:p w:rsidR="004746E2" w:rsidRDefault="004746E2" w:rsidP="0029284D">
            <w:pPr>
              <w:spacing w:line="360" w:lineRule="auto"/>
              <w:jc w:val="center"/>
              <w:rPr>
                <w:rFonts w:ascii="Arial" w:hAnsi="Arial" w:cs="Arial"/>
                <w:sz w:val="20"/>
                <w:szCs w:val="20"/>
              </w:rPr>
            </w:pPr>
          </w:p>
          <w:p w:rsidR="00B278C3" w:rsidRPr="00825EA6" w:rsidRDefault="00B278C3" w:rsidP="0029284D">
            <w:pPr>
              <w:spacing w:line="360" w:lineRule="auto"/>
              <w:jc w:val="center"/>
              <w:rPr>
                <w:rFonts w:ascii="Arial" w:hAnsi="Arial" w:cs="Arial"/>
                <w:sz w:val="20"/>
                <w:szCs w:val="20"/>
              </w:rPr>
            </w:pPr>
          </w:p>
          <w:p w:rsidR="00E30EB7" w:rsidRPr="00825EA6" w:rsidRDefault="00E30EB7" w:rsidP="00E30EB7">
            <w:pPr>
              <w:jc w:val="center"/>
              <w:rPr>
                <w:rFonts w:ascii="Arial" w:hAnsi="Arial" w:cs="Arial"/>
                <w:b/>
                <w:sz w:val="20"/>
                <w:szCs w:val="20"/>
                <w:u w:val="single"/>
              </w:rPr>
            </w:pPr>
            <w:r w:rsidRPr="00825EA6">
              <w:rPr>
                <w:rFonts w:ascii="Arial" w:hAnsi="Arial" w:cs="Arial"/>
                <w:b/>
                <w:sz w:val="20"/>
                <w:szCs w:val="20"/>
                <w:u w:val="single"/>
              </w:rPr>
              <w:t>Dra. YEYET RAHMAWATI</w:t>
            </w:r>
            <w:r w:rsidR="008556AD">
              <w:rPr>
                <w:rFonts w:ascii="Arial" w:hAnsi="Arial" w:cs="Arial"/>
                <w:b/>
                <w:sz w:val="20"/>
                <w:szCs w:val="20"/>
                <w:u w:val="single"/>
                <w:lang w:val="id-ID"/>
              </w:rPr>
              <w:t>,</w:t>
            </w:r>
            <w:r w:rsidRPr="00825EA6">
              <w:rPr>
                <w:rFonts w:ascii="Arial" w:hAnsi="Arial" w:cs="Arial"/>
                <w:b/>
                <w:sz w:val="20"/>
                <w:szCs w:val="20"/>
                <w:u w:val="single"/>
              </w:rPr>
              <w:t xml:space="preserve"> M.Si </w:t>
            </w:r>
          </w:p>
          <w:p w:rsidR="00E30EB7" w:rsidRPr="00825EA6" w:rsidRDefault="00E30EB7" w:rsidP="00E30EB7">
            <w:pPr>
              <w:jc w:val="center"/>
              <w:rPr>
                <w:rFonts w:ascii="Arial" w:hAnsi="Arial" w:cs="Arial"/>
                <w:sz w:val="20"/>
                <w:szCs w:val="20"/>
              </w:rPr>
            </w:pPr>
            <w:r w:rsidRPr="00825EA6">
              <w:rPr>
                <w:rFonts w:ascii="Arial" w:hAnsi="Arial" w:cs="Arial"/>
                <w:sz w:val="20"/>
                <w:szCs w:val="20"/>
              </w:rPr>
              <w:t>Pembina</w:t>
            </w:r>
          </w:p>
          <w:p w:rsidR="004746E2" w:rsidRPr="00B278C3" w:rsidRDefault="00B278C3" w:rsidP="00B278C3">
            <w:pPr>
              <w:jc w:val="center"/>
              <w:rPr>
                <w:rFonts w:ascii="Arial" w:hAnsi="Arial" w:cs="Arial"/>
                <w:sz w:val="20"/>
                <w:szCs w:val="20"/>
              </w:rPr>
            </w:pPr>
            <w:r>
              <w:rPr>
                <w:rFonts w:ascii="Arial" w:hAnsi="Arial" w:cs="Arial"/>
                <w:sz w:val="20"/>
                <w:szCs w:val="20"/>
              </w:rPr>
              <w:t xml:space="preserve">NIP. 19670313 200212 2 002 </w:t>
            </w:r>
          </w:p>
        </w:tc>
      </w:tr>
    </w:tbl>
    <w:p w:rsidR="004746E2" w:rsidRPr="00825EA6" w:rsidRDefault="004746E2" w:rsidP="0050731F">
      <w:pPr>
        <w:jc w:val="center"/>
        <w:rPr>
          <w:rFonts w:ascii="Arial" w:hAnsi="Arial" w:cs="Arial"/>
          <w:sz w:val="20"/>
          <w:szCs w:val="20"/>
        </w:rPr>
      </w:pPr>
    </w:p>
    <w:p w:rsidR="004746E2" w:rsidRPr="00825EA6" w:rsidRDefault="004746E2" w:rsidP="0050731F">
      <w:pPr>
        <w:jc w:val="center"/>
        <w:rPr>
          <w:rFonts w:ascii="Arial" w:hAnsi="Arial" w:cs="Arial"/>
          <w:sz w:val="20"/>
          <w:szCs w:val="20"/>
        </w:rPr>
      </w:pPr>
    </w:p>
    <w:p w:rsidR="0029284D" w:rsidRPr="00825EA6" w:rsidRDefault="0029284D" w:rsidP="0050731F">
      <w:pPr>
        <w:jc w:val="center"/>
        <w:rPr>
          <w:rFonts w:ascii="Arial" w:hAnsi="Arial" w:cs="Arial"/>
          <w:sz w:val="20"/>
          <w:szCs w:val="20"/>
        </w:rPr>
      </w:pPr>
    </w:p>
    <w:p w:rsidR="0029284D" w:rsidRPr="00825EA6" w:rsidRDefault="0029284D" w:rsidP="0050731F">
      <w:pPr>
        <w:jc w:val="center"/>
        <w:rPr>
          <w:rFonts w:ascii="Arial" w:hAnsi="Arial" w:cs="Arial"/>
          <w:sz w:val="20"/>
          <w:szCs w:val="20"/>
        </w:rPr>
      </w:pPr>
    </w:p>
    <w:p w:rsidR="0029284D" w:rsidRPr="00825EA6" w:rsidRDefault="0029284D" w:rsidP="0050731F">
      <w:pPr>
        <w:jc w:val="center"/>
        <w:rPr>
          <w:rFonts w:ascii="Arial" w:hAnsi="Arial" w:cs="Arial"/>
          <w:sz w:val="20"/>
          <w:szCs w:val="20"/>
        </w:rPr>
      </w:pPr>
    </w:p>
    <w:p w:rsidR="0029284D" w:rsidRPr="00825EA6" w:rsidRDefault="0029284D" w:rsidP="0050731F">
      <w:pPr>
        <w:jc w:val="center"/>
        <w:rPr>
          <w:rFonts w:ascii="Arial" w:hAnsi="Arial" w:cs="Arial"/>
          <w:sz w:val="20"/>
          <w:szCs w:val="20"/>
        </w:rPr>
      </w:pPr>
    </w:p>
    <w:p w:rsidR="0029284D" w:rsidRPr="00825EA6" w:rsidRDefault="0029284D" w:rsidP="0050731F">
      <w:pPr>
        <w:jc w:val="center"/>
        <w:rPr>
          <w:rFonts w:ascii="Arial" w:hAnsi="Arial" w:cs="Arial"/>
          <w:sz w:val="20"/>
          <w:szCs w:val="20"/>
        </w:rPr>
      </w:pPr>
    </w:p>
    <w:p w:rsidR="0029284D" w:rsidRPr="00825EA6" w:rsidRDefault="0029284D" w:rsidP="0050731F">
      <w:pPr>
        <w:jc w:val="center"/>
        <w:rPr>
          <w:rFonts w:ascii="Arial" w:hAnsi="Arial" w:cs="Arial"/>
          <w:sz w:val="20"/>
          <w:szCs w:val="20"/>
        </w:rPr>
      </w:pPr>
    </w:p>
    <w:p w:rsidR="0029284D" w:rsidRPr="00825EA6" w:rsidRDefault="0029284D" w:rsidP="0050731F">
      <w:pPr>
        <w:jc w:val="center"/>
        <w:rPr>
          <w:rFonts w:ascii="Arial" w:hAnsi="Arial" w:cs="Arial"/>
          <w:sz w:val="20"/>
          <w:szCs w:val="20"/>
        </w:rPr>
      </w:pPr>
    </w:p>
    <w:p w:rsidR="0029284D" w:rsidRPr="00825EA6" w:rsidRDefault="0029284D" w:rsidP="0050731F">
      <w:pPr>
        <w:jc w:val="center"/>
        <w:rPr>
          <w:rFonts w:ascii="Arial" w:hAnsi="Arial" w:cs="Arial"/>
          <w:sz w:val="20"/>
          <w:szCs w:val="20"/>
        </w:rPr>
      </w:pPr>
    </w:p>
    <w:p w:rsidR="0029284D" w:rsidRPr="00825EA6" w:rsidRDefault="0029284D" w:rsidP="0050731F">
      <w:pPr>
        <w:jc w:val="center"/>
        <w:rPr>
          <w:rFonts w:ascii="Arial" w:hAnsi="Arial" w:cs="Arial"/>
          <w:sz w:val="20"/>
          <w:szCs w:val="20"/>
        </w:rPr>
      </w:pPr>
    </w:p>
    <w:p w:rsidR="0029284D" w:rsidRPr="00825EA6" w:rsidRDefault="0029284D" w:rsidP="0050731F">
      <w:pPr>
        <w:jc w:val="center"/>
        <w:rPr>
          <w:rFonts w:ascii="Arial" w:hAnsi="Arial" w:cs="Arial"/>
          <w:sz w:val="20"/>
          <w:szCs w:val="20"/>
        </w:rPr>
      </w:pPr>
    </w:p>
    <w:p w:rsidR="0029284D" w:rsidRPr="00825EA6" w:rsidRDefault="0029284D" w:rsidP="0050731F">
      <w:pPr>
        <w:jc w:val="center"/>
        <w:rPr>
          <w:rFonts w:ascii="Arial" w:hAnsi="Arial" w:cs="Arial"/>
          <w:sz w:val="20"/>
          <w:szCs w:val="20"/>
        </w:rPr>
      </w:pPr>
    </w:p>
    <w:p w:rsidR="0029284D" w:rsidRPr="00825EA6" w:rsidRDefault="0029284D" w:rsidP="0050731F">
      <w:pPr>
        <w:jc w:val="center"/>
        <w:rPr>
          <w:rFonts w:ascii="Arial" w:hAnsi="Arial" w:cs="Arial"/>
          <w:sz w:val="20"/>
          <w:szCs w:val="20"/>
        </w:rPr>
      </w:pPr>
    </w:p>
    <w:p w:rsidR="0029284D" w:rsidRPr="00825EA6" w:rsidRDefault="0029284D" w:rsidP="0050731F">
      <w:pPr>
        <w:jc w:val="center"/>
        <w:rPr>
          <w:rFonts w:ascii="Arial" w:hAnsi="Arial" w:cs="Arial"/>
          <w:sz w:val="20"/>
          <w:szCs w:val="20"/>
        </w:rPr>
      </w:pPr>
    </w:p>
    <w:p w:rsidR="0029284D" w:rsidRPr="00825EA6" w:rsidRDefault="0029284D" w:rsidP="0050731F">
      <w:pPr>
        <w:jc w:val="center"/>
        <w:rPr>
          <w:rFonts w:ascii="Arial" w:hAnsi="Arial" w:cs="Arial"/>
          <w:sz w:val="20"/>
          <w:szCs w:val="20"/>
        </w:rPr>
      </w:pPr>
    </w:p>
    <w:p w:rsidR="0029284D" w:rsidRDefault="0029284D" w:rsidP="00345431">
      <w:pPr>
        <w:rPr>
          <w:rFonts w:ascii="Arial" w:hAnsi="Arial" w:cs="Arial"/>
          <w:sz w:val="20"/>
          <w:szCs w:val="20"/>
        </w:rPr>
      </w:pPr>
    </w:p>
    <w:p w:rsidR="009F2ADE" w:rsidRDefault="009F2ADE" w:rsidP="00345431">
      <w:pPr>
        <w:rPr>
          <w:rFonts w:ascii="Arial" w:hAnsi="Arial" w:cs="Arial"/>
          <w:sz w:val="20"/>
          <w:szCs w:val="20"/>
        </w:rPr>
      </w:pPr>
    </w:p>
    <w:p w:rsidR="009F2ADE" w:rsidRDefault="009F2ADE" w:rsidP="00345431">
      <w:pPr>
        <w:rPr>
          <w:rFonts w:ascii="Arial" w:hAnsi="Arial" w:cs="Arial"/>
          <w:sz w:val="20"/>
          <w:szCs w:val="20"/>
        </w:rPr>
      </w:pPr>
    </w:p>
    <w:p w:rsidR="00345431" w:rsidRPr="00825EA6" w:rsidRDefault="00345431" w:rsidP="00345431">
      <w:pPr>
        <w:rPr>
          <w:rFonts w:ascii="Arial" w:hAnsi="Arial" w:cs="Arial"/>
          <w:sz w:val="20"/>
          <w:szCs w:val="20"/>
        </w:rPr>
      </w:pPr>
    </w:p>
    <w:p w:rsidR="0029284D" w:rsidRPr="00825EA6" w:rsidRDefault="0029284D" w:rsidP="0029284D">
      <w:pPr>
        <w:jc w:val="center"/>
        <w:rPr>
          <w:rFonts w:ascii="Arial" w:hAnsi="Arial" w:cs="Arial"/>
          <w:sz w:val="20"/>
          <w:szCs w:val="20"/>
        </w:rPr>
      </w:pPr>
      <w:r w:rsidRPr="00825EA6">
        <w:rPr>
          <w:rFonts w:ascii="Arial" w:hAnsi="Arial" w:cs="Arial"/>
          <w:noProof/>
          <w:sz w:val="20"/>
          <w:szCs w:val="20"/>
        </w:rPr>
        <w:lastRenderedPageBreak/>
        <w:drawing>
          <wp:inline distT="0" distB="0" distL="0" distR="0" wp14:anchorId="7770424D" wp14:editId="28AC689A">
            <wp:extent cx="785191" cy="943610"/>
            <wp:effectExtent l="0" t="0" r="0" b="8890"/>
            <wp:docPr id="10" name="Picture 10"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29284D" w:rsidRPr="00825EA6" w:rsidRDefault="00345431" w:rsidP="00345431">
      <w:pPr>
        <w:jc w:val="center"/>
        <w:rPr>
          <w:rFonts w:ascii="Arial" w:hAnsi="Arial" w:cs="Arial"/>
          <w:b/>
          <w:sz w:val="20"/>
          <w:szCs w:val="20"/>
        </w:rPr>
      </w:pPr>
      <w:r>
        <w:rPr>
          <w:rFonts w:ascii="Arial" w:hAnsi="Arial" w:cs="Arial"/>
          <w:b/>
          <w:sz w:val="20"/>
          <w:szCs w:val="20"/>
        </w:rPr>
        <w:t>DINAS</w:t>
      </w:r>
      <w:r w:rsidR="00A144A8" w:rsidRPr="00825EA6">
        <w:rPr>
          <w:rFonts w:ascii="Arial" w:hAnsi="Arial" w:cs="Arial"/>
          <w:b/>
          <w:sz w:val="20"/>
          <w:szCs w:val="20"/>
        </w:rPr>
        <w:t xml:space="preserve"> </w:t>
      </w:r>
      <w:r w:rsidR="00A144A8">
        <w:rPr>
          <w:rFonts w:ascii="Arial" w:hAnsi="Arial" w:cs="Arial"/>
          <w:b/>
          <w:sz w:val="20"/>
          <w:szCs w:val="20"/>
        </w:rPr>
        <w:t>PERUMAHAN</w:t>
      </w:r>
      <w:r w:rsidR="008556AD">
        <w:rPr>
          <w:rFonts w:ascii="Arial" w:hAnsi="Arial" w:cs="Arial"/>
          <w:b/>
          <w:sz w:val="20"/>
          <w:szCs w:val="20"/>
          <w:lang w:val="id-ID"/>
        </w:rPr>
        <w:t>,</w:t>
      </w:r>
      <w:r w:rsidR="00A144A8">
        <w:rPr>
          <w:rFonts w:ascii="Arial" w:hAnsi="Arial" w:cs="Arial"/>
          <w:b/>
          <w:sz w:val="20"/>
          <w:szCs w:val="20"/>
        </w:rPr>
        <w:t xml:space="preserve"> KA</w:t>
      </w:r>
      <w:r>
        <w:rPr>
          <w:rFonts w:ascii="Arial" w:hAnsi="Arial" w:cs="Arial"/>
          <w:b/>
          <w:sz w:val="20"/>
          <w:szCs w:val="20"/>
        </w:rPr>
        <w:t xml:space="preserve">WASAN PERMUKIMAN DAN PERTANAHAN </w:t>
      </w:r>
      <w:r w:rsidR="0029284D" w:rsidRPr="00825EA6">
        <w:rPr>
          <w:rFonts w:ascii="Arial" w:hAnsi="Arial" w:cs="Arial"/>
          <w:b/>
          <w:sz w:val="20"/>
          <w:szCs w:val="20"/>
        </w:rPr>
        <w:t>KABUPATEN BOGOR</w:t>
      </w:r>
    </w:p>
    <w:p w:rsidR="0029284D" w:rsidRPr="00825EA6" w:rsidRDefault="008F240E" w:rsidP="0029284D">
      <w:pPr>
        <w:jc w:val="center"/>
        <w:rPr>
          <w:rFonts w:ascii="Arial" w:hAnsi="Arial" w:cs="Arial"/>
          <w:b/>
          <w:sz w:val="20"/>
          <w:szCs w:val="20"/>
        </w:rPr>
      </w:pPr>
      <w:r>
        <w:rPr>
          <w:rFonts w:ascii="Arial" w:hAnsi="Arial" w:cs="Arial"/>
          <w:b/>
          <w:sz w:val="20"/>
          <w:szCs w:val="20"/>
        </w:rPr>
        <w:t xml:space="preserve">PERUBAHAN </w:t>
      </w:r>
      <w:r w:rsidR="00A144A8">
        <w:rPr>
          <w:rFonts w:ascii="Arial" w:hAnsi="Arial" w:cs="Arial"/>
          <w:b/>
          <w:sz w:val="20"/>
          <w:szCs w:val="20"/>
        </w:rPr>
        <w:t>PERJANJIAN KINERJA 2017</w:t>
      </w:r>
    </w:p>
    <w:p w:rsidR="0029284D" w:rsidRPr="00825EA6" w:rsidRDefault="0029284D" w:rsidP="0029284D">
      <w:pPr>
        <w:jc w:val="center"/>
        <w:rPr>
          <w:rFonts w:ascii="Arial" w:hAnsi="Arial" w:cs="Arial"/>
          <w:b/>
          <w:sz w:val="20"/>
          <w:szCs w:val="20"/>
        </w:rPr>
      </w:pPr>
    </w:p>
    <w:p w:rsidR="0029284D" w:rsidRPr="00825EA6" w:rsidRDefault="008556AD" w:rsidP="0029284D">
      <w:pPr>
        <w:spacing w:after="0" w:line="360" w:lineRule="auto"/>
        <w:ind w:firstLine="709"/>
        <w:jc w:val="both"/>
        <w:rPr>
          <w:rFonts w:ascii="Arial" w:hAnsi="Arial" w:cs="Arial"/>
          <w:sz w:val="20"/>
          <w:szCs w:val="20"/>
        </w:rPr>
      </w:pPr>
      <w:r>
        <w:rPr>
          <w:rFonts w:ascii="Arial" w:hAnsi="Arial" w:cs="Arial"/>
          <w:sz w:val="20"/>
          <w:szCs w:val="20"/>
        </w:rPr>
        <w:t xml:space="preserve">Dalam rangka mewujudkan Manajemen Pemerintah yang efektif, transparan, dan akuntabel serta berorientasi pada hasil, kami yang bertanda tangan di bawah </w:t>
      </w:r>
      <w:proofErr w:type="gramStart"/>
      <w:r>
        <w:rPr>
          <w:rFonts w:ascii="Arial" w:hAnsi="Arial" w:cs="Arial"/>
          <w:sz w:val="20"/>
          <w:szCs w:val="20"/>
        </w:rPr>
        <w:t>ini :</w:t>
      </w:r>
      <w:proofErr w:type="gramEnd"/>
    </w:p>
    <w:p w:rsidR="0029284D" w:rsidRPr="00825EA6" w:rsidRDefault="0029284D" w:rsidP="0029284D">
      <w:pPr>
        <w:spacing w:after="0" w:line="360" w:lineRule="auto"/>
        <w:ind w:firstLine="709"/>
        <w:jc w:val="both"/>
        <w:rPr>
          <w:rFonts w:ascii="Arial" w:hAnsi="Arial" w:cs="Arial"/>
          <w:sz w:val="20"/>
          <w:szCs w:val="20"/>
        </w:rPr>
      </w:pPr>
    </w:p>
    <w:p w:rsidR="0029284D" w:rsidRPr="00825EA6" w:rsidRDefault="0029284D" w:rsidP="0029284D">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00345431" w:rsidRPr="00825EA6">
        <w:rPr>
          <w:rFonts w:ascii="Arial" w:hAnsi="Arial" w:cs="Arial"/>
          <w:sz w:val="20"/>
          <w:szCs w:val="20"/>
        </w:rPr>
        <w:t>LILI SUSILOWATI</w:t>
      </w:r>
      <w:r w:rsidR="009D117D">
        <w:rPr>
          <w:rFonts w:ascii="Arial" w:hAnsi="Arial" w:cs="Arial"/>
          <w:sz w:val="20"/>
          <w:szCs w:val="20"/>
          <w:lang w:val="id-ID"/>
        </w:rPr>
        <w:t>,</w:t>
      </w:r>
      <w:r w:rsidR="00345431" w:rsidRPr="00825EA6">
        <w:rPr>
          <w:rFonts w:ascii="Arial" w:hAnsi="Arial" w:cs="Arial"/>
          <w:sz w:val="20"/>
          <w:szCs w:val="20"/>
        </w:rPr>
        <w:t xml:space="preserve"> BA</w:t>
      </w:r>
    </w:p>
    <w:p w:rsidR="0029284D" w:rsidRDefault="0029284D" w:rsidP="00A144A8">
      <w:pPr>
        <w:spacing w:after="0" w:line="360" w:lineRule="auto"/>
        <w:ind w:left="720" w:hanging="720"/>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00345431" w:rsidRPr="00825EA6">
        <w:rPr>
          <w:rFonts w:ascii="Arial" w:hAnsi="Arial" w:cs="Arial"/>
          <w:sz w:val="20"/>
          <w:szCs w:val="20"/>
        </w:rPr>
        <w:t>Kasubag</w:t>
      </w:r>
      <w:r w:rsidRPr="00825EA6">
        <w:rPr>
          <w:rFonts w:ascii="Arial" w:hAnsi="Arial" w:cs="Arial"/>
          <w:sz w:val="20"/>
          <w:szCs w:val="20"/>
        </w:rPr>
        <w:t xml:space="preserve"> Keuangan </w:t>
      </w:r>
      <w:r w:rsidR="00A144A8" w:rsidRPr="00825EA6">
        <w:rPr>
          <w:rFonts w:ascii="Arial" w:hAnsi="Arial" w:cs="Arial"/>
          <w:sz w:val="20"/>
          <w:szCs w:val="20"/>
        </w:rPr>
        <w:t xml:space="preserve">Dinas </w:t>
      </w:r>
      <w:r w:rsidR="008556AD">
        <w:rPr>
          <w:rFonts w:ascii="Arial" w:hAnsi="Arial" w:cs="Arial"/>
          <w:sz w:val="20"/>
          <w:szCs w:val="20"/>
        </w:rPr>
        <w:t>Perumahan,</w:t>
      </w:r>
      <w:r w:rsidR="00A144A8">
        <w:rPr>
          <w:rFonts w:ascii="Arial" w:hAnsi="Arial" w:cs="Arial"/>
          <w:sz w:val="20"/>
          <w:szCs w:val="20"/>
        </w:rPr>
        <w:t xml:space="preserve"> Kawasan</w:t>
      </w:r>
      <w:r w:rsidR="00A144A8" w:rsidRPr="00825EA6">
        <w:rPr>
          <w:rFonts w:ascii="Arial" w:hAnsi="Arial" w:cs="Arial"/>
          <w:sz w:val="20"/>
          <w:szCs w:val="20"/>
        </w:rPr>
        <w:t xml:space="preserve"> </w:t>
      </w:r>
      <w:r w:rsidR="00720A7F">
        <w:rPr>
          <w:rFonts w:ascii="Arial" w:hAnsi="Arial" w:cs="Arial"/>
          <w:sz w:val="20"/>
          <w:szCs w:val="20"/>
        </w:rPr>
        <w:t>Permukiman</w:t>
      </w:r>
      <w:r w:rsidR="00A144A8">
        <w:rPr>
          <w:rFonts w:ascii="Arial" w:hAnsi="Arial" w:cs="Arial"/>
          <w:sz w:val="20"/>
          <w:szCs w:val="20"/>
        </w:rPr>
        <w:t xml:space="preserve">   </w:t>
      </w:r>
    </w:p>
    <w:p w:rsidR="00A144A8" w:rsidRPr="00825EA6" w:rsidRDefault="00A144A8" w:rsidP="00A144A8">
      <w:pPr>
        <w:spacing w:after="0" w:line="360" w:lineRule="auto"/>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dan</w:t>
      </w:r>
      <w:proofErr w:type="gramEnd"/>
      <w:r>
        <w:rPr>
          <w:rFonts w:ascii="Arial" w:hAnsi="Arial" w:cs="Arial"/>
          <w:sz w:val="20"/>
          <w:szCs w:val="20"/>
        </w:rPr>
        <w:t xml:space="preserve"> Pertanahan</w:t>
      </w:r>
      <w:r w:rsidRPr="00825EA6">
        <w:rPr>
          <w:rFonts w:ascii="Arial" w:hAnsi="Arial" w:cs="Arial"/>
          <w:sz w:val="20"/>
          <w:szCs w:val="20"/>
        </w:rPr>
        <w:t xml:space="preserve"> Kabupaten Bogor</w:t>
      </w:r>
    </w:p>
    <w:p w:rsidR="0029284D" w:rsidRPr="00825EA6" w:rsidRDefault="0029284D" w:rsidP="0029284D">
      <w:pPr>
        <w:spacing w:after="0" w:line="360" w:lineRule="auto"/>
        <w:rPr>
          <w:rFonts w:ascii="Arial" w:hAnsi="Arial" w:cs="Arial"/>
          <w:sz w:val="20"/>
          <w:szCs w:val="20"/>
        </w:rPr>
      </w:pPr>
      <w:r w:rsidRPr="00825EA6">
        <w:rPr>
          <w:rFonts w:ascii="Arial" w:hAnsi="Arial" w:cs="Arial"/>
          <w:sz w:val="20"/>
          <w:szCs w:val="20"/>
        </w:rPr>
        <w:t>Selanjutnya disebut PIHAK KESATU</w:t>
      </w:r>
    </w:p>
    <w:p w:rsidR="0029284D" w:rsidRPr="00825EA6" w:rsidRDefault="0029284D" w:rsidP="0029284D">
      <w:pPr>
        <w:spacing w:after="0" w:line="360" w:lineRule="auto"/>
        <w:rPr>
          <w:rFonts w:ascii="Arial" w:hAnsi="Arial" w:cs="Arial"/>
          <w:sz w:val="20"/>
          <w:szCs w:val="20"/>
        </w:rPr>
      </w:pPr>
    </w:p>
    <w:p w:rsidR="00A144A8" w:rsidRPr="00825EA6" w:rsidRDefault="0029284D" w:rsidP="00A144A8">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00A144A8">
        <w:rPr>
          <w:rFonts w:ascii="Arial" w:eastAsia="Times New Roman" w:hAnsi="Arial" w:cs="Arial"/>
          <w:color w:val="000000"/>
          <w:sz w:val="20"/>
          <w:szCs w:val="20"/>
        </w:rPr>
        <w:t>ESTANTONI KASNO</w:t>
      </w:r>
      <w:r w:rsidR="009D117D">
        <w:rPr>
          <w:rFonts w:ascii="Arial" w:eastAsia="Times New Roman" w:hAnsi="Arial" w:cs="Arial"/>
          <w:color w:val="000000"/>
          <w:sz w:val="20"/>
          <w:szCs w:val="20"/>
          <w:lang w:val="id-ID"/>
        </w:rPr>
        <w:t>,</w:t>
      </w:r>
      <w:r w:rsidR="00A144A8">
        <w:rPr>
          <w:rFonts w:ascii="Arial" w:eastAsia="Times New Roman" w:hAnsi="Arial" w:cs="Arial"/>
          <w:color w:val="000000"/>
          <w:sz w:val="20"/>
          <w:szCs w:val="20"/>
        </w:rPr>
        <w:t xml:space="preserve"> SH.</w:t>
      </w:r>
      <w:r w:rsidR="009D117D">
        <w:rPr>
          <w:rFonts w:ascii="Arial" w:eastAsia="Times New Roman" w:hAnsi="Arial" w:cs="Arial"/>
          <w:color w:val="000000"/>
          <w:sz w:val="20"/>
          <w:szCs w:val="20"/>
          <w:lang w:val="id-ID"/>
        </w:rPr>
        <w:t>,</w:t>
      </w:r>
      <w:r w:rsidR="00A144A8">
        <w:rPr>
          <w:rFonts w:ascii="Arial" w:eastAsia="Times New Roman" w:hAnsi="Arial" w:cs="Arial"/>
          <w:color w:val="000000"/>
          <w:sz w:val="20"/>
          <w:szCs w:val="20"/>
        </w:rPr>
        <w:t xml:space="preserve"> M.Si.</w:t>
      </w:r>
    </w:p>
    <w:p w:rsidR="00A144A8" w:rsidRDefault="00A144A8" w:rsidP="00A144A8">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Sekretaris Dinas </w:t>
      </w:r>
      <w:r w:rsidR="008556AD">
        <w:rPr>
          <w:rFonts w:ascii="Arial" w:hAnsi="Arial" w:cs="Arial"/>
          <w:sz w:val="20"/>
          <w:szCs w:val="20"/>
        </w:rPr>
        <w:t>Perumahan,</w:t>
      </w:r>
      <w:r>
        <w:rPr>
          <w:rFonts w:ascii="Arial" w:hAnsi="Arial" w:cs="Arial"/>
          <w:sz w:val="20"/>
          <w:szCs w:val="20"/>
        </w:rPr>
        <w:t xml:space="preserve"> Kawasan</w:t>
      </w:r>
      <w:r w:rsidRPr="00825EA6">
        <w:rPr>
          <w:rFonts w:ascii="Arial" w:hAnsi="Arial" w:cs="Arial"/>
          <w:sz w:val="20"/>
          <w:szCs w:val="20"/>
        </w:rPr>
        <w:t xml:space="preserve"> </w:t>
      </w:r>
      <w:r w:rsidR="00720A7F">
        <w:rPr>
          <w:rFonts w:ascii="Arial" w:hAnsi="Arial" w:cs="Arial"/>
          <w:sz w:val="20"/>
          <w:szCs w:val="20"/>
        </w:rPr>
        <w:t>Permukiman</w:t>
      </w:r>
      <w:r>
        <w:rPr>
          <w:rFonts w:ascii="Arial" w:hAnsi="Arial" w:cs="Arial"/>
          <w:sz w:val="20"/>
          <w:szCs w:val="20"/>
        </w:rPr>
        <w:t xml:space="preserve"> dan Pertanahan</w:t>
      </w:r>
    </w:p>
    <w:p w:rsidR="0029284D" w:rsidRPr="00825EA6" w:rsidRDefault="00A144A8" w:rsidP="00A144A8">
      <w:pPr>
        <w:rPr>
          <w:rFonts w:ascii="Arial" w:hAnsi="Arial" w:cs="Arial"/>
          <w:sz w:val="20"/>
          <w:szCs w:val="20"/>
        </w:rPr>
      </w:pPr>
      <w:r>
        <w:rPr>
          <w:rFonts w:ascii="Arial" w:hAnsi="Arial" w:cs="Arial"/>
          <w:sz w:val="20"/>
          <w:szCs w:val="20"/>
        </w:rPr>
        <w:t xml:space="preserve">                                         </w:t>
      </w:r>
      <w:r w:rsidRPr="00825EA6">
        <w:rPr>
          <w:rFonts w:ascii="Arial" w:hAnsi="Arial" w:cs="Arial"/>
          <w:sz w:val="20"/>
          <w:szCs w:val="20"/>
        </w:rPr>
        <w:t>Kabupaten Bogor</w:t>
      </w:r>
    </w:p>
    <w:p w:rsidR="0029284D" w:rsidRPr="00825EA6" w:rsidRDefault="0029284D" w:rsidP="0029284D">
      <w:pPr>
        <w:rPr>
          <w:rFonts w:ascii="Arial" w:hAnsi="Arial" w:cs="Arial"/>
          <w:sz w:val="20"/>
          <w:szCs w:val="20"/>
        </w:rPr>
      </w:pPr>
      <w:r w:rsidRPr="00825EA6">
        <w:rPr>
          <w:rFonts w:ascii="Arial" w:hAnsi="Arial" w:cs="Arial"/>
          <w:sz w:val="20"/>
          <w:szCs w:val="20"/>
        </w:rPr>
        <w:t>Selaku atasan PIHAK KESATU</w:t>
      </w:r>
      <w:r w:rsidR="009D117D">
        <w:rPr>
          <w:rFonts w:ascii="Arial" w:hAnsi="Arial" w:cs="Arial"/>
          <w:sz w:val="20"/>
          <w:szCs w:val="20"/>
          <w:lang w:val="id-ID"/>
        </w:rPr>
        <w:t>,</w:t>
      </w:r>
      <w:r w:rsidRPr="00825EA6">
        <w:rPr>
          <w:rFonts w:ascii="Arial" w:hAnsi="Arial" w:cs="Arial"/>
          <w:sz w:val="20"/>
          <w:szCs w:val="20"/>
        </w:rPr>
        <w:t xml:space="preserve"> selanjutnya disebut PIHAK KEDUA</w:t>
      </w:r>
    </w:p>
    <w:p w:rsidR="0029284D" w:rsidRPr="00825EA6" w:rsidRDefault="0029284D" w:rsidP="0029284D">
      <w:pPr>
        <w:spacing w:after="0" w:line="360" w:lineRule="auto"/>
        <w:rPr>
          <w:rFonts w:ascii="Arial" w:hAnsi="Arial" w:cs="Arial"/>
          <w:sz w:val="20"/>
          <w:szCs w:val="20"/>
        </w:rPr>
      </w:pPr>
    </w:p>
    <w:p w:rsidR="0029284D" w:rsidRPr="00825EA6" w:rsidRDefault="0029284D" w:rsidP="0029284D">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9D117D">
        <w:rPr>
          <w:rFonts w:ascii="Arial" w:hAnsi="Arial" w:cs="Arial"/>
          <w:sz w:val="20"/>
          <w:szCs w:val="20"/>
          <w:lang w:val="id-ID"/>
        </w:rPr>
        <w:t>,</w:t>
      </w:r>
      <w:r w:rsidRPr="00825EA6">
        <w:rPr>
          <w:rFonts w:ascii="Arial" w:hAnsi="Arial" w:cs="Arial"/>
          <w:sz w:val="20"/>
          <w:szCs w:val="20"/>
        </w:rPr>
        <w:t xml:space="preserve"> dalam rangka mencapai target kinerja jangka menengah yang dilaksanakan dalam Program dan Kegiatan seperti yang telah ditetapkan dalam dokumen perencanaan. Keberhasilan dan Kegagalan pencapaian target kinerja tersebut menjadi tanggung jawab kami.</w:t>
      </w:r>
    </w:p>
    <w:p w:rsidR="0029284D" w:rsidRPr="00825EA6" w:rsidRDefault="0029284D" w:rsidP="0029284D">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KEDUA </w:t>
      </w:r>
      <w:proofErr w:type="gramStart"/>
      <w:r w:rsidRPr="00825EA6">
        <w:rPr>
          <w:rFonts w:ascii="Arial" w:hAnsi="Arial" w:cs="Arial"/>
          <w:sz w:val="20"/>
          <w:szCs w:val="20"/>
        </w:rPr>
        <w:t>akan</w:t>
      </w:r>
      <w:proofErr w:type="gramEnd"/>
      <w:r w:rsidRPr="00825EA6">
        <w:rPr>
          <w:rFonts w:ascii="Arial" w:hAnsi="Arial" w:cs="Arial"/>
          <w:sz w:val="20"/>
          <w:szCs w:val="20"/>
        </w:rPr>
        <w:t xml:space="preserve"> melakukan supervisi yang diperlukan serta akan melakukan evaluasi terhadap capaian kinerja dari perjanjian ini dan mengambil tindakan yang diperlukan dalam rangka pemberian penghargaan dan sanksi.</w:t>
      </w:r>
    </w:p>
    <w:p w:rsidR="0029284D" w:rsidRPr="00825EA6" w:rsidRDefault="0029284D" w:rsidP="0029284D">
      <w:pPr>
        <w:spacing w:after="0" w:line="360" w:lineRule="auto"/>
        <w:ind w:firstLine="709"/>
        <w:jc w:val="both"/>
        <w:rPr>
          <w:rFonts w:ascii="Arial" w:hAnsi="Arial" w:cs="Arial"/>
          <w:sz w:val="20"/>
          <w:szCs w:val="20"/>
        </w:rPr>
      </w:pPr>
    </w:p>
    <w:p w:rsidR="0029284D" w:rsidRPr="00825EA6" w:rsidRDefault="0029284D" w:rsidP="0029284D">
      <w:pPr>
        <w:spacing w:after="0" w:line="360" w:lineRule="auto"/>
        <w:ind w:firstLine="709"/>
        <w:jc w:val="both"/>
        <w:rPr>
          <w:rFonts w:ascii="Arial" w:hAnsi="Arial" w:cs="Arial"/>
          <w:sz w:val="20"/>
          <w:szCs w:val="20"/>
        </w:rPr>
      </w:pPr>
    </w:p>
    <w:p w:rsidR="0029284D" w:rsidRPr="00825EA6" w:rsidRDefault="0029284D" w:rsidP="0029284D">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29284D" w:rsidRPr="00825EA6" w:rsidTr="0029284D">
        <w:tc>
          <w:tcPr>
            <w:tcW w:w="4490" w:type="dxa"/>
          </w:tcPr>
          <w:p w:rsidR="0029284D" w:rsidRPr="00825EA6" w:rsidRDefault="0029284D" w:rsidP="0029284D">
            <w:pPr>
              <w:spacing w:line="360" w:lineRule="auto"/>
              <w:jc w:val="center"/>
              <w:rPr>
                <w:rFonts w:ascii="Arial" w:hAnsi="Arial" w:cs="Arial"/>
                <w:sz w:val="20"/>
                <w:szCs w:val="20"/>
              </w:rPr>
            </w:pPr>
            <w:r w:rsidRPr="00825EA6">
              <w:rPr>
                <w:rFonts w:ascii="Arial" w:hAnsi="Arial" w:cs="Arial"/>
                <w:sz w:val="20"/>
                <w:szCs w:val="20"/>
              </w:rPr>
              <w:t>PIHAK KEDUA</w:t>
            </w:r>
          </w:p>
          <w:p w:rsidR="0029284D" w:rsidRPr="00825EA6" w:rsidRDefault="0029284D" w:rsidP="0029284D">
            <w:pPr>
              <w:spacing w:line="360" w:lineRule="auto"/>
              <w:jc w:val="center"/>
              <w:rPr>
                <w:rFonts w:ascii="Arial" w:hAnsi="Arial" w:cs="Arial"/>
                <w:sz w:val="20"/>
                <w:szCs w:val="20"/>
              </w:rPr>
            </w:pPr>
          </w:p>
          <w:p w:rsidR="0029284D" w:rsidRPr="00825EA6" w:rsidRDefault="0029284D" w:rsidP="0029284D">
            <w:pPr>
              <w:spacing w:line="360" w:lineRule="auto"/>
              <w:jc w:val="center"/>
              <w:rPr>
                <w:rFonts w:ascii="Arial" w:hAnsi="Arial" w:cs="Arial"/>
                <w:sz w:val="20"/>
                <w:szCs w:val="20"/>
              </w:rPr>
            </w:pPr>
          </w:p>
          <w:p w:rsidR="0029284D" w:rsidRPr="00825EA6" w:rsidRDefault="0029284D" w:rsidP="0029284D">
            <w:pPr>
              <w:spacing w:line="360" w:lineRule="auto"/>
              <w:jc w:val="center"/>
              <w:rPr>
                <w:rFonts w:ascii="Arial" w:hAnsi="Arial" w:cs="Arial"/>
                <w:sz w:val="20"/>
                <w:szCs w:val="20"/>
              </w:rPr>
            </w:pPr>
          </w:p>
          <w:p w:rsidR="00CE3FA0" w:rsidRPr="005A5E2F" w:rsidRDefault="00CE3FA0" w:rsidP="00CE3FA0">
            <w:pPr>
              <w:jc w:val="center"/>
              <w:rPr>
                <w:rFonts w:ascii="Arial" w:hAnsi="Arial" w:cs="Arial"/>
                <w:b/>
                <w:sz w:val="20"/>
                <w:szCs w:val="20"/>
                <w:u w:val="single"/>
              </w:rPr>
            </w:pPr>
            <w:r w:rsidRPr="005A5E2F">
              <w:rPr>
                <w:rFonts w:ascii="Arial" w:eastAsia="Times New Roman" w:hAnsi="Arial" w:cs="Arial"/>
                <w:b/>
                <w:color w:val="000000"/>
                <w:sz w:val="20"/>
                <w:szCs w:val="20"/>
                <w:u w:val="single"/>
              </w:rPr>
              <w:t>ESTANTONI KASNO</w:t>
            </w:r>
            <w:r w:rsidR="009D117D">
              <w:rPr>
                <w:rFonts w:ascii="Arial" w:eastAsia="Times New Roman" w:hAnsi="Arial" w:cs="Arial"/>
                <w:b/>
                <w:color w:val="000000"/>
                <w:sz w:val="20"/>
                <w:szCs w:val="20"/>
                <w:u w:val="single"/>
                <w:lang w:val="id-ID"/>
              </w:rPr>
              <w:t>,</w:t>
            </w:r>
            <w:r w:rsidRPr="005A5E2F">
              <w:rPr>
                <w:rFonts w:ascii="Arial" w:eastAsia="Times New Roman" w:hAnsi="Arial" w:cs="Arial"/>
                <w:b/>
                <w:color w:val="000000"/>
                <w:sz w:val="20"/>
                <w:szCs w:val="20"/>
                <w:u w:val="single"/>
              </w:rPr>
              <w:t xml:space="preserve"> SH.</w:t>
            </w:r>
            <w:r w:rsidR="009D117D">
              <w:rPr>
                <w:rFonts w:ascii="Arial" w:eastAsia="Times New Roman" w:hAnsi="Arial" w:cs="Arial"/>
                <w:b/>
                <w:color w:val="000000"/>
                <w:sz w:val="20"/>
                <w:szCs w:val="20"/>
                <w:u w:val="single"/>
              </w:rPr>
              <w:t>,</w:t>
            </w:r>
            <w:r w:rsidRPr="005A5E2F">
              <w:rPr>
                <w:rFonts w:ascii="Arial" w:eastAsia="Times New Roman" w:hAnsi="Arial" w:cs="Arial"/>
                <w:b/>
                <w:color w:val="000000"/>
                <w:sz w:val="20"/>
                <w:szCs w:val="20"/>
                <w:u w:val="single"/>
              </w:rPr>
              <w:t xml:space="preserve"> M.Si.</w:t>
            </w:r>
            <w:r w:rsidRPr="005A5E2F">
              <w:rPr>
                <w:rFonts w:ascii="Arial" w:hAnsi="Arial" w:cs="Arial"/>
                <w:b/>
                <w:sz w:val="20"/>
                <w:szCs w:val="20"/>
                <w:u w:val="single"/>
              </w:rPr>
              <w:t xml:space="preserve"> </w:t>
            </w:r>
          </w:p>
          <w:p w:rsidR="00CE3FA0" w:rsidRPr="00825EA6" w:rsidRDefault="00CE3FA0" w:rsidP="00CE3FA0">
            <w:pPr>
              <w:jc w:val="center"/>
              <w:rPr>
                <w:rFonts w:ascii="Arial" w:hAnsi="Arial" w:cs="Arial"/>
                <w:sz w:val="20"/>
                <w:szCs w:val="20"/>
              </w:rPr>
            </w:pPr>
            <w:r w:rsidRPr="00825EA6">
              <w:rPr>
                <w:rFonts w:ascii="Arial" w:hAnsi="Arial" w:cs="Arial"/>
                <w:sz w:val="20"/>
                <w:szCs w:val="20"/>
              </w:rPr>
              <w:t>Pembina Tingkat I</w:t>
            </w:r>
          </w:p>
          <w:p w:rsidR="0029284D" w:rsidRPr="00825EA6" w:rsidRDefault="00CE3FA0" w:rsidP="00CE3FA0">
            <w:pPr>
              <w:jc w:val="center"/>
              <w:rPr>
                <w:rFonts w:ascii="Arial" w:hAnsi="Arial" w:cs="Arial"/>
                <w:sz w:val="20"/>
                <w:szCs w:val="20"/>
              </w:rPr>
            </w:pPr>
            <w:r w:rsidRPr="00825EA6">
              <w:rPr>
                <w:rFonts w:ascii="Arial" w:hAnsi="Arial" w:cs="Arial"/>
                <w:sz w:val="20"/>
                <w:szCs w:val="20"/>
              </w:rPr>
              <w:t>NIP. 19</w:t>
            </w:r>
            <w:r>
              <w:rPr>
                <w:rFonts w:ascii="Arial" w:hAnsi="Arial" w:cs="Arial"/>
                <w:sz w:val="20"/>
                <w:szCs w:val="20"/>
              </w:rPr>
              <w:t>600724 198703 1 003</w:t>
            </w:r>
            <w:r w:rsidR="0029284D" w:rsidRPr="00825EA6">
              <w:rPr>
                <w:rFonts w:ascii="Arial" w:hAnsi="Arial" w:cs="Arial"/>
                <w:sz w:val="20"/>
                <w:szCs w:val="20"/>
              </w:rPr>
              <w:t xml:space="preserve"> </w:t>
            </w:r>
          </w:p>
          <w:p w:rsidR="0029284D" w:rsidRDefault="0029284D" w:rsidP="0029284D">
            <w:pPr>
              <w:spacing w:line="360" w:lineRule="auto"/>
              <w:rPr>
                <w:rFonts w:ascii="Arial" w:hAnsi="Arial" w:cs="Arial"/>
                <w:sz w:val="20"/>
                <w:szCs w:val="20"/>
              </w:rPr>
            </w:pPr>
          </w:p>
          <w:p w:rsidR="00345431" w:rsidRPr="00825EA6" w:rsidRDefault="00345431" w:rsidP="0029284D">
            <w:pPr>
              <w:spacing w:line="360" w:lineRule="auto"/>
              <w:rPr>
                <w:rFonts w:ascii="Arial" w:hAnsi="Arial" w:cs="Arial"/>
                <w:sz w:val="20"/>
                <w:szCs w:val="20"/>
              </w:rPr>
            </w:pPr>
          </w:p>
        </w:tc>
        <w:tc>
          <w:tcPr>
            <w:tcW w:w="4527" w:type="dxa"/>
          </w:tcPr>
          <w:p w:rsidR="0029284D" w:rsidRPr="00825EA6" w:rsidRDefault="0029284D" w:rsidP="0029284D">
            <w:pPr>
              <w:spacing w:line="360" w:lineRule="auto"/>
              <w:jc w:val="center"/>
              <w:rPr>
                <w:rFonts w:ascii="Arial" w:hAnsi="Arial" w:cs="Arial"/>
                <w:sz w:val="20"/>
                <w:szCs w:val="20"/>
              </w:rPr>
            </w:pPr>
            <w:r w:rsidRPr="00825EA6">
              <w:rPr>
                <w:rFonts w:ascii="Arial" w:hAnsi="Arial" w:cs="Arial"/>
                <w:sz w:val="20"/>
                <w:szCs w:val="20"/>
              </w:rPr>
              <w:t>PIHAK KESATU</w:t>
            </w:r>
          </w:p>
          <w:p w:rsidR="0029284D" w:rsidRPr="00825EA6" w:rsidRDefault="0029284D" w:rsidP="0029284D">
            <w:pPr>
              <w:spacing w:line="360" w:lineRule="auto"/>
              <w:jc w:val="center"/>
              <w:rPr>
                <w:rFonts w:ascii="Arial" w:hAnsi="Arial" w:cs="Arial"/>
                <w:sz w:val="20"/>
                <w:szCs w:val="20"/>
              </w:rPr>
            </w:pPr>
          </w:p>
          <w:p w:rsidR="0029284D" w:rsidRPr="00825EA6" w:rsidRDefault="0029284D" w:rsidP="0029284D">
            <w:pPr>
              <w:spacing w:line="360" w:lineRule="auto"/>
              <w:jc w:val="center"/>
              <w:rPr>
                <w:rFonts w:ascii="Arial" w:hAnsi="Arial" w:cs="Arial"/>
                <w:sz w:val="20"/>
                <w:szCs w:val="20"/>
              </w:rPr>
            </w:pPr>
          </w:p>
          <w:p w:rsidR="0029284D" w:rsidRPr="00825EA6" w:rsidRDefault="0029284D" w:rsidP="0029284D">
            <w:pPr>
              <w:spacing w:line="360" w:lineRule="auto"/>
              <w:jc w:val="center"/>
              <w:rPr>
                <w:rFonts w:ascii="Arial" w:hAnsi="Arial" w:cs="Arial"/>
                <w:sz w:val="20"/>
                <w:szCs w:val="20"/>
              </w:rPr>
            </w:pPr>
          </w:p>
          <w:p w:rsidR="00345431" w:rsidRPr="00825EA6" w:rsidRDefault="00345431" w:rsidP="00345431">
            <w:pPr>
              <w:jc w:val="center"/>
              <w:rPr>
                <w:rFonts w:ascii="Arial" w:hAnsi="Arial" w:cs="Arial"/>
                <w:b/>
                <w:sz w:val="20"/>
                <w:szCs w:val="20"/>
                <w:u w:val="single"/>
              </w:rPr>
            </w:pPr>
            <w:r w:rsidRPr="00825EA6">
              <w:rPr>
                <w:rFonts w:ascii="Arial" w:hAnsi="Arial" w:cs="Arial"/>
                <w:b/>
                <w:sz w:val="20"/>
                <w:szCs w:val="20"/>
                <w:u w:val="single"/>
              </w:rPr>
              <w:t>LILI SUSILOWATI</w:t>
            </w:r>
            <w:r w:rsidR="009D117D">
              <w:rPr>
                <w:rFonts w:ascii="Arial" w:hAnsi="Arial" w:cs="Arial"/>
                <w:b/>
                <w:sz w:val="20"/>
                <w:szCs w:val="20"/>
                <w:u w:val="single"/>
                <w:lang w:val="id-ID"/>
              </w:rPr>
              <w:t>,</w:t>
            </w:r>
            <w:r w:rsidRPr="00825EA6">
              <w:rPr>
                <w:rFonts w:ascii="Arial" w:hAnsi="Arial" w:cs="Arial"/>
                <w:b/>
                <w:sz w:val="20"/>
                <w:szCs w:val="20"/>
                <w:u w:val="single"/>
              </w:rPr>
              <w:t xml:space="preserve"> BA </w:t>
            </w:r>
          </w:p>
          <w:p w:rsidR="00345431" w:rsidRPr="00825EA6" w:rsidRDefault="00345431" w:rsidP="00345431">
            <w:pPr>
              <w:jc w:val="center"/>
              <w:rPr>
                <w:rFonts w:ascii="Arial" w:hAnsi="Arial" w:cs="Arial"/>
                <w:sz w:val="20"/>
                <w:szCs w:val="20"/>
              </w:rPr>
            </w:pPr>
            <w:r w:rsidRPr="00825EA6">
              <w:rPr>
                <w:rFonts w:ascii="Arial" w:hAnsi="Arial" w:cs="Arial"/>
                <w:sz w:val="20"/>
                <w:szCs w:val="20"/>
              </w:rPr>
              <w:t>Penata Tk. I</w:t>
            </w:r>
          </w:p>
          <w:p w:rsidR="0029284D" w:rsidRPr="00825EA6" w:rsidRDefault="00345431" w:rsidP="00345431">
            <w:pPr>
              <w:jc w:val="center"/>
              <w:rPr>
                <w:rFonts w:ascii="Arial" w:hAnsi="Arial" w:cs="Arial"/>
                <w:sz w:val="20"/>
                <w:szCs w:val="20"/>
              </w:rPr>
            </w:pPr>
            <w:r w:rsidRPr="00825EA6">
              <w:rPr>
                <w:rFonts w:ascii="Arial" w:hAnsi="Arial" w:cs="Arial"/>
                <w:sz w:val="20"/>
                <w:szCs w:val="20"/>
              </w:rPr>
              <w:t>NIP. 19611204 199012 2 001</w:t>
            </w:r>
            <w:r w:rsidR="0029284D" w:rsidRPr="00825EA6">
              <w:rPr>
                <w:rFonts w:ascii="Arial" w:hAnsi="Arial" w:cs="Arial"/>
                <w:sz w:val="20"/>
                <w:szCs w:val="20"/>
              </w:rPr>
              <w:t xml:space="preserve"> </w:t>
            </w:r>
          </w:p>
          <w:p w:rsidR="0029284D" w:rsidRPr="00825EA6" w:rsidRDefault="0029284D" w:rsidP="0029284D">
            <w:pPr>
              <w:jc w:val="center"/>
              <w:rPr>
                <w:rFonts w:ascii="Arial" w:hAnsi="Arial" w:cs="Arial"/>
                <w:sz w:val="20"/>
                <w:szCs w:val="20"/>
              </w:rPr>
            </w:pPr>
          </w:p>
        </w:tc>
      </w:tr>
    </w:tbl>
    <w:p w:rsidR="0029284D" w:rsidRPr="00825EA6" w:rsidRDefault="008F240E" w:rsidP="00897B1B">
      <w:pPr>
        <w:spacing w:after="0" w:line="360" w:lineRule="auto"/>
        <w:jc w:val="center"/>
        <w:rPr>
          <w:rFonts w:ascii="Arial" w:hAnsi="Arial" w:cs="Arial"/>
          <w:b/>
          <w:sz w:val="20"/>
          <w:szCs w:val="20"/>
        </w:rPr>
      </w:pPr>
      <w:r>
        <w:rPr>
          <w:rFonts w:ascii="Arial" w:hAnsi="Arial" w:cs="Arial"/>
          <w:b/>
          <w:sz w:val="20"/>
          <w:szCs w:val="20"/>
        </w:rPr>
        <w:lastRenderedPageBreak/>
        <w:t>PERUBAHAN</w:t>
      </w:r>
      <w:r w:rsidRPr="00825EA6">
        <w:rPr>
          <w:rFonts w:ascii="Arial" w:hAnsi="Arial" w:cs="Arial"/>
          <w:b/>
          <w:sz w:val="20"/>
          <w:szCs w:val="20"/>
        </w:rPr>
        <w:t xml:space="preserve"> </w:t>
      </w:r>
      <w:r w:rsidR="0029284D" w:rsidRPr="00825EA6">
        <w:rPr>
          <w:rFonts w:ascii="Arial" w:hAnsi="Arial" w:cs="Arial"/>
          <w:b/>
          <w:sz w:val="20"/>
          <w:szCs w:val="20"/>
        </w:rPr>
        <w:t>PERJANJIA</w:t>
      </w:r>
      <w:r w:rsidR="00A144A8">
        <w:rPr>
          <w:rFonts w:ascii="Arial" w:hAnsi="Arial" w:cs="Arial"/>
          <w:b/>
          <w:sz w:val="20"/>
          <w:szCs w:val="20"/>
        </w:rPr>
        <w:t>N KINERJA TAHUN 2017</w:t>
      </w:r>
    </w:p>
    <w:p w:rsidR="00CE3FA0" w:rsidRPr="00345431" w:rsidRDefault="00BA6DD5" w:rsidP="00345431">
      <w:pPr>
        <w:spacing w:after="0" w:line="360" w:lineRule="auto"/>
        <w:jc w:val="center"/>
        <w:rPr>
          <w:rFonts w:ascii="Arial" w:hAnsi="Arial" w:cs="Arial"/>
          <w:b/>
          <w:sz w:val="20"/>
          <w:szCs w:val="20"/>
        </w:rPr>
      </w:pPr>
      <w:r>
        <w:rPr>
          <w:rFonts w:ascii="Arial" w:hAnsi="Arial" w:cs="Arial"/>
          <w:b/>
          <w:sz w:val="20"/>
          <w:szCs w:val="20"/>
        </w:rPr>
        <w:t>KASUBAG</w:t>
      </w:r>
      <w:r w:rsidR="00CE3FA0" w:rsidRPr="00345431">
        <w:rPr>
          <w:rFonts w:ascii="Arial" w:hAnsi="Arial" w:cs="Arial"/>
          <w:b/>
          <w:sz w:val="20"/>
          <w:szCs w:val="20"/>
        </w:rPr>
        <w:t xml:space="preserve"> KEUANGAN</w:t>
      </w:r>
    </w:p>
    <w:p w:rsidR="0029284D" w:rsidRPr="00825EA6" w:rsidRDefault="0029284D" w:rsidP="004402C1">
      <w:pPr>
        <w:spacing w:after="0" w:line="360" w:lineRule="auto"/>
        <w:jc w:val="center"/>
        <w:rPr>
          <w:rFonts w:ascii="Arial" w:hAnsi="Arial" w:cs="Arial"/>
          <w:b/>
          <w:sz w:val="20"/>
          <w:szCs w:val="20"/>
        </w:rPr>
      </w:pPr>
      <w:r w:rsidRPr="00825EA6">
        <w:rPr>
          <w:rFonts w:ascii="Arial" w:hAnsi="Arial" w:cs="Arial"/>
          <w:b/>
          <w:sz w:val="20"/>
          <w:szCs w:val="20"/>
        </w:rPr>
        <w:t xml:space="preserve"> DINAS </w:t>
      </w:r>
      <w:r w:rsidR="008556AD">
        <w:rPr>
          <w:rFonts w:ascii="Arial" w:hAnsi="Arial" w:cs="Arial"/>
          <w:b/>
          <w:sz w:val="20"/>
          <w:szCs w:val="20"/>
        </w:rPr>
        <w:t>PERUMAHAN,</w:t>
      </w:r>
      <w:r w:rsidR="00CE3FA0">
        <w:rPr>
          <w:rFonts w:ascii="Arial" w:hAnsi="Arial" w:cs="Arial"/>
          <w:b/>
          <w:sz w:val="20"/>
          <w:szCs w:val="20"/>
        </w:rPr>
        <w:t xml:space="preserve"> KAWASAN</w:t>
      </w:r>
      <w:r w:rsidRPr="00825EA6">
        <w:rPr>
          <w:rFonts w:ascii="Arial" w:hAnsi="Arial" w:cs="Arial"/>
          <w:b/>
          <w:sz w:val="20"/>
          <w:szCs w:val="20"/>
        </w:rPr>
        <w:t xml:space="preserve"> </w:t>
      </w:r>
      <w:r w:rsidR="00720A7F">
        <w:rPr>
          <w:rFonts w:ascii="Arial" w:hAnsi="Arial" w:cs="Arial"/>
          <w:b/>
          <w:sz w:val="20"/>
          <w:szCs w:val="20"/>
        </w:rPr>
        <w:t>PERMUKIMAN</w:t>
      </w:r>
      <w:r w:rsidRPr="00825EA6">
        <w:rPr>
          <w:rFonts w:ascii="Arial" w:hAnsi="Arial" w:cs="Arial"/>
          <w:b/>
          <w:sz w:val="20"/>
          <w:szCs w:val="20"/>
        </w:rPr>
        <w:t xml:space="preserve"> </w:t>
      </w:r>
      <w:r w:rsidR="00CE3FA0">
        <w:rPr>
          <w:rFonts w:ascii="Arial" w:hAnsi="Arial" w:cs="Arial"/>
          <w:b/>
          <w:sz w:val="20"/>
          <w:szCs w:val="20"/>
        </w:rPr>
        <w:t xml:space="preserve">DAN PERTANAHAN </w:t>
      </w:r>
      <w:r w:rsidRPr="00825EA6">
        <w:rPr>
          <w:rFonts w:ascii="Arial" w:hAnsi="Arial" w:cs="Arial"/>
          <w:b/>
          <w:sz w:val="20"/>
          <w:szCs w:val="20"/>
        </w:rPr>
        <w:t>KABUPATEN BOGOR</w:t>
      </w:r>
    </w:p>
    <w:tbl>
      <w:tblPr>
        <w:tblStyle w:val="TableGrid"/>
        <w:tblW w:w="9210" w:type="dxa"/>
        <w:tblLayout w:type="fixed"/>
        <w:tblLook w:val="04A0" w:firstRow="1" w:lastRow="0" w:firstColumn="1" w:lastColumn="0" w:noHBand="0" w:noVBand="1"/>
      </w:tblPr>
      <w:tblGrid>
        <w:gridCol w:w="627"/>
        <w:gridCol w:w="3309"/>
        <w:gridCol w:w="3543"/>
        <w:gridCol w:w="1731"/>
      </w:tblGrid>
      <w:tr w:rsidR="0029284D" w:rsidRPr="00825EA6" w:rsidTr="00991A78">
        <w:tc>
          <w:tcPr>
            <w:tcW w:w="627" w:type="dxa"/>
            <w:vAlign w:val="center"/>
          </w:tcPr>
          <w:p w:rsidR="0029284D" w:rsidRPr="00825EA6" w:rsidRDefault="0029284D" w:rsidP="00991A78">
            <w:pPr>
              <w:spacing w:line="360" w:lineRule="auto"/>
              <w:jc w:val="center"/>
              <w:rPr>
                <w:rFonts w:ascii="Arial" w:hAnsi="Arial" w:cs="Arial"/>
                <w:b/>
                <w:sz w:val="20"/>
                <w:szCs w:val="20"/>
              </w:rPr>
            </w:pPr>
            <w:r w:rsidRPr="00825EA6">
              <w:rPr>
                <w:rFonts w:ascii="Arial" w:hAnsi="Arial" w:cs="Arial"/>
                <w:b/>
                <w:sz w:val="20"/>
                <w:szCs w:val="20"/>
              </w:rPr>
              <w:t>No</w:t>
            </w:r>
          </w:p>
        </w:tc>
        <w:tc>
          <w:tcPr>
            <w:tcW w:w="3309" w:type="dxa"/>
            <w:vAlign w:val="center"/>
          </w:tcPr>
          <w:p w:rsidR="0029284D" w:rsidRPr="00825EA6" w:rsidRDefault="0029284D" w:rsidP="00991A78">
            <w:pPr>
              <w:spacing w:line="360" w:lineRule="auto"/>
              <w:jc w:val="center"/>
              <w:rPr>
                <w:rFonts w:ascii="Arial" w:hAnsi="Arial" w:cs="Arial"/>
                <w:b/>
                <w:sz w:val="20"/>
                <w:szCs w:val="20"/>
              </w:rPr>
            </w:pPr>
            <w:r w:rsidRPr="00825EA6">
              <w:rPr>
                <w:rFonts w:ascii="Arial" w:hAnsi="Arial" w:cs="Arial"/>
                <w:b/>
                <w:sz w:val="20"/>
                <w:szCs w:val="20"/>
              </w:rPr>
              <w:t>Sasaran Strategis</w:t>
            </w:r>
          </w:p>
        </w:tc>
        <w:tc>
          <w:tcPr>
            <w:tcW w:w="3543" w:type="dxa"/>
            <w:vAlign w:val="center"/>
          </w:tcPr>
          <w:p w:rsidR="0029284D" w:rsidRPr="00825EA6" w:rsidRDefault="0029284D" w:rsidP="00991A78">
            <w:pPr>
              <w:spacing w:line="360" w:lineRule="auto"/>
              <w:jc w:val="center"/>
              <w:rPr>
                <w:rFonts w:ascii="Arial" w:hAnsi="Arial" w:cs="Arial"/>
                <w:b/>
                <w:sz w:val="20"/>
                <w:szCs w:val="20"/>
              </w:rPr>
            </w:pPr>
            <w:r w:rsidRPr="00825EA6">
              <w:rPr>
                <w:rFonts w:ascii="Arial" w:hAnsi="Arial" w:cs="Arial"/>
                <w:b/>
                <w:sz w:val="20"/>
                <w:szCs w:val="20"/>
              </w:rPr>
              <w:t>Indikator Kinerja</w:t>
            </w:r>
          </w:p>
        </w:tc>
        <w:tc>
          <w:tcPr>
            <w:tcW w:w="1731" w:type="dxa"/>
            <w:vAlign w:val="center"/>
          </w:tcPr>
          <w:p w:rsidR="0029284D" w:rsidRPr="00825EA6" w:rsidRDefault="0029284D" w:rsidP="00991A78">
            <w:pPr>
              <w:spacing w:line="360" w:lineRule="auto"/>
              <w:jc w:val="center"/>
              <w:rPr>
                <w:rFonts w:ascii="Arial" w:hAnsi="Arial" w:cs="Arial"/>
                <w:b/>
                <w:sz w:val="20"/>
                <w:szCs w:val="20"/>
              </w:rPr>
            </w:pPr>
            <w:r w:rsidRPr="00825EA6">
              <w:rPr>
                <w:rFonts w:ascii="Arial" w:hAnsi="Arial" w:cs="Arial"/>
                <w:b/>
                <w:sz w:val="20"/>
                <w:szCs w:val="20"/>
              </w:rPr>
              <w:t>Target</w:t>
            </w:r>
          </w:p>
        </w:tc>
      </w:tr>
      <w:tr w:rsidR="0029284D" w:rsidRPr="00825EA6" w:rsidTr="00991A78">
        <w:tc>
          <w:tcPr>
            <w:tcW w:w="627" w:type="dxa"/>
            <w:vAlign w:val="center"/>
          </w:tcPr>
          <w:p w:rsidR="0029284D" w:rsidRPr="00825EA6" w:rsidRDefault="0029284D" w:rsidP="00991A78">
            <w:pPr>
              <w:spacing w:line="276" w:lineRule="auto"/>
              <w:jc w:val="center"/>
              <w:rPr>
                <w:rFonts w:ascii="Arial" w:hAnsi="Arial" w:cs="Arial"/>
                <w:sz w:val="20"/>
                <w:szCs w:val="20"/>
              </w:rPr>
            </w:pPr>
            <w:r w:rsidRPr="00825EA6">
              <w:rPr>
                <w:rFonts w:ascii="Arial" w:hAnsi="Arial" w:cs="Arial"/>
                <w:sz w:val="20"/>
                <w:szCs w:val="20"/>
              </w:rPr>
              <w:t>1</w:t>
            </w:r>
            <w:r w:rsidR="00AD6836">
              <w:rPr>
                <w:rFonts w:ascii="Arial" w:hAnsi="Arial" w:cs="Arial"/>
                <w:sz w:val="20"/>
                <w:szCs w:val="20"/>
              </w:rPr>
              <w:t>.</w:t>
            </w:r>
          </w:p>
        </w:tc>
        <w:tc>
          <w:tcPr>
            <w:tcW w:w="3309" w:type="dxa"/>
            <w:vAlign w:val="center"/>
          </w:tcPr>
          <w:p w:rsidR="0029284D" w:rsidRPr="00897B1B" w:rsidRDefault="00E12524" w:rsidP="00E12524">
            <w:pPr>
              <w:spacing w:line="276" w:lineRule="auto"/>
              <w:rPr>
                <w:rFonts w:ascii="Arial" w:hAnsi="Arial" w:cs="Arial"/>
                <w:color w:val="000000"/>
                <w:sz w:val="20"/>
                <w:szCs w:val="20"/>
              </w:rPr>
            </w:pPr>
            <w:r>
              <w:rPr>
                <w:rFonts w:ascii="Arial" w:hAnsi="Arial" w:cs="Arial"/>
                <w:color w:val="000000"/>
                <w:sz w:val="20"/>
                <w:szCs w:val="20"/>
              </w:rPr>
              <w:t>Meningkatnya kelancaran tugas pokok dan fungsi masing-masing</w:t>
            </w:r>
          </w:p>
        </w:tc>
        <w:tc>
          <w:tcPr>
            <w:tcW w:w="3543" w:type="dxa"/>
            <w:vAlign w:val="center"/>
          </w:tcPr>
          <w:p w:rsidR="0029284D" w:rsidRPr="00897B1B" w:rsidRDefault="00991A78" w:rsidP="00991A78">
            <w:pPr>
              <w:spacing w:line="276" w:lineRule="auto"/>
              <w:rPr>
                <w:rFonts w:ascii="Arial" w:hAnsi="Arial" w:cs="Arial"/>
                <w:color w:val="000000"/>
                <w:sz w:val="20"/>
                <w:szCs w:val="20"/>
              </w:rPr>
            </w:pPr>
            <w:r>
              <w:rPr>
                <w:rFonts w:ascii="Arial" w:hAnsi="Arial" w:cs="Arial"/>
                <w:color w:val="000000"/>
                <w:sz w:val="20"/>
                <w:szCs w:val="20"/>
              </w:rPr>
              <w:t>Terwujudnya pertanggung</w:t>
            </w:r>
            <w:r w:rsidR="006B739C" w:rsidRPr="00825EA6">
              <w:rPr>
                <w:rFonts w:ascii="Arial" w:hAnsi="Arial" w:cs="Arial"/>
                <w:color w:val="000000"/>
                <w:sz w:val="20"/>
                <w:szCs w:val="20"/>
              </w:rPr>
              <w:t>ja</w:t>
            </w:r>
            <w:r w:rsidR="00897B1B">
              <w:rPr>
                <w:rFonts w:ascii="Arial" w:hAnsi="Arial" w:cs="Arial"/>
                <w:color w:val="000000"/>
                <w:sz w:val="20"/>
                <w:szCs w:val="20"/>
              </w:rPr>
              <w:t>waban kinerja dan keuangan SKPD</w:t>
            </w:r>
          </w:p>
        </w:tc>
        <w:tc>
          <w:tcPr>
            <w:tcW w:w="1731" w:type="dxa"/>
            <w:vAlign w:val="center"/>
          </w:tcPr>
          <w:p w:rsidR="0029284D" w:rsidRPr="00991A78" w:rsidRDefault="00991A78" w:rsidP="00991A78">
            <w:pPr>
              <w:spacing w:line="276" w:lineRule="auto"/>
              <w:ind w:right="-105"/>
              <w:jc w:val="center"/>
              <w:rPr>
                <w:rFonts w:ascii="Arial" w:hAnsi="Arial" w:cs="Arial"/>
                <w:sz w:val="20"/>
                <w:szCs w:val="20"/>
              </w:rPr>
            </w:pPr>
            <w:r>
              <w:rPr>
                <w:rFonts w:ascii="Arial" w:hAnsi="Arial" w:cs="Arial"/>
                <w:sz w:val="20"/>
                <w:szCs w:val="20"/>
              </w:rPr>
              <w:t>3 k</w:t>
            </w:r>
            <w:r w:rsidR="0029284D" w:rsidRPr="00991A78">
              <w:rPr>
                <w:rFonts w:ascii="Arial" w:hAnsi="Arial" w:cs="Arial"/>
                <w:sz w:val="20"/>
                <w:szCs w:val="20"/>
              </w:rPr>
              <w:t>egiatan</w:t>
            </w:r>
          </w:p>
        </w:tc>
      </w:tr>
    </w:tbl>
    <w:p w:rsidR="0029284D" w:rsidRPr="00825EA6" w:rsidRDefault="0029284D" w:rsidP="0029284D">
      <w:pPr>
        <w:rPr>
          <w:rFonts w:ascii="Arial" w:hAnsi="Arial" w:cs="Arial"/>
          <w:sz w:val="20"/>
          <w:szCs w:val="20"/>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4974"/>
        <w:gridCol w:w="2390"/>
        <w:gridCol w:w="1183"/>
      </w:tblGrid>
      <w:tr w:rsidR="0029284D" w:rsidRPr="00825EA6" w:rsidTr="00897B1B">
        <w:tc>
          <w:tcPr>
            <w:tcW w:w="663" w:type="dxa"/>
            <w:vAlign w:val="center"/>
          </w:tcPr>
          <w:p w:rsidR="0029284D" w:rsidRPr="00825EA6" w:rsidRDefault="0029284D" w:rsidP="0029284D">
            <w:pPr>
              <w:jc w:val="center"/>
              <w:rPr>
                <w:rFonts w:ascii="Arial" w:hAnsi="Arial" w:cs="Arial"/>
                <w:b/>
                <w:sz w:val="20"/>
                <w:szCs w:val="20"/>
              </w:rPr>
            </w:pPr>
            <w:r w:rsidRPr="00825EA6">
              <w:rPr>
                <w:rFonts w:ascii="Arial" w:hAnsi="Arial" w:cs="Arial"/>
                <w:b/>
                <w:sz w:val="20"/>
                <w:szCs w:val="20"/>
              </w:rPr>
              <w:t>No</w:t>
            </w:r>
          </w:p>
        </w:tc>
        <w:tc>
          <w:tcPr>
            <w:tcW w:w="4974" w:type="dxa"/>
            <w:vAlign w:val="center"/>
          </w:tcPr>
          <w:p w:rsidR="0029284D" w:rsidRPr="00825EA6" w:rsidRDefault="0029284D" w:rsidP="0029284D">
            <w:pPr>
              <w:jc w:val="center"/>
              <w:rPr>
                <w:rFonts w:ascii="Arial" w:hAnsi="Arial" w:cs="Arial"/>
                <w:b/>
                <w:sz w:val="20"/>
                <w:szCs w:val="20"/>
              </w:rPr>
            </w:pPr>
            <w:r w:rsidRPr="00825EA6">
              <w:rPr>
                <w:rFonts w:ascii="Arial" w:hAnsi="Arial" w:cs="Arial"/>
                <w:b/>
                <w:sz w:val="20"/>
                <w:szCs w:val="20"/>
              </w:rPr>
              <w:t>Kegiatan</w:t>
            </w:r>
          </w:p>
        </w:tc>
        <w:tc>
          <w:tcPr>
            <w:tcW w:w="2390" w:type="dxa"/>
            <w:vAlign w:val="center"/>
          </w:tcPr>
          <w:p w:rsidR="0029284D" w:rsidRPr="00825EA6" w:rsidRDefault="0029284D" w:rsidP="0029284D">
            <w:pPr>
              <w:pStyle w:val="ListParagraph"/>
              <w:ind w:left="317"/>
              <w:jc w:val="center"/>
              <w:rPr>
                <w:rFonts w:ascii="Arial" w:hAnsi="Arial" w:cs="Arial"/>
                <w:b/>
                <w:sz w:val="20"/>
                <w:szCs w:val="20"/>
              </w:rPr>
            </w:pPr>
            <w:r w:rsidRPr="00825EA6">
              <w:rPr>
                <w:rFonts w:ascii="Arial" w:hAnsi="Arial" w:cs="Arial"/>
                <w:b/>
                <w:sz w:val="20"/>
                <w:szCs w:val="20"/>
              </w:rPr>
              <w:t>Anggaran</w:t>
            </w:r>
          </w:p>
        </w:tc>
        <w:tc>
          <w:tcPr>
            <w:tcW w:w="1183" w:type="dxa"/>
            <w:vAlign w:val="center"/>
          </w:tcPr>
          <w:p w:rsidR="0029284D" w:rsidRPr="00825EA6" w:rsidRDefault="0029284D" w:rsidP="0029284D">
            <w:pPr>
              <w:jc w:val="center"/>
              <w:rPr>
                <w:rFonts w:ascii="Arial" w:hAnsi="Arial" w:cs="Arial"/>
                <w:b/>
                <w:sz w:val="20"/>
                <w:szCs w:val="20"/>
              </w:rPr>
            </w:pPr>
            <w:r w:rsidRPr="00825EA6">
              <w:rPr>
                <w:rFonts w:ascii="Arial" w:hAnsi="Arial" w:cs="Arial"/>
                <w:b/>
                <w:sz w:val="20"/>
                <w:szCs w:val="20"/>
              </w:rPr>
              <w:t>Ket</w:t>
            </w:r>
          </w:p>
          <w:p w:rsidR="0029284D" w:rsidRPr="00825EA6" w:rsidRDefault="0029284D" w:rsidP="0029284D">
            <w:pPr>
              <w:jc w:val="center"/>
              <w:rPr>
                <w:rFonts w:ascii="Arial" w:hAnsi="Arial" w:cs="Arial"/>
                <w:b/>
                <w:sz w:val="20"/>
                <w:szCs w:val="20"/>
              </w:rPr>
            </w:pPr>
          </w:p>
        </w:tc>
      </w:tr>
      <w:tr w:rsidR="0029284D" w:rsidRPr="00825EA6" w:rsidTr="00897B1B">
        <w:tc>
          <w:tcPr>
            <w:tcW w:w="663" w:type="dxa"/>
          </w:tcPr>
          <w:p w:rsidR="0029284D" w:rsidRPr="00825EA6" w:rsidRDefault="006B739C" w:rsidP="00991A78">
            <w:pPr>
              <w:spacing w:line="276" w:lineRule="auto"/>
              <w:jc w:val="center"/>
              <w:rPr>
                <w:rFonts w:ascii="Arial" w:hAnsi="Arial" w:cs="Arial"/>
                <w:sz w:val="20"/>
                <w:szCs w:val="20"/>
              </w:rPr>
            </w:pPr>
            <w:r w:rsidRPr="00825EA6">
              <w:rPr>
                <w:rFonts w:ascii="Arial" w:hAnsi="Arial" w:cs="Arial"/>
                <w:sz w:val="20"/>
                <w:szCs w:val="20"/>
              </w:rPr>
              <w:t>1</w:t>
            </w:r>
            <w:r w:rsidR="00AD6836">
              <w:rPr>
                <w:rFonts w:ascii="Arial" w:hAnsi="Arial" w:cs="Arial"/>
                <w:sz w:val="20"/>
                <w:szCs w:val="20"/>
              </w:rPr>
              <w:t>.</w:t>
            </w:r>
          </w:p>
        </w:tc>
        <w:tc>
          <w:tcPr>
            <w:tcW w:w="4974" w:type="dxa"/>
            <w:vAlign w:val="center"/>
          </w:tcPr>
          <w:p w:rsidR="0029284D" w:rsidRPr="00825EA6" w:rsidRDefault="006B739C" w:rsidP="00991A78">
            <w:pPr>
              <w:spacing w:line="276" w:lineRule="auto"/>
              <w:rPr>
                <w:rFonts w:ascii="Arial" w:hAnsi="Arial" w:cs="Arial"/>
                <w:color w:val="000000"/>
                <w:sz w:val="20"/>
                <w:szCs w:val="20"/>
              </w:rPr>
            </w:pPr>
            <w:r w:rsidRPr="00825EA6">
              <w:rPr>
                <w:rFonts w:ascii="Arial" w:hAnsi="Arial" w:cs="Arial"/>
                <w:color w:val="000000"/>
                <w:sz w:val="20"/>
                <w:szCs w:val="20"/>
              </w:rPr>
              <w:t>Penyusunan Pelaporan Keuangan Semesteran</w:t>
            </w:r>
          </w:p>
        </w:tc>
        <w:tc>
          <w:tcPr>
            <w:tcW w:w="2390" w:type="dxa"/>
            <w:vAlign w:val="center"/>
          </w:tcPr>
          <w:p w:rsidR="0029284D" w:rsidRPr="00825EA6" w:rsidRDefault="0029284D" w:rsidP="00991A78">
            <w:pPr>
              <w:spacing w:line="276" w:lineRule="auto"/>
              <w:jc w:val="right"/>
              <w:rPr>
                <w:rFonts w:ascii="Arial" w:hAnsi="Arial" w:cs="Arial"/>
                <w:color w:val="000000"/>
                <w:sz w:val="20"/>
                <w:szCs w:val="20"/>
              </w:rPr>
            </w:pPr>
            <w:r w:rsidRPr="00825EA6">
              <w:rPr>
                <w:rFonts w:ascii="Arial" w:hAnsi="Arial" w:cs="Arial"/>
                <w:color w:val="000000"/>
                <w:sz w:val="20"/>
                <w:szCs w:val="20"/>
              </w:rPr>
              <w:t xml:space="preserve">       </w:t>
            </w:r>
            <w:r w:rsidR="00457F0C" w:rsidRPr="00457F0C">
              <w:rPr>
                <w:rFonts w:ascii="Arial" w:hAnsi="Arial" w:cs="Arial"/>
                <w:color w:val="000000"/>
                <w:sz w:val="20"/>
                <w:szCs w:val="20"/>
              </w:rPr>
              <w:t>84</w:t>
            </w:r>
            <w:r w:rsidR="00457F0C">
              <w:rPr>
                <w:rFonts w:ascii="Arial" w:hAnsi="Arial" w:cs="Arial"/>
                <w:color w:val="000000"/>
                <w:sz w:val="20"/>
                <w:szCs w:val="20"/>
              </w:rPr>
              <w:t>.</w:t>
            </w:r>
            <w:r w:rsidR="00457F0C" w:rsidRPr="00457F0C">
              <w:rPr>
                <w:rFonts w:ascii="Arial" w:hAnsi="Arial" w:cs="Arial"/>
                <w:color w:val="000000"/>
                <w:sz w:val="20"/>
                <w:szCs w:val="20"/>
              </w:rPr>
              <w:t>374</w:t>
            </w:r>
            <w:r w:rsidR="00457F0C">
              <w:rPr>
                <w:rFonts w:ascii="Arial" w:hAnsi="Arial" w:cs="Arial"/>
                <w:color w:val="000000"/>
                <w:sz w:val="20"/>
                <w:szCs w:val="20"/>
              </w:rPr>
              <w:t>.</w:t>
            </w:r>
            <w:r w:rsidR="00457F0C" w:rsidRPr="00457F0C">
              <w:rPr>
                <w:rFonts w:ascii="Arial" w:hAnsi="Arial" w:cs="Arial"/>
                <w:color w:val="000000"/>
                <w:sz w:val="20"/>
                <w:szCs w:val="20"/>
              </w:rPr>
              <w:t>000</w:t>
            </w:r>
          </w:p>
        </w:tc>
        <w:tc>
          <w:tcPr>
            <w:tcW w:w="1183" w:type="dxa"/>
            <w:vAlign w:val="center"/>
          </w:tcPr>
          <w:p w:rsidR="0029284D" w:rsidRPr="00825EA6" w:rsidRDefault="0029284D" w:rsidP="00991A78">
            <w:pPr>
              <w:spacing w:line="276" w:lineRule="auto"/>
              <w:jc w:val="center"/>
              <w:rPr>
                <w:rFonts w:ascii="Arial" w:hAnsi="Arial" w:cs="Arial"/>
                <w:sz w:val="20"/>
                <w:szCs w:val="20"/>
              </w:rPr>
            </w:pPr>
            <w:r w:rsidRPr="00825EA6">
              <w:rPr>
                <w:rFonts w:ascii="Arial" w:hAnsi="Arial" w:cs="Arial"/>
                <w:sz w:val="20"/>
                <w:szCs w:val="20"/>
              </w:rPr>
              <w:t>APBD</w:t>
            </w:r>
          </w:p>
        </w:tc>
      </w:tr>
      <w:tr w:rsidR="0029284D" w:rsidRPr="00825EA6" w:rsidTr="00897B1B">
        <w:tc>
          <w:tcPr>
            <w:tcW w:w="663" w:type="dxa"/>
          </w:tcPr>
          <w:p w:rsidR="0029284D" w:rsidRPr="00825EA6" w:rsidRDefault="006B739C" w:rsidP="00991A78">
            <w:pPr>
              <w:spacing w:line="276" w:lineRule="auto"/>
              <w:jc w:val="center"/>
              <w:rPr>
                <w:rFonts w:ascii="Arial" w:hAnsi="Arial" w:cs="Arial"/>
                <w:sz w:val="20"/>
                <w:szCs w:val="20"/>
              </w:rPr>
            </w:pPr>
            <w:r w:rsidRPr="00825EA6">
              <w:rPr>
                <w:rFonts w:ascii="Arial" w:hAnsi="Arial" w:cs="Arial"/>
                <w:sz w:val="20"/>
                <w:szCs w:val="20"/>
              </w:rPr>
              <w:t>2</w:t>
            </w:r>
            <w:r w:rsidR="00AD6836">
              <w:rPr>
                <w:rFonts w:ascii="Arial" w:hAnsi="Arial" w:cs="Arial"/>
                <w:sz w:val="20"/>
                <w:szCs w:val="20"/>
              </w:rPr>
              <w:t>.</w:t>
            </w:r>
          </w:p>
        </w:tc>
        <w:tc>
          <w:tcPr>
            <w:tcW w:w="4974" w:type="dxa"/>
            <w:vAlign w:val="center"/>
          </w:tcPr>
          <w:p w:rsidR="0029284D" w:rsidRPr="00825EA6" w:rsidRDefault="006B739C" w:rsidP="00991A78">
            <w:pPr>
              <w:spacing w:line="276" w:lineRule="auto"/>
              <w:rPr>
                <w:rFonts w:ascii="Arial" w:hAnsi="Arial" w:cs="Arial"/>
                <w:color w:val="000000"/>
                <w:sz w:val="20"/>
                <w:szCs w:val="20"/>
              </w:rPr>
            </w:pPr>
            <w:r w:rsidRPr="00825EA6">
              <w:rPr>
                <w:rFonts w:ascii="Arial" w:hAnsi="Arial" w:cs="Arial"/>
                <w:color w:val="000000"/>
                <w:sz w:val="20"/>
                <w:szCs w:val="20"/>
              </w:rPr>
              <w:t>Penyusunan Pelaporan Keuangan Akhir Tahun</w:t>
            </w:r>
          </w:p>
        </w:tc>
        <w:tc>
          <w:tcPr>
            <w:tcW w:w="2390" w:type="dxa"/>
            <w:vAlign w:val="center"/>
          </w:tcPr>
          <w:p w:rsidR="0029284D" w:rsidRPr="00825EA6" w:rsidRDefault="0029284D" w:rsidP="00991A78">
            <w:pPr>
              <w:spacing w:line="276" w:lineRule="auto"/>
              <w:jc w:val="right"/>
              <w:rPr>
                <w:rFonts w:ascii="Arial" w:hAnsi="Arial" w:cs="Arial"/>
                <w:color w:val="000000"/>
                <w:sz w:val="20"/>
                <w:szCs w:val="20"/>
              </w:rPr>
            </w:pPr>
            <w:r w:rsidRPr="00825EA6">
              <w:rPr>
                <w:rFonts w:ascii="Arial" w:hAnsi="Arial" w:cs="Arial"/>
                <w:color w:val="000000"/>
                <w:sz w:val="20"/>
                <w:szCs w:val="20"/>
              </w:rPr>
              <w:t xml:space="preserve">           </w:t>
            </w:r>
            <w:r w:rsidR="00457F0C" w:rsidRPr="00457F0C">
              <w:rPr>
                <w:rFonts w:ascii="Arial" w:hAnsi="Arial" w:cs="Arial"/>
                <w:color w:val="000000"/>
                <w:sz w:val="20"/>
                <w:szCs w:val="20"/>
              </w:rPr>
              <w:t>80</w:t>
            </w:r>
            <w:r w:rsidR="00457F0C">
              <w:rPr>
                <w:rFonts w:ascii="Arial" w:hAnsi="Arial" w:cs="Arial"/>
                <w:color w:val="000000"/>
                <w:sz w:val="20"/>
                <w:szCs w:val="20"/>
              </w:rPr>
              <w:t>.</w:t>
            </w:r>
            <w:r w:rsidR="00457F0C" w:rsidRPr="00457F0C">
              <w:rPr>
                <w:rFonts w:ascii="Arial" w:hAnsi="Arial" w:cs="Arial"/>
                <w:color w:val="000000"/>
                <w:sz w:val="20"/>
                <w:szCs w:val="20"/>
              </w:rPr>
              <w:t>000</w:t>
            </w:r>
            <w:r w:rsidR="00457F0C">
              <w:rPr>
                <w:rFonts w:ascii="Arial" w:hAnsi="Arial" w:cs="Arial"/>
                <w:color w:val="000000"/>
                <w:sz w:val="20"/>
                <w:szCs w:val="20"/>
              </w:rPr>
              <w:t>.</w:t>
            </w:r>
            <w:r w:rsidR="00457F0C" w:rsidRPr="00457F0C">
              <w:rPr>
                <w:rFonts w:ascii="Arial" w:hAnsi="Arial" w:cs="Arial"/>
                <w:color w:val="000000"/>
                <w:sz w:val="20"/>
                <w:szCs w:val="20"/>
              </w:rPr>
              <w:t>000</w:t>
            </w:r>
          </w:p>
        </w:tc>
        <w:tc>
          <w:tcPr>
            <w:tcW w:w="1183" w:type="dxa"/>
            <w:vAlign w:val="center"/>
          </w:tcPr>
          <w:p w:rsidR="0029284D" w:rsidRPr="00825EA6" w:rsidRDefault="0029284D" w:rsidP="00991A78">
            <w:pPr>
              <w:spacing w:line="276" w:lineRule="auto"/>
              <w:jc w:val="center"/>
              <w:rPr>
                <w:rFonts w:ascii="Arial" w:hAnsi="Arial" w:cs="Arial"/>
                <w:sz w:val="20"/>
                <w:szCs w:val="20"/>
              </w:rPr>
            </w:pPr>
            <w:r w:rsidRPr="00825EA6">
              <w:rPr>
                <w:rFonts w:ascii="Arial" w:hAnsi="Arial" w:cs="Arial"/>
                <w:sz w:val="20"/>
                <w:szCs w:val="20"/>
              </w:rPr>
              <w:t>APBD</w:t>
            </w:r>
          </w:p>
        </w:tc>
      </w:tr>
      <w:tr w:rsidR="0029284D" w:rsidRPr="00825EA6" w:rsidTr="00897B1B">
        <w:tc>
          <w:tcPr>
            <w:tcW w:w="663" w:type="dxa"/>
          </w:tcPr>
          <w:p w:rsidR="0029284D" w:rsidRPr="00825EA6" w:rsidRDefault="006B739C" w:rsidP="00991A78">
            <w:pPr>
              <w:spacing w:line="276" w:lineRule="auto"/>
              <w:jc w:val="center"/>
              <w:rPr>
                <w:rFonts w:ascii="Arial" w:hAnsi="Arial" w:cs="Arial"/>
                <w:sz w:val="20"/>
                <w:szCs w:val="20"/>
              </w:rPr>
            </w:pPr>
            <w:r w:rsidRPr="00825EA6">
              <w:rPr>
                <w:rFonts w:ascii="Arial" w:hAnsi="Arial" w:cs="Arial"/>
                <w:sz w:val="20"/>
                <w:szCs w:val="20"/>
              </w:rPr>
              <w:t>3</w:t>
            </w:r>
            <w:r w:rsidR="00AD6836">
              <w:rPr>
                <w:rFonts w:ascii="Arial" w:hAnsi="Arial" w:cs="Arial"/>
                <w:sz w:val="20"/>
                <w:szCs w:val="20"/>
              </w:rPr>
              <w:t>.</w:t>
            </w:r>
          </w:p>
        </w:tc>
        <w:tc>
          <w:tcPr>
            <w:tcW w:w="4974" w:type="dxa"/>
            <w:vAlign w:val="center"/>
          </w:tcPr>
          <w:p w:rsidR="0029284D" w:rsidRPr="00825EA6" w:rsidRDefault="006B739C" w:rsidP="00991A78">
            <w:pPr>
              <w:spacing w:line="276" w:lineRule="auto"/>
              <w:rPr>
                <w:rFonts w:ascii="Arial" w:hAnsi="Arial" w:cs="Arial"/>
                <w:color w:val="000000"/>
                <w:sz w:val="20"/>
                <w:szCs w:val="20"/>
              </w:rPr>
            </w:pPr>
            <w:r w:rsidRPr="00825EA6">
              <w:rPr>
                <w:rFonts w:ascii="Arial" w:hAnsi="Arial" w:cs="Arial"/>
                <w:color w:val="000000"/>
                <w:sz w:val="20"/>
                <w:szCs w:val="20"/>
              </w:rPr>
              <w:t>Penatausahaan Keuangan SKPD</w:t>
            </w:r>
          </w:p>
        </w:tc>
        <w:tc>
          <w:tcPr>
            <w:tcW w:w="2390" w:type="dxa"/>
            <w:vAlign w:val="center"/>
          </w:tcPr>
          <w:p w:rsidR="0029284D" w:rsidRPr="00CE3FA0" w:rsidRDefault="00457F0C" w:rsidP="00991A78">
            <w:pPr>
              <w:spacing w:line="276" w:lineRule="auto"/>
              <w:jc w:val="right"/>
              <w:rPr>
                <w:rFonts w:ascii="Arial" w:hAnsi="Arial" w:cs="Arial"/>
                <w:color w:val="000000"/>
                <w:sz w:val="20"/>
                <w:szCs w:val="20"/>
              </w:rPr>
            </w:pPr>
            <w:r w:rsidRPr="00457F0C">
              <w:rPr>
                <w:rFonts w:ascii="Arial" w:hAnsi="Arial" w:cs="Arial"/>
                <w:sz w:val="20"/>
                <w:szCs w:val="20"/>
                <w:lang w:val="en-AU"/>
              </w:rPr>
              <w:t>278</w:t>
            </w:r>
            <w:r>
              <w:rPr>
                <w:rFonts w:ascii="Arial" w:hAnsi="Arial" w:cs="Arial"/>
                <w:sz w:val="20"/>
                <w:szCs w:val="20"/>
                <w:lang w:val="en-AU"/>
              </w:rPr>
              <w:t>.</w:t>
            </w:r>
            <w:r w:rsidRPr="00457F0C">
              <w:rPr>
                <w:rFonts w:ascii="Arial" w:hAnsi="Arial" w:cs="Arial"/>
                <w:sz w:val="20"/>
                <w:szCs w:val="20"/>
                <w:lang w:val="en-AU"/>
              </w:rPr>
              <w:t>405</w:t>
            </w:r>
            <w:r>
              <w:rPr>
                <w:rFonts w:ascii="Arial" w:hAnsi="Arial" w:cs="Arial"/>
                <w:sz w:val="20"/>
                <w:szCs w:val="20"/>
                <w:lang w:val="en-AU"/>
              </w:rPr>
              <w:t>.</w:t>
            </w:r>
            <w:r w:rsidRPr="00457F0C">
              <w:rPr>
                <w:rFonts w:ascii="Arial" w:hAnsi="Arial" w:cs="Arial"/>
                <w:sz w:val="20"/>
                <w:szCs w:val="20"/>
                <w:lang w:val="en-AU"/>
              </w:rPr>
              <w:t>000</w:t>
            </w:r>
          </w:p>
        </w:tc>
        <w:tc>
          <w:tcPr>
            <w:tcW w:w="1183" w:type="dxa"/>
          </w:tcPr>
          <w:p w:rsidR="0029284D" w:rsidRPr="00825EA6" w:rsidRDefault="0029284D" w:rsidP="00991A78">
            <w:pPr>
              <w:spacing w:line="276" w:lineRule="auto"/>
              <w:jc w:val="center"/>
              <w:rPr>
                <w:rFonts w:ascii="Arial" w:hAnsi="Arial" w:cs="Arial"/>
                <w:sz w:val="20"/>
                <w:szCs w:val="20"/>
              </w:rPr>
            </w:pPr>
            <w:r w:rsidRPr="00825EA6">
              <w:rPr>
                <w:rFonts w:ascii="Arial" w:hAnsi="Arial" w:cs="Arial"/>
                <w:sz w:val="20"/>
                <w:szCs w:val="20"/>
              </w:rPr>
              <w:t>APBD</w:t>
            </w:r>
          </w:p>
        </w:tc>
      </w:tr>
      <w:tr w:rsidR="0029284D" w:rsidRPr="00825EA6" w:rsidTr="00897B1B">
        <w:tc>
          <w:tcPr>
            <w:tcW w:w="663" w:type="dxa"/>
          </w:tcPr>
          <w:p w:rsidR="0029284D" w:rsidRPr="00825EA6" w:rsidRDefault="0029284D" w:rsidP="0029284D">
            <w:pPr>
              <w:jc w:val="center"/>
              <w:rPr>
                <w:rFonts w:ascii="Arial" w:hAnsi="Arial" w:cs="Arial"/>
                <w:sz w:val="20"/>
                <w:szCs w:val="20"/>
              </w:rPr>
            </w:pPr>
          </w:p>
        </w:tc>
        <w:tc>
          <w:tcPr>
            <w:tcW w:w="4974" w:type="dxa"/>
            <w:vAlign w:val="center"/>
          </w:tcPr>
          <w:p w:rsidR="0029284D" w:rsidRPr="00825EA6" w:rsidRDefault="0029284D" w:rsidP="0029284D">
            <w:pPr>
              <w:rPr>
                <w:rFonts w:ascii="Arial" w:hAnsi="Arial" w:cs="Arial"/>
                <w:color w:val="000000"/>
                <w:sz w:val="20"/>
                <w:szCs w:val="20"/>
              </w:rPr>
            </w:pPr>
          </w:p>
        </w:tc>
        <w:tc>
          <w:tcPr>
            <w:tcW w:w="2390" w:type="dxa"/>
            <w:vAlign w:val="center"/>
          </w:tcPr>
          <w:p w:rsidR="0029284D" w:rsidRPr="00825EA6" w:rsidRDefault="0029284D" w:rsidP="0029284D">
            <w:pPr>
              <w:jc w:val="center"/>
              <w:rPr>
                <w:rFonts w:ascii="Arial" w:hAnsi="Arial" w:cs="Arial"/>
                <w:color w:val="000000"/>
                <w:sz w:val="20"/>
                <w:szCs w:val="20"/>
              </w:rPr>
            </w:pPr>
          </w:p>
        </w:tc>
        <w:tc>
          <w:tcPr>
            <w:tcW w:w="1183" w:type="dxa"/>
          </w:tcPr>
          <w:p w:rsidR="0029284D" w:rsidRPr="00825EA6" w:rsidRDefault="0029284D" w:rsidP="0029284D">
            <w:pPr>
              <w:jc w:val="center"/>
              <w:rPr>
                <w:rFonts w:ascii="Arial" w:hAnsi="Arial" w:cs="Arial"/>
                <w:sz w:val="20"/>
                <w:szCs w:val="20"/>
              </w:rPr>
            </w:pPr>
          </w:p>
        </w:tc>
      </w:tr>
    </w:tbl>
    <w:p w:rsidR="0029284D" w:rsidRPr="00825EA6" w:rsidRDefault="0029284D" w:rsidP="0029284D">
      <w:pPr>
        <w:spacing w:after="0" w:line="360" w:lineRule="auto"/>
        <w:ind w:firstLine="709"/>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02"/>
      </w:tblGrid>
      <w:tr w:rsidR="0029284D" w:rsidRPr="00825EA6" w:rsidTr="00CE3FA0">
        <w:trPr>
          <w:jc w:val="center"/>
        </w:trPr>
        <w:tc>
          <w:tcPr>
            <w:tcW w:w="4815" w:type="dxa"/>
          </w:tcPr>
          <w:p w:rsidR="00CE3FA0" w:rsidRDefault="00CE3FA0" w:rsidP="00CE3FA0">
            <w:pPr>
              <w:spacing w:line="360" w:lineRule="auto"/>
              <w:rPr>
                <w:rFonts w:ascii="Arial" w:hAnsi="Arial" w:cs="Arial"/>
                <w:b/>
                <w:sz w:val="20"/>
                <w:szCs w:val="20"/>
              </w:rPr>
            </w:pPr>
          </w:p>
          <w:p w:rsidR="00CE3FA0" w:rsidRPr="00825EA6" w:rsidRDefault="00CE3FA0" w:rsidP="00CE3FA0">
            <w:pPr>
              <w:spacing w:line="360" w:lineRule="auto"/>
              <w:jc w:val="center"/>
              <w:rPr>
                <w:rFonts w:ascii="Arial" w:hAnsi="Arial" w:cs="Arial"/>
                <w:b/>
                <w:sz w:val="20"/>
                <w:szCs w:val="20"/>
              </w:rPr>
            </w:pPr>
            <w:r w:rsidRPr="00825EA6">
              <w:rPr>
                <w:rFonts w:ascii="Arial" w:hAnsi="Arial" w:cs="Arial"/>
                <w:b/>
                <w:sz w:val="20"/>
                <w:szCs w:val="20"/>
              </w:rPr>
              <w:t xml:space="preserve">SEKRETARIS DINAS </w:t>
            </w:r>
            <w:r w:rsidR="008556AD">
              <w:rPr>
                <w:rFonts w:ascii="Arial" w:hAnsi="Arial" w:cs="Arial"/>
                <w:b/>
                <w:sz w:val="20"/>
                <w:szCs w:val="20"/>
              </w:rPr>
              <w:t>PERUMAHAN,</w:t>
            </w:r>
            <w:r>
              <w:rPr>
                <w:rFonts w:ascii="Arial" w:hAnsi="Arial" w:cs="Arial"/>
                <w:b/>
                <w:sz w:val="20"/>
                <w:szCs w:val="20"/>
              </w:rPr>
              <w:t xml:space="preserve"> KAWASAN PERMUKIMAN DAN PERTANAHAN KABUPATEN BOGOR</w:t>
            </w:r>
          </w:p>
          <w:p w:rsidR="00CE3FA0" w:rsidRPr="00825EA6" w:rsidRDefault="00CE3FA0" w:rsidP="00CE3FA0">
            <w:pPr>
              <w:spacing w:line="360" w:lineRule="auto"/>
              <w:jc w:val="center"/>
              <w:rPr>
                <w:rFonts w:ascii="Arial" w:hAnsi="Arial" w:cs="Arial"/>
                <w:sz w:val="20"/>
                <w:szCs w:val="20"/>
              </w:rPr>
            </w:pPr>
          </w:p>
          <w:p w:rsidR="00CE3FA0" w:rsidRPr="00825EA6" w:rsidRDefault="00CE3FA0" w:rsidP="00CE3FA0">
            <w:pPr>
              <w:spacing w:line="360" w:lineRule="auto"/>
              <w:jc w:val="center"/>
              <w:rPr>
                <w:rFonts w:ascii="Arial" w:hAnsi="Arial" w:cs="Arial"/>
                <w:sz w:val="20"/>
                <w:szCs w:val="20"/>
              </w:rPr>
            </w:pPr>
          </w:p>
          <w:p w:rsidR="00CE3FA0" w:rsidRPr="00825EA6" w:rsidRDefault="00CE3FA0" w:rsidP="00CE3FA0">
            <w:pPr>
              <w:spacing w:line="360" w:lineRule="auto"/>
              <w:jc w:val="center"/>
              <w:rPr>
                <w:rFonts w:ascii="Arial" w:hAnsi="Arial" w:cs="Arial"/>
                <w:sz w:val="20"/>
                <w:szCs w:val="20"/>
              </w:rPr>
            </w:pPr>
          </w:p>
          <w:p w:rsidR="00CE3FA0" w:rsidRPr="005A5E2F" w:rsidRDefault="00CE3FA0" w:rsidP="00CE3FA0">
            <w:pPr>
              <w:jc w:val="center"/>
              <w:rPr>
                <w:rFonts w:ascii="Arial" w:hAnsi="Arial" w:cs="Arial"/>
                <w:b/>
                <w:sz w:val="20"/>
                <w:szCs w:val="20"/>
                <w:u w:val="single"/>
              </w:rPr>
            </w:pPr>
            <w:r w:rsidRPr="005A5E2F">
              <w:rPr>
                <w:rFonts w:ascii="Arial" w:eastAsia="Times New Roman" w:hAnsi="Arial" w:cs="Arial"/>
                <w:b/>
                <w:color w:val="000000"/>
                <w:sz w:val="20"/>
                <w:szCs w:val="20"/>
                <w:u w:val="single"/>
              </w:rPr>
              <w:t>ESTANTONI KASNO</w:t>
            </w:r>
            <w:r w:rsidR="009D117D">
              <w:rPr>
                <w:rFonts w:ascii="Arial" w:eastAsia="Times New Roman" w:hAnsi="Arial" w:cs="Arial"/>
                <w:b/>
                <w:color w:val="000000"/>
                <w:sz w:val="20"/>
                <w:szCs w:val="20"/>
                <w:u w:val="single"/>
                <w:lang w:val="id-ID"/>
              </w:rPr>
              <w:t>,</w:t>
            </w:r>
            <w:r w:rsidRPr="005A5E2F">
              <w:rPr>
                <w:rFonts w:ascii="Arial" w:eastAsia="Times New Roman" w:hAnsi="Arial" w:cs="Arial"/>
                <w:b/>
                <w:color w:val="000000"/>
                <w:sz w:val="20"/>
                <w:szCs w:val="20"/>
                <w:u w:val="single"/>
              </w:rPr>
              <w:t xml:space="preserve"> SH.</w:t>
            </w:r>
            <w:r w:rsidR="009D117D">
              <w:rPr>
                <w:rFonts w:ascii="Arial" w:eastAsia="Times New Roman" w:hAnsi="Arial" w:cs="Arial"/>
                <w:b/>
                <w:color w:val="000000"/>
                <w:sz w:val="20"/>
                <w:szCs w:val="20"/>
                <w:u w:val="single"/>
                <w:lang w:val="id-ID"/>
              </w:rPr>
              <w:t>,</w:t>
            </w:r>
            <w:r w:rsidRPr="005A5E2F">
              <w:rPr>
                <w:rFonts w:ascii="Arial" w:eastAsia="Times New Roman" w:hAnsi="Arial" w:cs="Arial"/>
                <w:b/>
                <w:color w:val="000000"/>
                <w:sz w:val="20"/>
                <w:szCs w:val="20"/>
                <w:u w:val="single"/>
              </w:rPr>
              <w:t xml:space="preserve"> M.Si.</w:t>
            </w:r>
            <w:r w:rsidRPr="005A5E2F">
              <w:rPr>
                <w:rFonts w:ascii="Arial" w:hAnsi="Arial" w:cs="Arial"/>
                <w:b/>
                <w:sz w:val="20"/>
                <w:szCs w:val="20"/>
                <w:u w:val="single"/>
              </w:rPr>
              <w:t xml:space="preserve"> </w:t>
            </w:r>
          </w:p>
          <w:p w:rsidR="00CE3FA0" w:rsidRPr="00825EA6" w:rsidRDefault="00CE3FA0" w:rsidP="00CE3FA0">
            <w:pPr>
              <w:jc w:val="center"/>
              <w:rPr>
                <w:rFonts w:ascii="Arial" w:hAnsi="Arial" w:cs="Arial"/>
                <w:sz w:val="20"/>
                <w:szCs w:val="20"/>
              </w:rPr>
            </w:pPr>
            <w:r w:rsidRPr="00825EA6">
              <w:rPr>
                <w:rFonts w:ascii="Arial" w:hAnsi="Arial" w:cs="Arial"/>
                <w:sz w:val="20"/>
                <w:szCs w:val="20"/>
              </w:rPr>
              <w:t>Pembina Tingkat I</w:t>
            </w:r>
          </w:p>
          <w:p w:rsidR="0029284D" w:rsidRPr="00825EA6" w:rsidRDefault="00CE3FA0" w:rsidP="00CE3FA0">
            <w:pPr>
              <w:jc w:val="center"/>
              <w:rPr>
                <w:rFonts w:ascii="Arial" w:hAnsi="Arial" w:cs="Arial"/>
                <w:sz w:val="20"/>
                <w:szCs w:val="20"/>
              </w:rPr>
            </w:pPr>
            <w:r w:rsidRPr="00825EA6">
              <w:rPr>
                <w:rFonts w:ascii="Arial" w:hAnsi="Arial" w:cs="Arial"/>
                <w:sz w:val="20"/>
                <w:szCs w:val="20"/>
              </w:rPr>
              <w:t>NIP. 19</w:t>
            </w:r>
            <w:r>
              <w:rPr>
                <w:rFonts w:ascii="Arial" w:hAnsi="Arial" w:cs="Arial"/>
                <w:sz w:val="20"/>
                <w:szCs w:val="20"/>
              </w:rPr>
              <w:t>600724 198703 1 003</w:t>
            </w:r>
          </w:p>
          <w:p w:rsidR="0029284D" w:rsidRPr="00825EA6" w:rsidRDefault="0029284D" w:rsidP="0029284D">
            <w:pPr>
              <w:jc w:val="center"/>
              <w:rPr>
                <w:rFonts w:ascii="Arial" w:hAnsi="Arial" w:cs="Arial"/>
                <w:color w:val="FF0000"/>
                <w:sz w:val="20"/>
                <w:szCs w:val="20"/>
              </w:rPr>
            </w:pPr>
          </w:p>
        </w:tc>
        <w:tc>
          <w:tcPr>
            <w:tcW w:w="4202" w:type="dxa"/>
          </w:tcPr>
          <w:p w:rsidR="00CE3FA0" w:rsidRPr="00CE3FA0" w:rsidRDefault="0029284D" w:rsidP="00CE3FA0">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Pr="00825EA6">
              <w:rPr>
                <w:rFonts w:ascii="Arial" w:hAnsi="Arial" w:cs="Arial"/>
                <w:sz w:val="20"/>
                <w:szCs w:val="20"/>
              </w:rPr>
              <w:t>Cibinong</w:t>
            </w:r>
            <w:r w:rsidR="009D117D">
              <w:rPr>
                <w:rFonts w:ascii="Arial" w:hAnsi="Arial" w:cs="Arial"/>
                <w:sz w:val="20"/>
                <w:szCs w:val="20"/>
                <w:lang w:val="id-ID"/>
              </w:rPr>
              <w:t>,</w:t>
            </w:r>
            <w:r w:rsidRPr="00825EA6">
              <w:rPr>
                <w:rFonts w:ascii="Arial" w:hAnsi="Arial" w:cs="Arial"/>
                <w:sz w:val="20"/>
                <w:szCs w:val="20"/>
              </w:rPr>
              <w:t xml:space="preserve">          </w:t>
            </w:r>
            <w:r w:rsidR="00CE3FA0" w:rsidRPr="00CE3FA0">
              <w:rPr>
                <w:rFonts w:ascii="Arial" w:hAnsi="Arial" w:cs="Arial"/>
                <w:color w:val="FFFFFF" w:themeColor="background1"/>
                <w:sz w:val="20"/>
                <w:szCs w:val="20"/>
              </w:rPr>
              <w:t xml:space="preserve">November </w:t>
            </w:r>
            <w:r w:rsidR="00CE3FA0">
              <w:rPr>
                <w:rFonts w:ascii="Arial" w:hAnsi="Arial" w:cs="Arial"/>
                <w:sz w:val="20"/>
                <w:szCs w:val="20"/>
              </w:rPr>
              <w:t xml:space="preserve"> 2017</w:t>
            </w:r>
          </w:p>
          <w:p w:rsidR="0029284D" w:rsidRPr="00825EA6" w:rsidRDefault="00991A78" w:rsidP="0029284D">
            <w:pPr>
              <w:spacing w:line="360" w:lineRule="auto"/>
              <w:jc w:val="center"/>
              <w:rPr>
                <w:rFonts w:ascii="Arial" w:hAnsi="Arial" w:cs="Arial"/>
                <w:b/>
                <w:sz w:val="20"/>
                <w:szCs w:val="20"/>
              </w:rPr>
            </w:pPr>
            <w:r>
              <w:rPr>
                <w:rFonts w:ascii="Arial" w:hAnsi="Arial" w:cs="Arial"/>
                <w:b/>
                <w:sz w:val="20"/>
                <w:szCs w:val="20"/>
              </w:rPr>
              <w:t>KA</w:t>
            </w:r>
            <w:r w:rsidR="00CE3FA0" w:rsidRPr="00345431">
              <w:rPr>
                <w:rFonts w:ascii="Arial" w:hAnsi="Arial" w:cs="Arial"/>
                <w:b/>
                <w:sz w:val="20"/>
                <w:szCs w:val="20"/>
              </w:rPr>
              <w:t>SUB</w:t>
            </w:r>
            <w:r>
              <w:rPr>
                <w:rFonts w:ascii="Arial" w:hAnsi="Arial" w:cs="Arial"/>
                <w:b/>
                <w:sz w:val="20"/>
                <w:szCs w:val="20"/>
              </w:rPr>
              <w:t>A</w:t>
            </w:r>
            <w:r w:rsidR="00CE3FA0" w:rsidRPr="00345431">
              <w:rPr>
                <w:rFonts w:ascii="Arial" w:hAnsi="Arial" w:cs="Arial"/>
                <w:b/>
                <w:sz w:val="20"/>
                <w:szCs w:val="20"/>
              </w:rPr>
              <w:t>G</w:t>
            </w:r>
            <w:r w:rsidR="0029284D" w:rsidRPr="00345431">
              <w:rPr>
                <w:rFonts w:ascii="Arial" w:hAnsi="Arial" w:cs="Arial"/>
                <w:b/>
                <w:sz w:val="20"/>
                <w:szCs w:val="20"/>
              </w:rPr>
              <w:t xml:space="preserve"> </w:t>
            </w:r>
            <w:r w:rsidR="006B739C" w:rsidRPr="00825EA6">
              <w:rPr>
                <w:rFonts w:ascii="Arial" w:hAnsi="Arial" w:cs="Arial"/>
                <w:b/>
                <w:sz w:val="20"/>
                <w:szCs w:val="20"/>
              </w:rPr>
              <w:t>KEUANGAN</w:t>
            </w:r>
            <w:r w:rsidR="0029284D" w:rsidRPr="00825EA6">
              <w:rPr>
                <w:rFonts w:ascii="Arial" w:hAnsi="Arial" w:cs="Arial"/>
                <w:b/>
                <w:sz w:val="20"/>
                <w:szCs w:val="20"/>
              </w:rPr>
              <w:t xml:space="preserve"> </w:t>
            </w:r>
          </w:p>
          <w:p w:rsidR="0029284D" w:rsidRPr="00825EA6" w:rsidRDefault="0029284D" w:rsidP="0029284D">
            <w:pPr>
              <w:spacing w:line="360" w:lineRule="auto"/>
              <w:jc w:val="center"/>
              <w:rPr>
                <w:rFonts w:ascii="Arial" w:hAnsi="Arial" w:cs="Arial"/>
                <w:sz w:val="20"/>
                <w:szCs w:val="20"/>
              </w:rPr>
            </w:pPr>
          </w:p>
          <w:p w:rsidR="0029284D" w:rsidRPr="00825EA6" w:rsidRDefault="0029284D" w:rsidP="0029284D">
            <w:pPr>
              <w:spacing w:line="360" w:lineRule="auto"/>
              <w:jc w:val="center"/>
              <w:rPr>
                <w:rFonts w:ascii="Arial" w:hAnsi="Arial" w:cs="Arial"/>
                <w:sz w:val="20"/>
                <w:szCs w:val="20"/>
              </w:rPr>
            </w:pPr>
          </w:p>
          <w:p w:rsidR="0029284D" w:rsidRPr="00825EA6" w:rsidRDefault="0029284D" w:rsidP="0029284D">
            <w:pPr>
              <w:spacing w:line="360" w:lineRule="auto"/>
              <w:jc w:val="center"/>
              <w:rPr>
                <w:rFonts w:ascii="Arial" w:hAnsi="Arial" w:cs="Arial"/>
                <w:sz w:val="20"/>
                <w:szCs w:val="20"/>
              </w:rPr>
            </w:pPr>
          </w:p>
          <w:p w:rsidR="0029284D" w:rsidRDefault="0029284D" w:rsidP="0029284D">
            <w:pPr>
              <w:spacing w:line="360" w:lineRule="auto"/>
              <w:jc w:val="center"/>
              <w:rPr>
                <w:rFonts w:ascii="Arial" w:hAnsi="Arial" w:cs="Arial"/>
                <w:sz w:val="20"/>
                <w:szCs w:val="20"/>
              </w:rPr>
            </w:pPr>
          </w:p>
          <w:p w:rsidR="00CE3FA0" w:rsidRPr="00825EA6" w:rsidRDefault="00CE3FA0" w:rsidP="0029284D">
            <w:pPr>
              <w:spacing w:line="360" w:lineRule="auto"/>
              <w:jc w:val="center"/>
              <w:rPr>
                <w:rFonts w:ascii="Arial" w:hAnsi="Arial" w:cs="Arial"/>
                <w:sz w:val="20"/>
                <w:szCs w:val="20"/>
              </w:rPr>
            </w:pPr>
          </w:p>
          <w:p w:rsidR="00345431" w:rsidRPr="00825EA6" w:rsidRDefault="00345431" w:rsidP="00345431">
            <w:pPr>
              <w:jc w:val="center"/>
              <w:rPr>
                <w:rFonts w:ascii="Arial" w:hAnsi="Arial" w:cs="Arial"/>
                <w:b/>
                <w:sz w:val="20"/>
                <w:szCs w:val="20"/>
                <w:u w:val="single"/>
              </w:rPr>
            </w:pPr>
            <w:r w:rsidRPr="00825EA6">
              <w:rPr>
                <w:rFonts w:ascii="Arial" w:hAnsi="Arial" w:cs="Arial"/>
                <w:b/>
                <w:sz w:val="20"/>
                <w:szCs w:val="20"/>
                <w:u w:val="single"/>
              </w:rPr>
              <w:t>LILI SUSILOWATI</w:t>
            </w:r>
            <w:r w:rsidR="009D117D">
              <w:rPr>
                <w:rFonts w:ascii="Arial" w:hAnsi="Arial" w:cs="Arial"/>
                <w:b/>
                <w:sz w:val="20"/>
                <w:szCs w:val="20"/>
                <w:u w:val="single"/>
                <w:lang w:val="id-ID"/>
              </w:rPr>
              <w:t>,</w:t>
            </w:r>
            <w:r w:rsidRPr="00825EA6">
              <w:rPr>
                <w:rFonts w:ascii="Arial" w:hAnsi="Arial" w:cs="Arial"/>
                <w:b/>
                <w:sz w:val="20"/>
                <w:szCs w:val="20"/>
                <w:u w:val="single"/>
              </w:rPr>
              <w:t xml:space="preserve"> BA </w:t>
            </w:r>
          </w:p>
          <w:p w:rsidR="00345431" w:rsidRPr="00825EA6" w:rsidRDefault="00345431" w:rsidP="00345431">
            <w:pPr>
              <w:jc w:val="center"/>
              <w:rPr>
                <w:rFonts w:ascii="Arial" w:hAnsi="Arial" w:cs="Arial"/>
                <w:sz w:val="20"/>
                <w:szCs w:val="20"/>
              </w:rPr>
            </w:pPr>
            <w:r w:rsidRPr="00825EA6">
              <w:rPr>
                <w:rFonts w:ascii="Arial" w:hAnsi="Arial" w:cs="Arial"/>
                <w:sz w:val="20"/>
                <w:szCs w:val="20"/>
              </w:rPr>
              <w:t>Penata Tk. I</w:t>
            </w:r>
          </w:p>
          <w:p w:rsidR="0029284D" w:rsidRPr="00CE3FA0" w:rsidRDefault="00345431" w:rsidP="00345431">
            <w:pPr>
              <w:jc w:val="center"/>
              <w:rPr>
                <w:rFonts w:ascii="Arial" w:hAnsi="Arial" w:cs="Arial"/>
                <w:sz w:val="20"/>
                <w:szCs w:val="20"/>
              </w:rPr>
            </w:pPr>
            <w:r w:rsidRPr="00825EA6">
              <w:rPr>
                <w:rFonts w:ascii="Arial" w:hAnsi="Arial" w:cs="Arial"/>
                <w:sz w:val="20"/>
                <w:szCs w:val="20"/>
              </w:rPr>
              <w:t>NIP. 19611204 199012 2 001</w:t>
            </w:r>
            <w:r w:rsidR="00CE3FA0">
              <w:rPr>
                <w:rFonts w:ascii="Arial" w:hAnsi="Arial" w:cs="Arial"/>
                <w:sz w:val="20"/>
                <w:szCs w:val="20"/>
              </w:rPr>
              <w:t xml:space="preserve"> </w:t>
            </w:r>
          </w:p>
        </w:tc>
      </w:tr>
    </w:tbl>
    <w:p w:rsidR="0029284D" w:rsidRPr="00825EA6" w:rsidRDefault="0029284D" w:rsidP="0050731F">
      <w:pPr>
        <w:jc w:val="center"/>
        <w:rPr>
          <w:rFonts w:ascii="Arial" w:hAnsi="Arial" w:cs="Arial"/>
          <w:sz w:val="20"/>
          <w:szCs w:val="20"/>
        </w:rPr>
      </w:pPr>
    </w:p>
    <w:p w:rsidR="0029284D" w:rsidRPr="00825EA6" w:rsidRDefault="0029284D" w:rsidP="0050731F">
      <w:pPr>
        <w:jc w:val="center"/>
        <w:rPr>
          <w:rFonts w:ascii="Arial" w:hAnsi="Arial" w:cs="Arial"/>
          <w:sz w:val="20"/>
          <w:szCs w:val="20"/>
        </w:rPr>
      </w:pPr>
    </w:p>
    <w:p w:rsidR="00201E14" w:rsidRPr="00825EA6" w:rsidRDefault="00201E14" w:rsidP="0050731F">
      <w:pPr>
        <w:jc w:val="center"/>
        <w:rPr>
          <w:rFonts w:ascii="Arial" w:hAnsi="Arial" w:cs="Arial"/>
          <w:sz w:val="20"/>
          <w:szCs w:val="20"/>
        </w:rPr>
      </w:pPr>
    </w:p>
    <w:p w:rsidR="00201E14" w:rsidRPr="00825EA6" w:rsidRDefault="00201E14" w:rsidP="0050731F">
      <w:pPr>
        <w:jc w:val="center"/>
        <w:rPr>
          <w:rFonts w:ascii="Arial" w:hAnsi="Arial" w:cs="Arial"/>
          <w:sz w:val="20"/>
          <w:szCs w:val="20"/>
        </w:rPr>
      </w:pPr>
    </w:p>
    <w:p w:rsidR="00201E14" w:rsidRPr="00825EA6" w:rsidRDefault="00201E14" w:rsidP="0050731F">
      <w:pPr>
        <w:jc w:val="center"/>
        <w:rPr>
          <w:rFonts w:ascii="Arial" w:hAnsi="Arial" w:cs="Arial"/>
          <w:sz w:val="20"/>
          <w:szCs w:val="20"/>
        </w:rPr>
      </w:pPr>
    </w:p>
    <w:p w:rsidR="00201E14" w:rsidRPr="00825EA6" w:rsidRDefault="00201E14" w:rsidP="0050731F">
      <w:pPr>
        <w:jc w:val="center"/>
        <w:rPr>
          <w:rFonts w:ascii="Arial" w:hAnsi="Arial" w:cs="Arial"/>
          <w:sz w:val="20"/>
          <w:szCs w:val="20"/>
        </w:rPr>
      </w:pPr>
    </w:p>
    <w:p w:rsidR="00201E14" w:rsidRPr="00825EA6" w:rsidRDefault="00201E14" w:rsidP="0050731F">
      <w:pPr>
        <w:jc w:val="center"/>
        <w:rPr>
          <w:rFonts w:ascii="Arial" w:hAnsi="Arial" w:cs="Arial"/>
          <w:sz w:val="20"/>
          <w:szCs w:val="20"/>
        </w:rPr>
      </w:pPr>
    </w:p>
    <w:p w:rsidR="00201E14" w:rsidRDefault="00201E14" w:rsidP="0050731F">
      <w:pPr>
        <w:jc w:val="center"/>
        <w:rPr>
          <w:rFonts w:ascii="Arial" w:hAnsi="Arial" w:cs="Arial"/>
          <w:sz w:val="20"/>
          <w:szCs w:val="20"/>
        </w:rPr>
      </w:pPr>
    </w:p>
    <w:p w:rsidR="00897B1B" w:rsidRPr="00825EA6" w:rsidRDefault="00897B1B" w:rsidP="0050731F">
      <w:pPr>
        <w:jc w:val="center"/>
        <w:rPr>
          <w:rFonts w:ascii="Arial" w:hAnsi="Arial" w:cs="Arial"/>
          <w:sz w:val="20"/>
          <w:szCs w:val="20"/>
        </w:rPr>
      </w:pPr>
    </w:p>
    <w:p w:rsidR="00201E14" w:rsidRPr="00825EA6" w:rsidRDefault="00201E14" w:rsidP="0050731F">
      <w:pPr>
        <w:jc w:val="center"/>
        <w:rPr>
          <w:rFonts w:ascii="Arial" w:hAnsi="Arial" w:cs="Arial"/>
          <w:sz w:val="20"/>
          <w:szCs w:val="20"/>
        </w:rPr>
      </w:pPr>
    </w:p>
    <w:p w:rsidR="00201E14" w:rsidRDefault="00201E14" w:rsidP="0050731F">
      <w:pPr>
        <w:jc w:val="center"/>
        <w:rPr>
          <w:rFonts w:ascii="Arial" w:hAnsi="Arial" w:cs="Arial"/>
          <w:sz w:val="20"/>
          <w:szCs w:val="20"/>
        </w:rPr>
      </w:pPr>
    </w:p>
    <w:p w:rsidR="004402C1" w:rsidRPr="00825EA6" w:rsidRDefault="004402C1" w:rsidP="0050731F">
      <w:pPr>
        <w:jc w:val="center"/>
        <w:rPr>
          <w:rFonts w:ascii="Arial" w:hAnsi="Arial" w:cs="Arial"/>
          <w:sz w:val="20"/>
          <w:szCs w:val="20"/>
        </w:rPr>
      </w:pPr>
    </w:p>
    <w:p w:rsidR="00201E14" w:rsidRPr="00825EA6" w:rsidRDefault="00201E14" w:rsidP="0050731F">
      <w:pPr>
        <w:jc w:val="center"/>
        <w:rPr>
          <w:rFonts w:ascii="Arial" w:hAnsi="Arial" w:cs="Arial"/>
          <w:sz w:val="20"/>
          <w:szCs w:val="20"/>
        </w:rPr>
      </w:pPr>
    </w:p>
    <w:p w:rsidR="00201E14" w:rsidRPr="00825EA6" w:rsidRDefault="00201E14" w:rsidP="00201E14">
      <w:pPr>
        <w:jc w:val="center"/>
        <w:rPr>
          <w:rFonts w:ascii="Arial" w:hAnsi="Arial" w:cs="Arial"/>
          <w:sz w:val="20"/>
          <w:szCs w:val="20"/>
        </w:rPr>
      </w:pPr>
      <w:r w:rsidRPr="00825EA6">
        <w:rPr>
          <w:rFonts w:ascii="Arial" w:hAnsi="Arial" w:cs="Arial"/>
          <w:noProof/>
          <w:sz w:val="20"/>
          <w:szCs w:val="20"/>
        </w:rPr>
        <w:lastRenderedPageBreak/>
        <w:drawing>
          <wp:inline distT="0" distB="0" distL="0" distR="0" wp14:anchorId="45B71634" wp14:editId="1BDB90E6">
            <wp:extent cx="785191" cy="943610"/>
            <wp:effectExtent l="0" t="0" r="0" b="8890"/>
            <wp:docPr id="11" name="Picture 11"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201E14" w:rsidRPr="00825EA6" w:rsidRDefault="00201E14" w:rsidP="007B56ED">
      <w:pPr>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sidR="00CE3FA0">
        <w:rPr>
          <w:rFonts w:ascii="Arial" w:hAnsi="Arial" w:cs="Arial"/>
          <w:b/>
          <w:sz w:val="20"/>
          <w:szCs w:val="20"/>
        </w:rPr>
        <w:t xml:space="preserve"> KA</w:t>
      </w:r>
      <w:r w:rsidR="007B56ED">
        <w:rPr>
          <w:rFonts w:ascii="Arial" w:hAnsi="Arial" w:cs="Arial"/>
          <w:b/>
          <w:sz w:val="20"/>
          <w:szCs w:val="20"/>
        </w:rPr>
        <w:t xml:space="preserve">WASAN PERMUKIMAN DAN PERTANAHAN </w:t>
      </w:r>
      <w:r w:rsidRPr="00825EA6">
        <w:rPr>
          <w:rFonts w:ascii="Arial" w:hAnsi="Arial" w:cs="Arial"/>
          <w:b/>
          <w:sz w:val="20"/>
          <w:szCs w:val="20"/>
        </w:rPr>
        <w:t>KABUPATEN BOGOR</w:t>
      </w:r>
    </w:p>
    <w:p w:rsidR="00201E14" w:rsidRPr="00825EA6" w:rsidRDefault="008F240E" w:rsidP="00201E14">
      <w:pPr>
        <w:jc w:val="center"/>
        <w:rPr>
          <w:rFonts w:ascii="Arial" w:hAnsi="Arial" w:cs="Arial"/>
          <w:b/>
          <w:sz w:val="20"/>
          <w:szCs w:val="20"/>
        </w:rPr>
      </w:pPr>
      <w:r>
        <w:rPr>
          <w:rFonts w:ascii="Arial" w:hAnsi="Arial" w:cs="Arial"/>
          <w:b/>
          <w:sz w:val="20"/>
          <w:szCs w:val="20"/>
        </w:rPr>
        <w:t xml:space="preserve">PERUBAHAN </w:t>
      </w:r>
      <w:r w:rsidR="00CE3FA0">
        <w:rPr>
          <w:rFonts w:ascii="Arial" w:hAnsi="Arial" w:cs="Arial"/>
          <w:b/>
          <w:sz w:val="20"/>
          <w:szCs w:val="20"/>
        </w:rPr>
        <w:t>PERJANJIAN KINERJA 2017</w:t>
      </w:r>
    </w:p>
    <w:p w:rsidR="00201E14" w:rsidRPr="00825EA6" w:rsidRDefault="00201E14" w:rsidP="00201E14">
      <w:pPr>
        <w:jc w:val="center"/>
        <w:rPr>
          <w:rFonts w:ascii="Arial" w:hAnsi="Arial" w:cs="Arial"/>
          <w:b/>
          <w:sz w:val="20"/>
          <w:szCs w:val="20"/>
        </w:rPr>
      </w:pPr>
    </w:p>
    <w:p w:rsidR="00201E14" w:rsidRPr="00825EA6" w:rsidRDefault="008556AD" w:rsidP="00201E14">
      <w:pPr>
        <w:spacing w:after="0" w:line="360" w:lineRule="auto"/>
        <w:ind w:firstLine="709"/>
        <w:jc w:val="both"/>
        <w:rPr>
          <w:rFonts w:ascii="Arial" w:hAnsi="Arial" w:cs="Arial"/>
          <w:sz w:val="20"/>
          <w:szCs w:val="20"/>
        </w:rPr>
      </w:pPr>
      <w:r>
        <w:rPr>
          <w:rFonts w:ascii="Arial" w:hAnsi="Arial" w:cs="Arial"/>
          <w:sz w:val="20"/>
          <w:szCs w:val="20"/>
        </w:rPr>
        <w:t xml:space="preserve">Dalam rangka mewujudkan Manajemen Pemerintah yang efektif, transparan, dan akuntabel serta berorientasi pada hasil, kami yang bertanda tangan di bawah </w:t>
      </w:r>
      <w:proofErr w:type="gramStart"/>
      <w:r>
        <w:rPr>
          <w:rFonts w:ascii="Arial" w:hAnsi="Arial" w:cs="Arial"/>
          <w:sz w:val="20"/>
          <w:szCs w:val="20"/>
        </w:rPr>
        <w:t>ini :</w:t>
      </w:r>
      <w:proofErr w:type="gramEnd"/>
    </w:p>
    <w:p w:rsidR="00201E14" w:rsidRPr="00825EA6" w:rsidRDefault="00201E14" w:rsidP="00201E14">
      <w:pPr>
        <w:spacing w:after="0" w:line="360" w:lineRule="auto"/>
        <w:ind w:firstLine="709"/>
        <w:jc w:val="both"/>
        <w:rPr>
          <w:rFonts w:ascii="Arial" w:hAnsi="Arial" w:cs="Arial"/>
          <w:sz w:val="20"/>
          <w:szCs w:val="20"/>
        </w:rPr>
      </w:pPr>
    </w:p>
    <w:p w:rsidR="00201E14" w:rsidRPr="00825EA6" w:rsidRDefault="00201E14" w:rsidP="00201E14">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PURRISTIYANA</w:t>
      </w:r>
      <w:r w:rsidR="009D117D">
        <w:rPr>
          <w:rFonts w:ascii="Arial" w:hAnsi="Arial" w:cs="Arial"/>
          <w:sz w:val="20"/>
          <w:szCs w:val="20"/>
          <w:lang w:val="id-ID"/>
        </w:rPr>
        <w:t>,</w:t>
      </w:r>
      <w:r w:rsidRPr="00825EA6">
        <w:rPr>
          <w:rFonts w:ascii="Arial" w:hAnsi="Arial" w:cs="Arial"/>
          <w:sz w:val="20"/>
          <w:szCs w:val="20"/>
        </w:rPr>
        <w:t xml:space="preserve"> SH</w:t>
      </w:r>
      <w:r w:rsidR="00991A78">
        <w:rPr>
          <w:rFonts w:ascii="Arial" w:hAnsi="Arial" w:cs="Arial"/>
          <w:sz w:val="20"/>
          <w:szCs w:val="20"/>
        </w:rPr>
        <w:t>.</w:t>
      </w:r>
      <w:r w:rsidR="009D117D">
        <w:rPr>
          <w:rFonts w:ascii="Arial" w:hAnsi="Arial" w:cs="Arial"/>
          <w:sz w:val="20"/>
          <w:szCs w:val="20"/>
          <w:lang w:val="id-ID"/>
        </w:rPr>
        <w:t>,</w:t>
      </w:r>
      <w:r w:rsidRPr="00825EA6">
        <w:rPr>
          <w:rFonts w:ascii="Arial" w:hAnsi="Arial" w:cs="Arial"/>
          <w:sz w:val="20"/>
          <w:szCs w:val="20"/>
        </w:rPr>
        <w:t xml:space="preserve"> MP</w:t>
      </w:r>
      <w:r w:rsidR="00991A78">
        <w:rPr>
          <w:rFonts w:ascii="Arial" w:hAnsi="Arial" w:cs="Arial"/>
          <w:sz w:val="20"/>
          <w:szCs w:val="20"/>
        </w:rPr>
        <w:t>.</w:t>
      </w:r>
    </w:p>
    <w:p w:rsidR="00CE3FA0" w:rsidRDefault="00201E14" w:rsidP="00201E14">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Kasubag Program dan Pelaporan Dinas </w:t>
      </w:r>
      <w:r w:rsidR="008556AD">
        <w:rPr>
          <w:rFonts w:ascii="Arial" w:hAnsi="Arial" w:cs="Arial"/>
          <w:sz w:val="20"/>
          <w:szCs w:val="20"/>
        </w:rPr>
        <w:t>Perumahan,</w:t>
      </w:r>
      <w:r w:rsidR="00CE3FA0">
        <w:rPr>
          <w:rFonts w:ascii="Arial" w:hAnsi="Arial" w:cs="Arial"/>
          <w:sz w:val="20"/>
          <w:szCs w:val="20"/>
        </w:rPr>
        <w:t xml:space="preserve"> Kawasan Permukiman</w:t>
      </w:r>
    </w:p>
    <w:p w:rsidR="00201E14" w:rsidRPr="00825EA6" w:rsidRDefault="00CE3FA0" w:rsidP="00CE3FA0">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dan</w:t>
      </w:r>
      <w:proofErr w:type="gramEnd"/>
      <w:r>
        <w:rPr>
          <w:rFonts w:ascii="Arial" w:hAnsi="Arial" w:cs="Arial"/>
          <w:sz w:val="20"/>
          <w:szCs w:val="20"/>
        </w:rPr>
        <w:t xml:space="preserve"> Pertanahan</w:t>
      </w:r>
      <w:r w:rsidR="00201E14" w:rsidRPr="00825EA6">
        <w:rPr>
          <w:rFonts w:ascii="Arial" w:hAnsi="Arial" w:cs="Arial"/>
          <w:sz w:val="20"/>
          <w:szCs w:val="20"/>
        </w:rPr>
        <w:t xml:space="preserve"> </w:t>
      </w:r>
      <w:r w:rsidRPr="00825EA6">
        <w:rPr>
          <w:rFonts w:ascii="Arial" w:hAnsi="Arial" w:cs="Arial"/>
          <w:sz w:val="20"/>
          <w:szCs w:val="20"/>
        </w:rPr>
        <w:t>Kabupaten Bogor</w:t>
      </w:r>
    </w:p>
    <w:p w:rsidR="00201E14" w:rsidRPr="00825EA6" w:rsidRDefault="00201E14" w:rsidP="00201E14">
      <w:pPr>
        <w:spacing w:after="0" w:line="360" w:lineRule="auto"/>
        <w:rPr>
          <w:rFonts w:ascii="Arial" w:hAnsi="Arial" w:cs="Arial"/>
          <w:sz w:val="20"/>
          <w:szCs w:val="20"/>
        </w:rPr>
      </w:pPr>
      <w:r w:rsidRPr="00825EA6">
        <w:rPr>
          <w:rFonts w:ascii="Arial" w:hAnsi="Arial" w:cs="Arial"/>
          <w:sz w:val="20"/>
          <w:szCs w:val="20"/>
        </w:rPr>
        <w:t>Selanjutnya disebut PIHAK KESATU</w:t>
      </w:r>
    </w:p>
    <w:p w:rsidR="00201E14" w:rsidRPr="00825EA6" w:rsidRDefault="00201E14" w:rsidP="00201E14">
      <w:pPr>
        <w:spacing w:after="0" w:line="360" w:lineRule="auto"/>
        <w:rPr>
          <w:rFonts w:ascii="Arial" w:hAnsi="Arial" w:cs="Arial"/>
          <w:sz w:val="20"/>
          <w:szCs w:val="20"/>
        </w:rPr>
      </w:pPr>
    </w:p>
    <w:p w:rsidR="00CE3FA0" w:rsidRPr="00825EA6" w:rsidRDefault="00201E14" w:rsidP="00CE3FA0">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00CE3FA0">
        <w:rPr>
          <w:rFonts w:ascii="Arial" w:eastAsia="Times New Roman" w:hAnsi="Arial" w:cs="Arial"/>
          <w:color w:val="000000"/>
          <w:sz w:val="20"/>
          <w:szCs w:val="20"/>
        </w:rPr>
        <w:t>ESTANTONI KASNO</w:t>
      </w:r>
      <w:r w:rsidR="009D117D">
        <w:rPr>
          <w:rFonts w:ascii="Arial" w:eastAsia="Times New Roman" w:hAnsi="Arial" w:cs="Arial"/>
          <w:color w:val="000000"/>
          <w:sz w:val="20"/>
          <w:szCs w:val="20"/>
          <w:lang w:val="id-ID"/>
        </w:rPr>
        <w:t>,</w:t>
      </w:r>
      <w:r w:rsidR="00CE3FA0">
        <w:rPr>
          <w:rFonts w:ascii="Arial" w:eastAsia="Times New Roman" w:hAnsi="Arial" w:cs="Arial"/>
          <w:color w:val="000000"/>
          <w:sz w:val="20"/>
          <w:szCs w:val="20"/>
        </w:rPr>
        <w:t xml:space="preserve"> SH.</w:t>
      </w:r>
      <w:r w:rsidR="009D117D">
        <w:rPr>
          <w:rFonts w:ascii="Arial" w:eastAsia="Times New Roman" w:hAnsi="Arial" w:cs="Arial"/>
          <w:color w:val="000000"/>
          <w:sz w:val="20"/>
          <w:szCs w:val="20"/>
          <w:lang w:val="id-ID"/>
        </w:rPr>
        <w:t>,</w:t>
      </w:r>
      <w:r w:rsidR="00CE3FA0">
        <w:rPr>
          <w:rFonts w:ascii="Arial" w:eastAsia="Times New Roman" w:hAnsi="Arial" w:cs="Arial"/>
          <w:color w:val="000000"/>
          <w:sz w:val="20"/>
          <w:szCs w:val="20"/>
        </w:rPr>
        <w:t xml:space="preserve"> M.Si.</w:t>
      </w:r>
    </w:p>
    <w:p w:rsidR="00CE3FA0" w:rsidRDefault="00CE3FA0" w:rsidP="00CE3FA0">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Sekretaris Dinas </w:t>
      </w:r>
      <w:r w:rsidR="008556AD">
        <w:rPr>
          <w:rFonts w:ascii="Arial" w:hAnsi="Arial" w:cs="Arial"/>
          <w:sz w:val="20"/>
          <w:szCs w:val="20"/>
        </w:rPr>
        <w:t>Perumahan,</w:t>
      </w:r>
      <w:r>
        <w:rPr>
          <w:rFonts w:ascii="Arial" w:hAnsi="Arial" w:cs="Arial"/>
          <w:sz w:val="20"/>
          <w:szCs w:val="20"/>
        </w:rPr>
        <w:t xml:space="preserve"> Kawasan</w:t>
      </w:r>
      <w:r w:rsidRPr="00825EA6">
        <w:rPr>
          <w:rFonts w:ascii="Arial" w:hAnsi="Arial" w:cs="Arial"/>
          <w:sz w:val="20"/>
          <w:szCs w:val="20"/>
        </w:rPr>
        <w:t xml:space="preserve"> </w:t>
      </w:r>
      <w:r w:rsidR="00720A7F">
        <w:rPr>
          <w:rFonts w:ascii="Arial" w:hAnsi="Arial" w:cs="Arial"/>
          <w:sz w:val="20"/>
          <w:szCs w:val="20"/>
        </w:rPr>
        <w:t>Permukiman</w:t>
      </w:r>
      <w:r>
        <w:rPr>
          <w:rFonts w:ascii="Arial" w:hAnsi="Arial" w:cs="Arial"/>
          <w:sz w:val="20"/>
          <w:szCs w:val="20"/>
        </w:rPr>
        <w:t xml:space="preserve"> dan Pertanahan</w:t>
      </w:r>
    </w:p>
    <w:p w:rsidR="00201E14" w:rsidRPr="00825EA6" w:rsidRDefault="00CE3FA0" w:rsidP="00CE3FA0">
      <w:pPr>
        <w:rPr>
          <w:rFonts w:ascii="Arial" w:hAnsi="Arial" w:cs="Arial"/>
          <w:sz w:val="20"/>
          <w:szCs w:val="20"/>
        </w:rPr>
      </w:pPr>
      <w:r>
        <w:rPr>
          <w:rFonts w:ascii="Arial" w:hAnsi="Arial" w:cs="Arial"/>
          <w:sz w:val="20"/>
          <w:szCs w:val="20"/>
        </w:rPr>
        <w:t xml:space="preserve">                                         </w:t>
      </w:r>
      <w:r w:rsidRPr="00825EA6">
        <w:rPr>
          <w:rFonts w:ascii="Arial" w:hAnsi="Arial" w:cs="Arial"/>
          <w:sz w:val="20"/>
          <w:szCs w:val="20"/>
        </w:rPr>
        <w:t>Kabupaten Bogor</w:t>
      </w:r>
    </w:p>
    <w:p w:rsidR="00201E14" w:rsidRPr="00825EA6" w:rsidRDefault="00201E14" w:rsidP="00201E14">
      <w:pPr>
        <w:rPr>
          <w:rFonts w:ascii="Arial" w:hAnsi="Arial" w:cs="Arial"/>
          <w:sz w:val="20"/>
          <w:szCs w:val="20"/>
        </w:rPr>
      </w:pPr>
      <w:r w:rsidRPr="00825EA6">
        <w:rPr>
          <w:rFonts w:ascii="Arial" w:hAnsi="Arial" w:cs="Arial"/>
          <w:sz w:val="20"/>
          <w:szCs w:val="20"/>
        </w:rPr>
        <w:t>Selaku atasan PIHAK KESATU</w:t>
      </w:r>
      <w:r w:rsidR="009D117D">
        <w:rPr>
          <w:rFonts w:ascii="Arial" w:hAnsi="Arial" w:cs="Arial"/>
          <w:sz w:val="20"/>
          <w:szCs w:val="20"/>
          <w:lang w:val="id-ID"/>
        </w:rPr>
        <w:t>,</w:t>
      </w:r>
      <w:r w:rsidRPr="00825EA6">
        <w:rPr>
          <w:rFonts w:ascii="Arial" w:hAnsi="Arial" w:cs="Arial"/>
          <w:sz w:val="20"/>
          <w:szCs w:val="20"/>
        </w:rPr>
        <w:t xml:space="preserve"> selanjutnya disebut PIHAK KEDUA</w:t>
      </w:r>
    </w:p>
    <w:p w:rsidR="00201E14" w:rsidRPr="00825EA6" w:rsidRDefault="00201E14" w:rsidP="00201E14">
      <w:pPr>
        <w:spacing w:after="0" w:line="360" w:lineRule="auto"/>
        <w:rPr>
          <w:rFonts w:ascii="Arial" w:hAnsi="Arial" w:cs="Arial"/>
          <w:sz w:val="20"/>
          <w:szCs w:val="20"/>
        </w:rPr>
      </w:pPr>
    </w:p>
    <w:p w:rsidR="00201E14" w:rsidRPr="00825EA6" w:rsidRDefault="00201E14" w:rsidP="00201E14">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9D117D">
        <w:rPr>
          <w:rFonts w:ascii="Arial" w:hAnsi="Arial" w:cs="Arial"/>
          <w:sz w:val="20"/>
          <w:szCs w:val="20"/>
          <w:lang w:val="id-ID"/>
        </w:rPr>
        <w:t>,</w:t>
      </w:r>
      <w:r w:rsidRPr="00825EA6">
        <w:rPr>
          <w:rFonts w:ascii="Arial" w:hAnsi="Arial" w:cs="Arial"/>
          <w:sz w:val="20"/>
          <w:szCs w:val="20"/>
        </w:rPr>
        <w:t xml:space="preserve"> dalam rangka mencapai target kinerja jangka menengah yang dilaksanakan dalam Program dan Kegiatan seperti yang telah ditetapkan dalam dokumen perencanaan. Keberhasilan dan Kegagalan pencapaian target kinerja tersebut menjadi tanggung jawab kami.</w:t>
      </w:r>
    </w:p>
    <w:p w:rsidR="00201E14" w:rsidRPr="00825EA6" w:rsidRDefault="00201E14" w:rsidP="00201E14">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KEDUA </w:t>
      </w:r>
      <w:proofErr w:type="gramStart"/>
      <w:r w:rsidRPr="00825EA6">
        <w:rPr>
          <w:rFonts w:ascii="Arial" w:hAnsi="Arial" w:cs="Arial"/>
          <w:sz w:val="20"/>
          <w:szCs w:val="20"/>
        </w:rPr>
        <w:t>akan</w:t>
      </w:r>
      <w:proofErr w:type="gramEnd"/>
      <w:r w:rsidRPr="00825EA6">
        <w:rPr>
          <w:rFonts w:ascii="Arial" w:hAnsi="Arial" w:cs="Arial"/>
          <w:sz w:val="20"/>
          <w:szCs w:val="20"/>
        </w:rPr>
        <w:t xml:space="preserve"> melakukan supervisi yang diperlukan serta akan melakukan evaluasi terhadap capaian kinerja dari perjanjian ini dan mengambil tindakan yang diperlukan dalam rangka pemberian penghargaan dan sanksi.</w:t>
      </w:r>
    </w:p>
    <w:p w:rsidR="00201E14" w:rsidRPr="00825EA6" w:rsidRDefault="00201E14" w:rsidP="00201E14">
      <w:pPr>
        <w:spacing w:after="0" w:line="360" w:lineRule="auto"/>
        <w:ind w:firstLine="709"/>
        <w:jc w:val="both"/>
        <w:rPr>
          <w:rFonts w:ascii="Arial" w:hAnsi="Arial" w:cs="Arial"/>
          <w:sz w:val="20"/>
          <w:szCs w:val="20"/>
        </w:rPr>
      </w:pPr>
    </w:p>
    <w:p w:rsidR="00201E14" w:rsidRPr="00825EA6" w:rsidRDefault="00201E14" w:rsidP="00201E14">
      <w:pPr>
        <w:spacing w:after="0" w:line="360" w:lineRule="auto"/>
        <w:ind w:firstLine="709"/>
        <w:jc w:val="both"/>
        <w:rPr>
          <w:rFonts w:ascii="Arial" w:hAnsi="Arial" w:cs="Arial"/>
          <w:sz w:val="20"/>
          <w:szCs w:val="20"/>
        </w:rPr>
      </w:pPr>
    </w:p>
    <w:p w:rsidR="00201E14" w:rsidRPr="00825EA6" w:rsidRDefault="00201E14" w:rsidP="00201E14">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201E14" w:rsidRPr="00825EA6" w:rsidTr="00C917DA">
        <w:tc>
          <w:tcPr>
            <w:tcW w:w="4490" w:type="dxa"/>
          </w:tcPr>
          <w:p w:rsidR="00201E14" w:rsidRPr="00825EA6" w:rsidRDefault="00201E14" w:rsidP="00C917DA">
            <w:pPr>
              <w:spacing w:line="360" w:lineRule="auto"/>
              <w:jc w:val="center"/>
              <w:rPr>
                <w:rFonts w:ascii="Arial" w:hAnsi="Arial" w:cs="Arial"/>
                <w:sz w:val="20"/>
                <w:szCs w:val="20"/>
              </w:rPr>
            </w:pPr>
            <w:r w:rsidRPr="00825EA6">
              <w:rPr>
                <w:rFonts w:ascii="Arial" w:hAnsi="Arial" w:cs="Arial"/>
                <w:sz w:val="20"/>
                <w:szCs w:val="20"/>
              </w:rPr>
              <w:t>PIHAK KEDUA</w:t>
            </w:r>
          </w:p>
          <w:p w:rsidR="00201E14" w:rsidRPr="00825EA6" w:rsidRDefault="00201E14" w:rsidP="00C917DA">
            <w:pPr>
              <w:spacing w:line="360" w:lineRule="auto"/>
              <w:jc w:val="center"/>
              <w:rPr>
                <w:rFonts w:ascii="Arial" w:hAnsi="Arial" w:cs="Arial"/>
                <w:sz w:val="20"/>
                <w:szCs w:val="20"/>
              </w:rPr>
            </w:pPr>
          </w:p>
          <w:p w:rsidR="00201E14" w:rsidRPr="00825EA6" w:rsidRDefault="00201E14" w:rsidP="00C917DA">
            <w:pPr>
              <w:spacing w:line="360" w:lineRule="auto"/>
              <w:jc w:val="center"/>
              <w:rPr>
                <w:rFonts w:ascii="Arial" w:hAnsi="Arial" w:cs="Arial"/>
                <w:sz w:val="20"/>
                <w:szCs w:val="20"/>
              </w:rPr>
            </w:pPr>
          </w:p>
          <w:p w:rsidR="00201E14" w:rsidRPr="00825EA6" w:rsidRDefault="00201E14" w:rsidP="00C917DA">
            <w:pPr>
              <w:spacing w:line="360" w:lineRule="auto"/>
              <w:jc w:val="center"/>
              <w:rPr>
                <w:rFonts w:ascii="Arial" w:hAnsi="Arial" w:cs="Arial"/>
                <w:sz w:val="20"/>
                <w:szCs w:val="20"/>
              </w:rPr>
            </w:pPr>
          </w:p>
          <w:p w:rsidR="00704570" w:rsidRPr="005A5E2F" w:rsidRDefault="00704570" w:rsidP="00704570">
            <w:pPr>
              <w:jc w:val="center"/>
              <w:rPr>
                <w:rFonts w:ascii="Arial" w:hAnsi="Arial" w:cs="Arial"/>
                <w:b/>
                <w:sz w:val="20"/>
                <w:szCs w:val="20"/>
                <w:u w:val="single"/>
              </w:rPr>
            </w:pPr>
            <w:r w:rsidRPr="005A5E2F">
              <w:rPr>
                <w:rFonts w:ascii="Arial" w:eastAsia="Times New Roman" w:hAnsi="Arial" w:cs="Arial"/>
                <w:b/>
                <w:color w:val="000000"/>
                <w:sz w:val="20"/>
                <w:szCs w:val="20"/>
                <w:u w:val="single"/>
              </w:rPr>
              <w:t>ESTANTONI KASNO</w:t>
            </w:r>
            <w:r w:rsidR="009D117D">
              <w:rPr>
                <w:rFonts w:ascii="Arial" w:eastAsia="Times New Roman" w:hAnsi="Arial" w:cs="Arial"/>
                <w:b/>
                <w:color w:val="000000"/>
                <w:sz w:val="20"/>
                <w:szCs w:val="20"/>
                <w:u w:val="single"/>
                <w:lang w:val="id-ID"/>
              </w:rPr>
              <w:t>,</w:t>
            </w:r>
            <w:r w:rsidRPr="005A5E2F">
              <w:rPr>
                <w:rFonts w:ascii="Arial" w:eastAsia="Times New Roman" w:hAnsi="Arial" w:cs="Arial"/>
                <w:b/>
                <w:color w:val="000000"/>
                <w:sz w:val="20"/>
                <w:szCs w:val="20"/>
                <w:u w:val="single"/>
              </w:rPr>
              <w:t xml:space="preserve"> SH.</w:t>
            </w:r>
            <w:r w:rsidR="009D117D">
              <w:rPr>
                <w:rFonts w:ascii="Arial" w:eastAsia="Times New Roman" w:hAnsi="Arial" w:cs="Arial"/>
                <w:b/>
                <w:color w:val="000000"/>
                <w:sz w:val="20"/>
                <w:szCs w:val="20"/>
                <w:u w:val="single"/>
                <w:lang w:val="id-ID"/>
              </w:rPr>
              <w:t>,</w:t>
            </w:r>
            <w:r w:rsidRPr="005A5E2F">
              <w:rPr>
                <w:rFonts w:ascii="Arial" w:eastAsia="Times New Roman" w:hAnsi="Arial" w:cs="Arial"/>
                <w:b/>
                <w:color w:val="000000"/>
                <w:sz w:val="20"/>
                <w:szCs w:val="20"/>
                <w:u w:val="single"/>
              </w:rPr>
              <w:t xml:space="preserve"> M.Si.</w:t>
            </w:r>
            <w:r w:rsidRPr="005A5E2F">
              <w:rPr>
                <w:rFonts w:ascii="Arial" w:hAnsi="Arial" w:cs="Arial"/>
                <w:b/>
                <w:sz w:val="20"/>
                <w:szCs w:val="20"/>
                <w:u w:val="single"/>
              </w:rPr>
              <w:t xml:space="preserve"> </w:t>
            </w:r>
          </w:p>
          <w:p w:rsidR="00704570" w:rsidRPr="00825EA6" w:rsidRDefault="00704570" w:rsidP="00704570">
            <w:pPr>
              <w:jc w:val="center"/>
              <w:rPr>
                <w:rFonts w:ascii="Arial" w:hAnsi="Arial" w:cs="Arial"/>
                <w:sz w:val="20"/>
                <w:szCs w:val="20"/>
              </w:rPr>
            </w:pPr>
            <w:r w:rsidRPr="00825EA6">
              <w:rPr>
                <w:rFonts w:ascii="Arial" w:hAnsi="Arial" w:cs="Arial"/>
                <w:sz w:val="20"/>
                <w:szCs w:val="20"/>
              </w:rPr>
              <w:t>Pembina Tingkat I</w:t>
            </w:r>
          </w:p>
          <w:p w:rsidR="00201E14" w:rsidRPr="00825EA6" w:rsidRDefault="00704570" w:rsidP="00704570">
            <w:pPr>
              <w:jc w:val="center"/>
              <w:rPr>
                <w:rFonts w:ascii="Arial" w:hAnsi="Arial" w:cs="Arial"/>
                <w:sz w:val="20"/>
                <w:szCs w:val="20"/>
              </w:rPr>
            </w:pPr>
            <w:r w:rsidRPr="00825EA6">
              <w:rPr>
                <w:rFonts w:ascii="Arial" w:hAnsi="Arial" w:cs="Arial"/>
                <w:sz w:val="20"/>
                <w:szCs w:val="20"/>
              </w:rPr>
              <w:t>NIP. 19</w:t>
            </w:r>
            <w:r>
              <w:rPr>
                <w:rFonts w:ascii="Arial" w:hAnsi="Arial" w:cs="Arial"/>
                <w:sz w:val="20"/>
                <w:szCs w:val="20"/>
              </w:rPr>
              <w:t>600724 198703 1 003</w:t>
            </w:r>
            <w:r w:rsidR="00201E14" w:rsidRPr="00825EA6">
              <w:rPr>
                <w:rFonts w:ascii="Arial" w:hAnsi="Arial" w:cs="Arial"/>
                <w:sz w:val="20"/>
                <w:szCs w:val="20"/>
              </w:rPr>
              <w:t xml:space="preserve"> </w:t>
            </w:r>
          </w:p>
          <w:p w:rsidR="00201E14" w:rsidRDefault="00201E14" w:rsidP="00C917DA">
            <w:pPr>
              <w:spacing w:line="360" w:lineRule="auto"/>
              <w:rPr>
                <w:rFonts w:ascii="Arial" w:hAnsi="Arial" w:cs="Arial"/>
                <w:sz w:val="20"/>
                <w:szCs w:val="20"/>
              </w:rPr>
            </w:pPr>
          </w:p>
          <w:p w:rsidR="007B56ED" w:rsidRPr="00825EA6" w:rsidRDefault="007B56ED" w:rsidP="00C917DA">
            <w:pPr>
              <w:spacing w:line="360" w:lineRule="auto"/>
              <w:rPr>
                <w:rFonts w:ascii="Arial" w:hAnsi="Arial" w:cs="Arial"/>
                <w:sz w:val="20"/>
                <w:szCs w:val="20"/>
              </w:rPr>
            </w:pPr>
          </w:p>
        </w:tc>
        <w:tc>
          <w:tcPr>
            <w:tcW w:w="4527" w:type="dxa"/>
          </w:tcPr>
          <w:p w:rsidR="00201E14" w:rsidRPr="00825EA6" w:rsidRDefault="00201E14" w:rsidP="00C917DA">
            <w:pPr>
              <w:spacing w:line="360" w:lineRule="auto"/>
              <w:jc w:val="center"/>
              <w:rPr>
                <w:rFonts w:ascii="Arial" w:hAnsi="Arial" w:cs="Arial"/>
                <w:sz w:val="20"/>
                <w:szCs w:val="20"/>
              </w:rPr>
            </w:pPr>
            <w:r w:rsidRPr="00825EA6">
              <w:rPr>
                <w:rFonts w:ascii="Arial" w:hAnsi="Arial" w:cs="Arial"/>
                <w:sz w:val="20"/>
                <w:szCs w:val="20"/>
              </w:rPr>
              <w:t>PIHAK KESATU</w:t>
            </w:r>
          </w:p>
          <w:p w:rsidR="00201E14" w:rsidRPr="00825EA6" w:rsidRDefault="00201E14" w:rsidP="00C917DA">
            <w:pPr>
              <w:spacing w:line="360" w:lineRule="auto"/>
              <w:jc w:val="center"/>
              <w:rPr>
                <w:rFonts w:ascii="Arial" w:hAnsi="Arial" w:cs="Arial"/>
                <w:sz w:val="20"/>
                <w:szCs w:val="20"/>
              </w:rPr>
            </w:pPr>
          </w:p>
          <w:p w:rsidR="00201E14" w:rsidRPr="00825EA6" w:rsidRDefault="00201E14" w:rsidP="00C917DA">
            <w:pPr>
              <w:spacing w:line="360" w:lineRule="auto"/>
              <w:jc w:val="center"/>
              <w:rPr>
                <w:rFonts w:ascii="Arial" w:hAnsi="Arial" w:cs="Arial"/>
                <w:sz w:val="20"/>
                <w:szCs w:val="20"/>
              </w:rPr>
            </w:pPr>
          </w:p>
          <w:p w:rsidR="00201E14" w:rsidRPr="00825EA6" w:rsidRDefault="00201E14" w:rsidP="00C917DA">
            <w:pPr>
              <w:spacing w:line="360" w:lineRule="auto"/>
              <w:jc w:val="center"/>
              <w:rPr>
                <w:rFonts w:ascii="Arial" w:hAnsi="Arial" w:cs="Arial"/>
                <w:sz w:val="20"/>
                <w:szCs w:val="20"/>
              </w:rPr>
            </w:pPr>
          </w:p>
          <w:p w:rsidR="00201E14" w:rsidRPr="00825EA6" w:rsidRDefault="00201E14" w:rsidP="00C917DA">
            <w:pPr>
              <w:jc w:val="center"/>
              <w:rPr>
                <w:rFonts w:ascii="Arial" w:hAnsi="Arial" w:cs="Arial"/>
                <w:b/>
                <w:sz w:val="20"/>
                <w:szCs w:val="20"/>
                <w:u w:val="single"/>
              </w:rPr>
            </w:pPr>
            <w:r w:rsidRPr="00825EA6">
              <w:rPr>
                <w:rFonts w:ascii="Arial" w:hAnsi="Arial" w:cs="Arial"/>
                <w:b/>
                <w:sz w:val="20"/>
                <w:szCs w:val="20"/>
                <w:u w:val="single"/>
              </w:rPr>
              <w:t>PURRISTIYANA</w:t>
            </w:r>
            <w:r w:rsidR="009D117D">
              <w:rPr>
                <w:rFonts w:ascii="Arial" w:hAnsi="Arial" w:cs="Arial"/>
                <w:b/>
                <w:sz w:val="20"/>
                <w:szCs w:val="20"/>
                <w:u w:val="single"/>
                <w:lang w:val="id-ID"/>
              </w:rPr>
              <w:t>,</w:t>
            </w:r>
            <w:r w:rsidRPr="00825EA6">
              <w:rPr>
                <w:rFonts w:ascii="Arial" w:hAnsi="Arial" w:cs="Arial"/>
                <w:b/>
                <w:sz w:val="20"/>
                <w:szCs w:val="20"/>
                <w:u w:val="single"/>
              </w:rPr>
              <w:t xml:space="preserve"> SH</w:t>
            </w:r>
            <w:r w:rsidR="00991A78">
              <w:rPr>
                <w:rFonts w:ascii="Arial" w:hAnsi="Arial" w:cs="Arial"/>
                <w:b/>
                <w:sz w:val="20"/>
                <w:szCs w:val="20"/>
                <w:u w:val="single"/>
              </w:rPr>
              <w:t>.</w:t>
            </w:r>
            <w:r w:rsidR="009D117D">
              <w:rPr>
                <w:rFonts w:ascii="Arial" w:hAnsi="Arial" w:cs="Arial"/>
                <w:b/>
                <w:sz w:val="20"/>
                <w:szCs w:val="20"/>
                <w:u w:val="single"/>
                <w:lang w:val="id-ID"/>
              </w:rPr>
              <w:t>,</w:t>
            </w:r>
            <w:r w:rsidRPr="00825EA6">
              <w:rPr>
                <w:rFonts w:ascii="Arial" w:hAnsi="Arial" w:cs="Arial"/>
                <w:b/>
                <w:sz w:val="20"/>
                <w:szCs w:val="20"/>
                <w:u w:val="single"/>
              </w:rPr>
              <w:t xml:space="preserve"> MP</w:t>
            </w:r>
            <w:r w:rsidR="00991A78">
              <w:rPr>
                <w:rFonts w:ascii="Arial" w:hAnsi="Arial" w:cs="Arial"/>
                <w:b/>
                <w:sz w:val="20"/>
                <w:szCs w:val="20"/>
                <w:u w:val="single"/>
              </w:rPr>
              <w:t>.</w:t>
            </w:r>
            <w:r w:rsidRPr="00825EA6">
              <w:rPr>
                <w:rFonts w:ascii="Arial" w:hAnsi="Arial" w:cs="Arial"/>
                <w:b/>
                <w:sz w:val="20"/>
                <w:szCs w:val="20"/>
                <w:u w:val="single"/>
              </w:rPr>
              <w:t xml:space="preserve"> </w:t>
            </w:r>
          </w:p>
          <w:p w:rsidR="00201E14" w:rsidRPr="00825EA6" w:rsidRDefault="00201E14" w:rsidP="00C917DA">
            <w:pPr>
              <w:jc w:val="center"/>
              <w:rPr>
                <w:rFonts w:ascii="Arial" w:hAnsi="Arial" w:cs="Arial"/>
                <w:sz w:val="20"/>
                <w:szCs w:val="20"/>
              </w:rPr>
            </w:pPr>
            <w:r w:rsidRPr="00825EA6">
              <w:rPr>
                <w:rFonts w:ascii="Arial" w:hAnsi="Arial" w:cs="Arial"/>
                <w:sz w:val="20"/>
                <w:szCs w:val="20"/>
              </w:rPr>
              <w:t>Penata Tk. I</w:t>
            </w:r>
          </w:p>
          <w:p w:rsidR="00201E14" w:rsidRPr="00825EA6" w:rsidRDefault="00B75E36" w:rsidP="00C917DA">
            <w:pPr>
              <w:jc w:val="center"/>
              <w:rPr>
                <w:rFonts w:ascii="Arial" w:hAnsi="Arial" w:cs="Arial"/>
                <w:sz w:val="20"/>
                <w:szCs w:val="20"/>
              </w:rPr>
            </w:pPr>
            <w:r>
              <w:rPr>
                <w:rFonts w:ascii="Arial" w:hAnsi="Arial" w:cs="Arial"/>
                <w:sz w:val="20"/>
                <w:szCs w:val="20"/>
              </w:rPr>
              <w:t>NIP. 197</w:t>
            </w:r>
            <w:r w:rsidR="00201E14" w:rsidRPr="00825EA6">
              <w:rPr>
                <w:rFonts w:ascii="Arial" w:hAnsi="Arial" w:cs="Arial"/>
                <w:sz w:val="20"/>
                <w:szCs w:val="20"/>
              </w:rPr>
              <w:t xml:space="preserve">60927 200212 2 003 </w:t>
            </w:r>
          </w:p>
          <w:p w:rsidR="00201E14" w:rsidRPr="00825EA6" w:rsidRDefault="00201E14" w:rsidP="00C917DA">
            <w:pPr>
              <w:jc w:val="center"/>
              <w:rPr>
                <w:rFonts w:ascii="Arial" w:hAnsi="Arial" w:cs="Arial"/>
                <w:sz w:val="20"/>
                <w:szCs w:val="20"/>
              </w:rPr>
            </w:pPr>
          </w:p>
        </w:tc>
      </w:tr>
    </w:tbl>
    <w:p w:rsidR="00201E14" w:rsidRPr="00825EA6" w:rsidRDefault="006662DE" w:rsidP="00704570">
      <w:pPr>
        <w:spacing w:after="0" w:line="360" w:lineRule="auto"/>
        <w:jc w:val="center"/>
        <w:rPr>
          <w:rFonts w:ascii="Arial" w:hAnsi="Arial" w:cs="Arial"/>
          <w:b/>
          <w:sz w:val="20"/>
          <w:szCs w:val="20"/>
        </w:rPr>
      </w:pPr>
      <w:r>
        <w:rPr>
          <w:rFonts w:ascii="Arial" w:hAnsi="Arial" w:cs="Arial"/>
          <w:b/>
          <w:sz w:val="20"/>
          <w:szCs w:val="20"/>
        </w:rPr>
        <w:lastRenderedPageBreak/>
        <w:t xml:space="preserve">PERUBAHAN </w:t>
      </w:r>
      <w:r w:rsidR="00704570">
        <w:rPr>
          <w:rFonts w:ascii="Arial" w:hAnsi="Arial" w:cs="Arial"/>
          <w:b/>
          <w:sz w:val="20"/>
          <w:szCs w:val="20"/>
        </w:rPr>
        <w:t>PERJANJIAN KINERJA TAHUN 2017</w:t>
      </w:r>
    </w:p>
    <w:p w:rsidR="007B56ED" w:rsidRDefault="009D5481" w:rsidP="007B56ED">
      <w:pPr>
        <w:spacing w:after="0" w:line="360" w:lineRule="auto"/>
        <w:jc w:val="center"/>
        <w:rPr>
          <w:rFonts w:ascii="Arial" w:hAnsi="Arial" w:cs="Arial"/>
          <w:b/>
          <w:sz w:val="20"/>
          <w:szCs w:val="20"/>
        </w:rPr>
      </w:pPr>
      <w:r>
        <w:rPr>
          <w:rFonts w:ascii="Arial" w:hAnsi="Arial" w:cs="Arial"/>
          <w:b/>
          <w:sz w:val="20"/>
          <w:szCs w:val="20"/>
        </w:rPr>
        <w:t xml:space="preserve">KASUBAG PROGRAM DAN PELAPORAN </w:t>
      </w:r>
    </w:p>
    <w:p w:rsidR="00201E14" w:rsidRPr="00825EA6" w:rsidRDefault="00201E14" w:rsidP="004402C1">
      <w:pPr>
        <w:spacing w:after="0" w:line="360" w:lineRule="auto"/>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sidR="007B56ED">
        <w:rPr>
          <w:rFonts w:ascii="Arial" w:hAnsi="Arial" w:cs="Arial"/>
          <w:b/>
          <w:sz w:val="20"/>
          <w:szCs w:val="20"/>
        </w:rPr>
        <w:t xml:space="preserve"> KAWASAN PERMUKIMAN DAN PERTANAHAN</w:t>
      </w:r>
      <w:r w:rsidR="004402C1">
        <w:rPr>
          <w:rFonts w:ascii="Arial" w:hAnsi="Arial" w:cs="Arial"/>
          <w:b/>
          <w:sz w:val="20"/>
          <w:szCs w:val="20"/>
        </w:rPr>
        <w:t xml:space="preserve"> </w:t>
      </w:r>
      <w:r w:rsidRPr="00825EA6">
        <w:rPr>
          <w:rFonts w:ascii="Arial" w:hAnsi="Arial" w:cs="Arial"/>
          <w:b/>
          <w:sz w:val="20"/>
          <w:szCs w:val="20"/>
        </w:rPr>
        <w:t>KABUPATEN BOGOR</w:t>
      </w:r>
    </w:p>
    <w:tbl>
      <w:tblPr>
        <w:tblStyle w:val="TableGrid"/>
        <w:tblW w:w="9210" w:type="dxa"/>
        <w:tblLook w:val="04A0" w:firstRow="1" w:lastRow="0" w:firstColumn="1" w:lastColumn="0" w:noHBand="0" w:noVBand="1"/>
      </w:tblPr>
      <w:tblGrid>
        <w:gridCol w:w="681"/>
        <w:gridCol w:w="3538"/>
        <w:gridCol w:w="3298"/>
        <w:gridCol w:w="1693"/>
      </w:tblGrid>
      <w:tr w:rsidR="00201E14" w:rsidRPr="00825EA6" w:rsidTr="00991A78">
        <w:tc>
          <w:tcPr>
            <w:tcW w:w="681" w:type="dxa"/>
            <w:vAlign w:val="center"/>
          </w:tcPr>
          <w:p w:rsidR="00201E14" w:rsidRPr="00825EA6" w:rsidRDefault="00201E14" w:rsidP="00C917DA">
            <w:pPr>
              <w:jc w:val="center"/>
              <w:rPr>
                <w:rFonts w:ascii="Arial" w:hAnsi="Arial" w:cs="Arial"/>
                <w:b/>
                <w:sz w:val="20"/>
                <w:szCs w:val="20"/>
              </w:rPr>
            </w:pPr>
            <w:r w:rsidRPr="00825EA6">
              <w:rPr>
                <w:rFonts w:ascii="Arial" w:hAnsi="Arial" w:cs="Arial"/>
                <w:b/>
                <w:sz w:val="20"/>
                <w:szCs w:val="20"/>
              </w:rPr>
              <w:t>No</w:t>
            </w:r>
          </w:p>
        </w:tc>
        <w:tc>
          <w:tcPr>
            <w:tcW w:w="3538" w:type="dxa"/>
            <w:vAlign w:val="center"/>
          </w:tcPr>
          <w:p w:rsidR="00201E14" w:rsidRPr="00825EA6" w:rsidRDefault="00201E14" w:rsidP="00C917DA">
            <w:pPr>
              <w:jc w:val="center"/>
              <w:rPr>
                <w:rFonts w:ascii="Arial" w:hAnsi="Arial" w:cs="Arial"/>
                <w:b/>
                <w:sz w:val="20"/>
                <w:szCs w:val="20"/>
              </w:rPr>
            </w:pPr>
            <w:r w:rsidRPr="00825EA6">
              <w:rPr>
                <w:rFonts w:ascii="Arial" w:hAnsi="Arial" w:cs="Arial"/>
                <w:b/>
                <w:sz w:val="20"/>
                <w:szCs w:val="20"/>
              </w:rPr>
              <w:t>Sasaran Strategis</w:t>
            </w:r>
          </w:p>
        </w:tc>
        <w:tc>
          <w:tcPr>
            <w:tcW w:w="3298" w:type="dxa"/>
            <w:vAlign w:val="center"/>
          </w:tcPr>
          <w:p w:rsidR="00201E14" w:rsidRPr="00825EA6" w:rsidRDefault="00201E14" w:rsidP="00C917DA">
            <w:pPr>
              <w:jc w:val="center"/>
              <w:rPr>
                <w:rFonts w:ascii="Arial" w:hAnsi="Arial" w:cs="Arial"/>
                <w:b/>
                <w:sz w:val="20"/>
                <w:szCs w:val="20"/>
              </w:rPr>
            </w:pPr>
            <w:r w:rsidRPr="00825EA6">
              <w:rPr>
                <w:rFonts w:ascii="Arial" w:hAnsi="Arial" w:cs="Arial"/>
                <w:b/>
                <w:sz w:val="20"/>
                <w:szCs w:val="20"/>
              </w:rPr>
              <w:t>Indikator Kinerja</w:t>
            </w:r>
          </w:p>
        </w:tc>
        <w:tc>
          <w:tcPr>
            <w:tcW w:w="1693" w:type="dxa"/>
            <w:vAlign w:val="center"/>
          </w:tcPr>
          <w:p w:rsidR="00201E14" w:rsidRPr="00825EA6" w:rsidRDefault="00201E14" w:rsidP="00C917DA">
            <w:pPr>
              <w:jc w:val="center"/>
              <w:rPr>
                <w:rFonts w:ascii="Arial" w:hAnsi="Arial" w:cs="Arial"/>
                <w:b/>
                <w:sz w:val="20"/>
                <w:szCs w:val="20"/>
              </w:rPr>
            </w:pPr>
            <w:r w:rsidRPr="00825EA6">
              <w:rPr>
                <w:rFonts w:ascii="Arial" w:hAnsi="Arial" w:cs="Arial"/>
                <w:b/>
                <w:sz w:val="20"/>
                <w:szCs w:val="20"/>
              </w:rPr>
              <w:t>Target</w:t>
            </w:r>
          </w:p>
        </w:tc>
      </w:tr>
      <w:tr w:rsidR="00201E14" w:rsidRPr="00825EA6" w:rsidTr="00991A78">
        <w:trPr>
          <w:trHeight w:val="920"/>
        </w:trPr>
        <w:tc>
          <w:tcPr>
            <w:tcW w:w="681" w:type="dxa"/>
            <w:vAlign w:val="center"/>
          </w:tcPr>
          <w:p w:rsidR="00201E14" w:rsidRPr="00825EA6" w:rsidRDefault="00201E14" w:rsidP="007B56ED">
            <w:pPr>
              <w:jc w:val="center"/>
              <w:rPr>
                <w:rFonts w:ascii="Arial" w:hAnsi="Arial" w:cs="Arial"/>
                <w:sz w:val="20"/>
                <w:szCs w:val="20"/>
              </w:rPr>
            </w:pPr>
            <w:r w:rsidRPr="00825EA6">
              <w:rPr>
                <w:rFonts w:ascii="Arial" w:hAnsi="Arial" w:cs="Arial"/>
                <w:sz w:val="20"/>
                <w:szCs w:val="20"/>
              </w:rPr>
              <w:t>1</w:t>
            </w:r>
            <w:r w:rsidR="00AD6836">
              <w:rPr>
                <w:rFonts w:ascii="Arial" w:hAnsi="Arial" w:cs="Arial"/>
                <w:sz w:val="20"/>
                <w:szCs w:val="20"/>
              </w:rPr>
              <w:t>.</w:t>
            </w:r>
          </w:p>
        </w:tc>
        <w:tc>
          <w:tcPr>
            <w:tcW w:w="3538" w:type="dxa"/>
            <w:vAlign w:val="center"/>
          </w:tcPr>
          <w:p w:rsidR="00201E14" w:rsidRPr="00AD6836" w:rsidRDefault="00E12524" w:rsidP="00991A78">
            <w:pPr>
              <w:spacing w:line="276" w:lineRule="auto"/>
              <w:rPr>
                <w:rFonts w:ascii="Arial" w:hAnsi="Arial" w:cs="Arial"/>
                <w:color w:val="000000"/>
                <w:sz w:val="20"/>
                <w:szCs w:val="20"/>
              </w:rPr>
            </w:pPr>
            <w:r>
              <w:rPr>
                <w:rFonts w:ascii="Arial" w:hAnsi="Arial" w:cs="Arial"/>
                <w:color w:val="000000"/>
                <w:sz w:val="20"/>
                <w:szCs w:val="20"/>
              </w:rPr>
              <w:t>Meningkatnya kelancaran tugas pokok dan fungsi masing-masing</w:t>
            </w:r>
          </w:p>
        </w:tc>
        <w:tc>
          <w:tcPr>
            <w:tcW w:w="3298" w:type="dxa"/>
            <w:vAlign w:val="center"/>
          </w:tcPr>
          <w:p w:rsidR="009F2ADE" w:rsidRDefault="009F2ADE" w:rsidP="00991A78">
            <w:pPr>
              <w:spacing w:line="276" w:lineRule="auto"/>
              <w:rPr>
                <w:rFonts w:ascii="Arial" w:hAnsi="Arial" w:cs="Arial"/>
                <w:color w:val="000000"/>
                <w:sz w:val="20"/>
                <w:szCs w:val="20"/>
              </w:rPr>
            </w:pPr>
          </w:p>
          <w:p w:rsidR="00201E14" w:rsidRPr="00825EA6" w:rsidRDefault="00991A78" w:rsidP="00991A78">
            <w:pPr>
              <w:spacing w:line="276" w:lineRule="auto"/>
              <w:rPr>
                <w:rFonts w:ascii="Arial" w:hAnsi="Arial" w:cs="Arial"/>
                <w:color w:val="000000"/>
                <w:sz w:val="20"/>
                <w:szCs w:val="20"/>
              </w:rPr>
            </w:pPr>
            <w:r>
              <w:rPr>
                <w:rFonts w:ascii="Arial" w:hAnsi="Arial" w:cs="Arial"/>
                <w:color w:val="000000"/>
                <w:sz w:val="20"/>
                <w:szCs w:val="20"/>
              </w:rPr>
              <w:t>Terwujudnya pertanggung</w:t>
            </w:r>
            <w:r w:rsidR="00201E14" w:rsidRPr="00825EA6">
              <w:rPr>
                <w:rFonts w:ascii="Arial" w:hAnsi="Arial" w:cs="Arial"/>
                <w:color w:val="000000"/>
                <w:sz w:val="20"/>
                <w:szCs w:val="20"/>
              </w:rPr>
              <w:t>jawaban kinerja dan keuangan SKPD</w:t>
            </w:r>
          </w:p>
          <w:p w:rsidR="00201E14" w:rsidRPr="00825EA6" w:rsidRDefault="00201E14" w:rsidP="00991A78">
            <w:pPr>
              <w:pStyle w:val="ListParagraph"/>
              <w:spacing w:line="276" w:lineRule="auto"/>
              <w:ind w:left="466"/>
              <w:rPr>
                <w:rFonts w:ascii="Arial" w:hAnsi="Arial" w:cs="Arial"/>
                <w:sz w:val="20"/>
                <w:szCs w:val="20"/>
              </w:rPr>
            </w:pPr>
          </w:p>
        </w:tc>
        <w:tc>
          <w:tcPr>
            <w:tcW w:w="1693" w:type="dxa"/>
            <w:vAlign w:val="center"/>
          </w:tcPr>
          <w:p w:rsidR="00201E14" w:rsidRPr="00991A78" w:rsidRDefault="00991A78" w:rsidP="00991A78">
            <w:pPr>
              <w:ind w:right="-105"/>
              <w:jc w:val="center"/>
              <w:rPr>
                <w:rFonts w:ascii="Arial" w:hAnsi="Arial" w:cs="Arial"/>
                <w:sz w:val="20"/>
                <w:szCs w:val="20"/>
              </w:rPr>
            </w:pPr>
            <w:r>
              <w:rPr>
                <w:rFonts w:ascii="Arial" w:hAnsi="Arial" w:cs="Arial"/>
                <w:sz w:val="20"/>
                <w:szCs w:val="20"/>
              </w:rPr>
              <w:t xml:space="preserve">6 </w:t>
            </w:r>
            <w:r w:rsidR="00201E14" w:rsidRPr="00991A78">
              <w:rPr>
                <w:rFonts w:ascii="Arial" w:hAnsi="Arial" w:cs="Arial"/>
                <w:sz w:val="20"/>
                <w:szCs w:val="20"/>
              </w:rPr>
              <w:t>kegiatan</w:t>
            </w:r>
          </w:p>
        </w:tc>
      </w:tr>
    </w:tbl>
    <w:p w:rsidR="00201E14" w:rsidRPr="00825EA6" w:rsidRDefault="00201E14" w:rsidP="00201E14">
      <w:pPr>
        <w:rPr>
          <w:rFonts w:ascii="Arial" w:hAnsi="Arial" w:cs="Arial"/>
          <w:sz w:val="20"/>
          <w:szCs w:val="20"/>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4832"/>
        <w:gridCol w:w="2532"/>
        <w:gridCol w:w="1183"/>
      </w:tblGrid>
      <w:tr w:rsidR="00201E14" w:rsidRPr="00825EA6" w:rsidTr="00991A78">
        <w:tc>
          <w:tcPr>
            <w:tcW w:w="663" w:type="dxa"/>
            <w:vAlign w:val="center"/>
          </w:tcPr>
          <w:p w:rsidR="00201E14" w:rsidRPr="00825EA6" w:rsidRDefault="00201E14" w:rsidP="00C917DA">
            <w:pPr>
              <w:jc w:val="center"/>
              <w:rPr>
                <w:rFonts w:ascii="Arial" w:hAnsi="Arial" w:cs="Arial"/>
                <w:b/>
                <w:sz w:val="20"/>
                <w:szCs w:val="20"/>
              </w:rPr>
            </w:pPr>
            <w:r w:rsidRPr="00825EA6">
              <w:rPr>
                <w:rFonts w:ascii="Arial" w:hAnsi="Arial" w:cs="Arial"/>
                <w:b/>
                <w:sz w:val="20"/>
                <w:szCs w:val="20"/>
              </w:rPr>
              <w:t>No</w:t>
            </w:r>
          </w:p>
        </w:tc>
        <w:tc>
          <w:tcPr>
            <w:tcW w:w="4832" w:type="dxa"/>
            <w:vAlign w:val="center"/>
          </w:tcPr>
          <w:p w:rsidR="00201E14" w:rsidRPr="00825EA6" w:rsidRDefault="00201E14" w:rsidP="00C917DA">
            <w:pPr>
              <w:jc w:val="center"/>
              <w:rPr>
                <w:rFonts w:ascii="Arial" w:hAnsi="Arial" w:cs="Arial"/>
                <w:b/>
                <w:sz w:val="20"/>
                <w:szCs w:val="20"/>
              </w:rPr>
            </w:pPr>
            <w:r w:rsidRPr="00825EA6">
              <w:rPr>
                <w:rFonts w:ascii="Arial" w:hAnsi="Arial" w:cs="Arial"/>
                <w:b/>
                <w:sz w:val="20"/>
                <w:szCs w:val="20"/>
              </w:rPr>
              <w:t>Kegiatan</w:t>
            </w:r>
          </w:p>
        </w:tc>
        <w:tc>
          <w:tcPr>
            <w:tcW w:w="2532" w:type="dxa"/>
            <w:vAlign w:val="center"/>
          </w:tcPr>
          <w:p w:rsidR="00201E14" w:rsidRPr="00825EA6" w:rsidRDefault="00201E14" w:rsidP="00C917DA">
            <w:pPr>
              <w:pStyle w:val="ListParagraph"/>
              <w:ind w:left="317"/>
              <w:jc w:val="center"/>
              <w:rPr>
                <w:rFonts w:ascii="Arial" w:hAnsi="Arial" w:cs="Arial"/>
                <w:b/>
                <w:sz w:val="20"/>
                <w:szCs w:val="20"/>
              </w:rPr>
            </w:pPr>
            <w:r w:rsidRPr="00825EA6">
              <w:rPr>
                <w:rFonts w:ascii="Arial" w:hAnsi="Arial" w:cs="Arial"/>
                <w:b/>
                <w:sz w:val="20"/>
                <w:szCs w:val="20"/>
              </w:rPr>
              <w:t>Anggaran</w:t>
            </w:r>
          </w:p>
        </w:tc>
        <w:tc>
          <w:tcPr>
            <w:tcW w:w="1183" w:type="dxa"/>
            <w:vAlign w:val="center"/>
          </w:tcPr>
          <w:p w:rsidR="00201E14" w:rsidRPr="00825EA6" w:rsidRDefault="00201E14" w:rsidP="00C917DA">
            <w:pPr>
              <w:jc w:val="center"/>
              <w:rPr>
                <w:rFonts w:ascii="Arial" w:hAnsi="Arial" w:cs="Arial"/>
                <w:b/>
                <w:sz w:val="20"/>
                <w:szCs w:val="20"/>
              </w:rPr>
            </w:pPr>
            <w:r w:rsidRPr="00825EA6">
              <w:rPr>
                <w:rFonts w:ascii="Arial" w:hAnsi="Arial" w:cs="Arial"/>
                <w:b/>
                <w:sz w:val="20"/>
                <w:szCs w:val="20"/>
              </w:rPr>
              <w:t>Ket</w:t>
            </w:r>
          </w:p>
          <w:p w:rsidR="00201E14" w:rsidRPr="00825EA6" w:rsidRDefault="00201E14" w:rsidP="00C917DA">
            <w:pPr>
              <w:jc w:val="center"/>
              <w:rPr>
                <w:rFonts w:ascii="Arial" w:hAnsi="Arial" w:cs="Arial"/>
                <w:b/>
                <w:sz w:val="20"/>
                <w:szCs w:val="20"/>
              </w:rPr>
            </w:pPr>
          </w:p>
        </w:tc>
      </w:tr>
      <w:tr w:rsidR="00201E14" w:rsidRPr="00825EA6" w:rsidTr="00991A78">
        <w:tc>
          <w:tcPr>
            <w:tcW w:w="663" w:type="dxa"/>
            <w:vAlign w:val="center"/>
          </w:tcPr>
          <w:p w:rsidR="00201E14" w:rsidRPr="00825EA6" w:rsidRDefault="00201E14" w:rsidP="00991A78">
            <w:pPr>
              <w:spacing w:line="276" w:lineRule="auto"/>
              <w:jc w:val="center"/>
              <w:rPr>
                <w:rFonts w:ascii="Arial" w:hAnsi="Arial" w:cs="Arial"/>
                <w:sz w:val="20"/>
                <w:szCs w:val="20"/>
              </w:rPr>
            </w:pPr>
            <w:r w:rsidRPr="00825EA6">
              <w:rPr>
                <w:rFonts w:ascii="Arial" w:hAnsi="Arial" w:cs="Arial"/>
                <w:sz w:val="20"/>
                <w:szCs w:val="20"/>
              </w:rPr>
              <w:t>1</w:t>
            </w:r>
            <w:r w:rsidR="00EC581A">
              <w:rPr>
                <w:rFonts w:ascii="Arial" w:hAnsi="Arial" w:cs="Arial"/>
                <w:sz w:val="20"/>
                <w:szCs w:val="20"/>
              </w:rPr>
              <w:t>.</w:t>
            </w:r>
          </w:p>
        </w:tc>
        <w:tc>
          <w:tcPr>
            <w:tcW w:w="4832" w:type="dxa"/>
            <w:vAlign w:val="center"/>
          </w:tcPr>
          <w:p w:rsidR="00201E14" w:rsidRPr="00825EA6" w:rsidRDefault="00201E14" w:rsidP="00991A78">
            <w:pPr>
              <w:spacing w:line="276" w:lineRule="auto"/>
              <w:rPr>
                <w:rFonts w:ascii="Arial" w:hAnsi="Arial" w:cs="Arial"/>
                <w:color w:val="000000"/>
                <w:sz w:val="20"/>
                <w:szCs w:val="20"/>
              </w:rPr>
            </w:pPr>
            <w:r w:rsidRPr="00825EA6">
              <w:rPr>
                <w:rFonts w:ascii="Arial" w:hAnsi="Arial" w:cs="Arial"/>
                <w:color w:val="000000"/>
                <w:sz w:val="20"/>
                <w:szCs w:val="20"/>
              </w:rPr>
              <w:t>Penyusunan Laporan Capaian Kinerja dan Ikhtisar Realisasi Kinerja SKPD</w:t>
            </w:r>
          </w:p>
        </w:tc>
        <w:tc>
          <w:tcPr>
            <w:tcW w:w="2532" w:type="dxa"/>
            <w:vAlign w:val="center"/>
          </w:tcPr>
          <w:p w:rsidR="00201E14" w:rsidRPr="00704570" w:rsidRDefault="00E771A1" w:rsidP="00991A78">
            <w:pPr>
              <w:spacing w:line="276" w:lineRule="auto"/>
              <w:jc w:val="right"/>
              <w:rPr>
                <w:rFonts w:ascii="Arial" w:hAnsi="Arial" w:cs="Arial"/>
                <w:color w:val="000000"/>
                <w:sz w:val="20"/>
                <w:szCs w:val="20"/>
              </w:rPr>
            </w:pPr>
            <w:r w:rsidRPr="00E771A1">
              <w:rPr>
                <w:rFonts w:ascii="Arial" w:hAnsi="Arial" w:cs="Arial"/>
                <w:sz w:val="20"/>
                <w:szCs w:val="20"/>
                <w:lang w:val="en-AU"/>
              </w:rPr>
              <w:t>81</w:t>
            </w:r>
            <w:r>
              <w:rPr>
                <w:rFonts w:ascii="Arial" w:hAnsi="Arial" w:cs="Arial"/>
                <w:sz w:val="20"/>
                <w:szCs w:val="20"/>
                <w:lang w:val="en-AU"/>
              </w:rPr>
              <w:t>.</w:t>
            </w:r>
            <w:r w:rsidRPr="00E771A1">
              <w:rPr>
                <w:rFonts w:ascii="Arial" w:hAnsi="Arial" w:cs="Arial"/>
                <w:sz w:val="20"/>
                <w:szCs w:val="20"/>
                <w:lang w:val="en-AU"/>
              </w:rPr>
              <w:t>617</w:t>
            </w:r>
            <w:r>
              <w:rPr>
                <w:rFonts w:ascii="Arial" w:hAnsi="Arial" w:cs="Arial"/>
                <w:sz w:val="20"/>
                <w:szCs w:val="20"/>
                <w:lang w:val="en-AU"/>
              </w:rPr>
              <w:t>.</w:t>
            </w:r>
            <w:r w:rsidRPr="00E771A1">
              <w:rPr>
                <w:rFonts w:ascii="Arial" w:hAnsi="Arial" w:cs="Arial"/>
                <w:sz w:val="20"/>
                <w:szCs w:val="20"/>
                <w:lang w:val="en-AU"/>
              </w:rPr>
              <w:t>000</w:t>
            </w:r>
          </w:p>
        </w:tc>
        <w:tc>
          <w:tcPr>
            <w:tcW w:w="1183" w:type="dxa"/>
            <w:vAlign w:val="center"/>
          </w:tcPr>
          <w:p w:rsidR="00201E14" w:rsidRPr="00825EA6" w:rsidRDefault="00201E14" w:rsidP="00991A78">
            <w:pPr>
              <w:spacing w:line="276" w:lineRule="auto"/>
              <w:jc w:val="center"/>
              <w:rPr>
                <w:rFonts w:ascii="Arial" w:hAnsi="Arial" w:cs="Arial"/>
                <w:sz w:val="20"/>
                <w:szCs w:val="20"/>
              </w:rPr>
            </w:pPr>
            <w:r w:rsidRPr="00825EA6">
              <w:rPr>
                <w:rFonts w:ascii="Arial" w:hAnsi="Arial" w:cs="Arial"/>
                <w:sz w:val="20"/>
                <w:szCs w:val="20"/>
              </w:rPr>
              <w:t>APBD</w:t>
            </w:r>
          </w:p>
        </w:tc>
      </w:tr>
      <w:tr w:rsidR="00201E14" w:rsidRPr="00825EA6" w:rsidTr="00991A78">
        <w:tc>
          <w:tcPr>
            <w:tcW w:w="663" w:type="dxa"/>
          </w:tcPr>
          <w:p w:rsidR="00201E14" w:rsidRPr="00825EA6" w:rsidRDefault="00201E14" w:rsidP="00991A78">
            <w:pPr>
              <w:spacing w:line="276" w:lineRule="auto"/>
              <w:jc w:val="center"/>
              <w:rPr>
                <w:rFonts w:ascii="Arial" w:hAnsi="Arial" w:cs="Arial"/>
                <w:sz w:val="20"/>
                <w:szCs w:val="20"/>
              </w:rPr>
            </w:pPr>
            <w:r w:rsidRPr="00825EA6">
              <w:rPr>
                <w:rFonts w:ascii="Arial" w:hAnsi="Arial" w:cs="Arial"/>
                <w:sz w:val="20"/>
                <w:szCs w:val="20"/>
              </w:rPr>
              <w:t>2</w:t>
            </w:r>
            <w:r w:rsidR="00EC581A">
              <w:rPr>
                <w:rFonts w:ascii="Arial" w:hAnsi="Arial" w:cs="Arial"/>
                <w:sz w:val="20"/>
                <w:szCs w:val="20"/>
              </w:rPr>
              <w:t>.</w:t>
            </w:r>
          </w:p>
        </w:tc>
        <w:tc>
          <w:tcPr>
            <w:tcW w:w="4832" w:type="dxa"/>
            <w:vAlign w:val="center"/>
          </w:tcPr>
          <w:p w:rsidR="00201E14" w:rsidRPr="00825EA6" w:rsidRDefault="00201E14" w:rsidP="00991A78">
            <w:pPr>
              <w:spacing w:line="276" w:lineRule="auto"/>
              <w:rPr>
                <w:rFonts w:ascii="Arial" w:hAnsi="Arial" w:cs="Arial"/>
                <w:color w:val="000000"/>
                <w:sz w:val="20"/>
                <w:szCs w:val="20"/>
              </w:rPr>
            </w:pPr>
            <w:r w:rsidRPr="00825EA6">
              <w:rPr>
                <w:rFonts w:ascii="Arial" w:hAnsi="Arial" w:cs="Arial"/>
                <w:color w:val="000000"/>
                <w:sz w:val="20"/>
                <w:szCs w:val="20"/>
              </w:rPr>
              <w:t>Penyusunan Perencanaan Anggaran</w:t>
            </w:r>
          </w:p>
        </w:tc>
        <w:tc>
          <w:tcPr>
            <w:tcW w:w="2532" w:type="dxa"/>
          </w:tcPr>
          <w:p w:rsidR="00201E14" w:rsidRPr="00704570" w:rsidRDefault="00E771A1" w:rsidP="00991A78">
            <w:pPr>
              <w:spacing w:line="276" w:lineRule="auto"/>
              <w:jc w:val="right"/>
              <w:rPr>
                <w:rFonts w:ascii="Arial" w:hAnsi="Arial" w:cs="Arial"/>
                <w:color w:val="000000"/>
                <w:sz w:val="20"/>
                <w:szCs w:val="20"/>
              </w:rPr>
            </w:pPr>
            <w:r w:rsidRPr="00E771A1">
              <w:rPr>
                <w:rFonts w:ascii="Arial" w:hAnsi="Arial" w:cs="Arial"/>
                <w:sz w:val="20"/>
                <w:szCs w:val="20"/>
                <w:lang w:val="en-AU"/>
              </w:rPr>
              <w:t>192</w:t>
            </w:r>
            <w:r>
              <w:rPr>
                <w:rFonts w:ascii="Arial" w:hAnsi="Arial" w:cs="Arial"/>
                <w:sz w:val="20"/>
                <w:szCs w:val="20"/>
                <w:lang w:val="en-AU"/>
              </w:rPr>
              <w:t>.</w:t>
            </w:r>
            <w:r w:rsidRPr="00E771A1">
              <w:rPr>
                <w:rFonts w:ascii="Arial" w:hAnsi="Arial" w:cs="Arial"/>
                <w:sz w:val="20"/>
                <w:szCs w:val="20"/>
                <w:lang w:val="en-AU"/>
              </w:rPr>
              <w:t>313</w:t>
            </w:r>
            <w:r>
              <w:rPr>
                <w:rFonts w:ascii="Arial" w:hAnsi="Arial" w:cs="Arial"/>
                <w:sz w:val="20"/>
                <w:szCs w:val="20"/>
                <w:lang w:val="en-AU"/>
              </w:rPr>
              <w:t>.</w:t>
            </w:r>
            <w:r w:rsidRPr="00E771A1">
              <w:rPr>
                <w:rFonts w:ascii="Arial" w:hAnsi="Arial" w:cs="Arial"/>
                <w:sz w:val="20"/>
                <w:szCs w:val="20"/>
                <w:lang w:val="en-AU"/>
              </w:rPr>
              <w:t>000</w:t>
            </w:r>
          </w:p>
        </w:tc>
        <w:tc>
          <w:tcPr>
            <w:tcW w:w="1183" w:type="dxa"/>
            <w:vAlign w:val="center"/>
          </w:tcPr>
          <w:p w:rsidR="00201E14" w:rsidRPr="00825EA6" w:rsidRDefault="00201E14" w:rsidP="00991A78">
            <w:pPr>
              <w:spacing w:line="276" w:lineRule="auto"/>
              <w:jc w:val="center"/>
              <w:rPr>
                <w:rFonts w:ascii="Arial" w:hAnsi="Arial" w:cs="Arial"/>
                <w:sz w:val="20"/>
                <w:szCs w:val="20"/>
              </w:rPr>
            </w:pPr>
            <w:r w:rsidRPr="00825EA6">
              <w:rPr>
                <w:rFonts w:ascii="Arial" w:hAnsi="Arial" w:cs="Arial"/>
                <w:sz w:val="20"/>
                <w:szCs w:val="20"/>
              </w:rPr>
              <w:t>APBD</w:t>
            </w:r>
          </w:p>
        </w:tc>
      </w:tr>
      <w:tr w:rsidR="00201E14" w:rsidRPr="00825EA6" w:rsidTr="00991A78">
        <w:tc>
          <w:tcPr>
            <w:tcW w:w="663" w:type="dxa"/>
          </w:tcPr>
          <w:p w:rsidR="00201E14" w:rsidRPr="00825EA6" w:rsidRDefault="00201E14" w:rsidP="00991A78">
            <w:pPr>
              <w:spacing w:line="276" w:lineRule="auto"/>
              <w:jc w:val="center"/>
              <w:rPr>
                <w:rFonts w:ascii="Arial" w:hAnsi="Arial" w:cs="Arial"/>
                <w:sz w:val="20"/>
                <w:szCs w:val="20"/>
              </w:rPr>
            </w:pPr>
            <w:r w:rsidRPr="00825EA6">
              <w:rPr>
                <w:rFonts w:ascii="Arial" w:hAnsi="Arial" w:cs="Arial"/>
                <w:sz w:val="20"/>
                <w:szCs w:val="20"/>
              </w:rPr>
              <w:t>3</w:t>
            </w:r>
            <w:r w:rsidR="00EC581A">
              <w:rPr>
                <w:rFonts w:ascii="Arial" w:hAnsi="Arial" w:cs="Arial"/>
                <w:sz w:val="20"/>
                <w:szCs w:val="20"/>
              </w:rPr>
              <w:t>.</w:t>
            </w:r>
          </w:p>
        </w:tc>
        <w:tc>
          <w:tcPr>
            <w:tcW w:w="4832" w:type="dxa"/>
            <w:vAlign w:val="center"/>
          </w:tcPr>
          <w:p w:rsidR="00201E14" w:rsidRPr="00825EA6" w:rsidRDefault="00201E14" w:rsidP="00991A78">
            <w:pPr>
              <w:spacing w:line="276" w:lineRule="auto"/>
              <w:rPr>
                <w:rFonts w:ascii="Arial" w:hAnsi="Arial" w:cs="Arial"/>
                <w:color w:val="000000"/>
                <w:sz w:val="20"/>
                <w:szCs w:val="20"/>
              </w:rPr>
            </w:pPr>
            <w:r w:rsidRPr="00825EA6">
              <w:rPr>
                <w:rFonts w:ascii="Arial" w:hAnsi="Arial" w:cs="Arial"/>
                <w:color w:val="000000"/>
                <w:sz w:val="20"/>
                <w:szCs w:val="20"/>
              </w:rPr>
              <w:t>Penyusunan Renja SKPD</w:t>
            </w:r>
          </w:p>
        </w:tc>
        <w:tc>
          <w:tcPr>
            <w:tcW w:w="2532" w:type="dxa"/>
          </w:tcPr>
          <w:p w:rsidR="00201E14" w:rsidRPr="00704570" w:rsidRDefault="00E771A1" w:rsidP="00991A78">
            <w:pPr>
              <w:spacing w:line="276" w:lineRule="auto"/>
              <w:jc w:val="right"/>
              <w:rPr>
                <w:rFonts w:ascii="Arial" w:hAnsi="Arial" w:cs="Arial"/>
                <w:color w:val="000000"/>
                <w:sz w:val="20"/>
                <w:szCs w:val="20"/>
              </w:rPr>
            </w:pPr>
            <w:r w:rsidRPr="00E771A1">
              <w:rPr>
                <w:rFonts w:ascii="Arial" w:hAnsi="Arial" w:cs="Arial"/>
                <w:sz w:val="20"/>
                <w:szCs w:val="20"/>
                <w:lang w:val="en-AU"/>
              </w:rPr>
              <w:t>110</w:t>
            </w:r>
            <w:r>
              <w:rPr>
                <w:rFonts w:ascii="Arial" w:hAnsi="Arial" w:cs="Arial"/>
                <w:sz w:val="20"/>
                <w:szCs w:val="20"/>
                <w:lang w:val="en-AU"/>
              </w:rPr>
              <w:t>.</w:t>
            </w:r>
            <w:r w:rsidRPr="00E771A1">
              <w:rPr>
                <w:rFonts w:ascii="Arial" w:hAnsi="Arial" w:cs="Arial"/>
                <w:sz w:val="20"/>
                <w:szCs w:val="20"/>
                <w:lang w:val="en-AU"/>
              </w:rPr>
              <w:t>123</w:t>
            </w:r>
            <w:r>
              <w:rPr>
                <w:rFonts w:ascii="Arial" w:hAnsi="Arial" w:cs="Arial"/>
                <w:sz w:val="20"/>
                <w:szCs w:val="20"/>
                <w:lang w:val="en-AU"/>
              </w:rPr>
              <w:t>.</w:t>
            </w:r>
            <w:r w:rsidRPr="00E771A1">
              <w:rPr>
                <w:rFonts w:ascii="Arial" w:hAnsi="Arial" w:cs="Arial"/>
                <w:sz w:val="20"/>
                <w:szCs w:val="20"/>
                <w:lang w:val="en-AU"/>
              </w:rPr>
              <w:t>000</w:t>
            </w:r>
          </w:p>
        </w:tc>
        <w:tc>
          <w:tcPr>
            <w:tcW w:w="1183" w:type="dxa"/>
          </w:tcPr>
          <w:p w:rsidR="00201E14" w:rsidRPr="00825EA6" w:rsidRDefault="00201E14" w:rsidP="00991A78">
            <w:pPr>
              <w:spacing w:line="276" w:lineRule="auto"/>
              <w:jc w:val="center"/>
              <w:rPr>
                <w:rFonts w:ascii="Arial" w:hAnsi="Arial" w:cs="Arial"/>
                <w:sz w:val="20"/>
                <w:szCs w:val="20"/>
              </w:rPr>
            </w:pPr>
            <w:r w:rsidRPr="00825EA6">
              <w:rPr>
                <w:rFonts w:ascii="Arial" w:hAnsi="Arial" w:cs="Arial"/>
                <w:sz w:val="20"/>
                <w:szCs w:val="20"/>
              </w:rPr>
              <w:t>APBD</w:t>
            </w:r>
          </w:p>
        </w:tc>
      </w:tr>
      <w:tr w:rsidR="00201E14" w:rsidRPr="00825EA6" w:rsidTr="00991A78">
        <w:tc>
          <w:tcPr>
            <w:tcW w:w="663" w:type="dxa"/>
          </w:tcPr>
          <w:p w:rsidR="00201E14" w:rsidRPr="00825EA6" w:rsidRDefault="00201E14" w:rsidP="00991A78">
            <w:pPr>
              <w:spacing w:line="276" w:lineRule="auto"/>
              <w:jc w:val="center"/>
              <w:rPr>
                <w:rFonts w:ascii="Arial" w:hAnsi="Arial" w:cs="Arial"/>
                <w:sz w:val="20"/>
                <w:szCs w:val="20"/>
              </w:rPr>
            </w:pPr>
            <w:r w:rsidRPr="00825EA6">
              <w:rPr>
                <w:rFonts w:ascii="Arial" w:hAnsi="Arial" w:cs="Arial"/>
                <w:sz w:val="20"/>
                <w:szCs w:val="20"/>
              </w:rPr>
              <w:t>4</w:t>
            </w:r>
            <w:r w:rsidR="00EC581A">
              <w:rPr>
                <w:rFonts w:ascii="Arial" w:hAnsi="Arial" w:cs="Arial"/>
                <w:sz w:val="20"/>
                <w:szCs w:val="20"/>
              </w:rPr>
              <w:t>.</w:t>
            </w:r>
          </w:p>
        </w:tc>
        <w:tc>
          <w:tcPr>
            <w:tcW w:w="4832" w:type="dxa"/>
            <w:vAlign w:val="center"/>
          </w:tcPr>
          <w:p w:rsidR="00201E14" w:rsidRPr="00825EA6" w:rsidRDefault="00201E14" w:rsidP="00991A78">
            <w:pPr>
              <w:spacing w:line="276" w:lineRule="auto"/>
              <w:rPr>
                <w:rFonts w:ascii="Arial" w:hAnsi="Arial" w:cs="Arial"/>
                <w:color w:val="000000"/>
                <w:sz w:val="20"/>
                <w:szCs w:val="20"/>
              </w:rPr>
            </w:pPr>
            <w:r w:rsidRPr="00825EA6">
              <w:rPr>
                <w:rFonts w:ascii="Arial" w:hAnsi="Arial" w:cs="Arial"/>
                <w:color w:val="000000"/>
                <w:sz w:val="20"/>
                <w:szCs w:val="20"/>
              </w:rPr>
              <w:t>Penyusunan Renstra SKPD</w:t>
            </w:r>
          </w:p>
        </w:tc>
        <w:tc>
          <w:tcPr>
            <w:tcW w:w="2532" w:type="dxa"/>
          </w:tcPr>
          <w:p w:rsidR="00201E14" w:rsidRPr="00704570" w:rsidRDefault="00E771A1" w:rsidP="00991A78">
            <w:pPr>
              <w:spacing w:line="276" w:lineRule="auto"/>
              <w:jc w:val="right"/>
              <w:rPr>
                <w:rFonts w:ascii="Arial" w:hAnsi="Arial" w:cs="Arial"/>
                <w:color w:val="000000"/>
                <w:sz w:val="20"/>
                <w:szCs w:val="20"/>
              </w:rPr>
            </w:pPr>
            <w:r w:rsidRPr="00E771A1">
              <w:rPr>
                <w:rFonts w:ascii="Arial" w:hAnsi="Arial" w:cs="Arial"/>
                <w:sz w:val="20"/>
                <w:szCs w:val="20"/>
                <w:lang w:val="en-AU"/>
              </w:rPr>
              <w:t>25</w:t>
            </w:r>
            <w:r>
              <w:rPr>
                <w:rFonts w:ascii="Arial" w:hAnsi="Arial" w:cs="Arial"/>
                <w:sz w:val="20"/>
                <w:szCs w:val="20"/>
                <w:lang w:val="en-AU"/>
              </w:rPr>
              <w:t>.</w:t>
            </w:r>
            <w:r w:rsidRPr="00E771A1">
              <w:rPr>
                <w:rFonts w:ascii="Arial" w:hAnsi="Arial" w:cs="Arial"/>
                <w:sz w:val="20"/>
                <w:szCs w:val="20"/>
                <w:lang w:val="en-AU"/>
              </w:rPr>
              <w:t>000</w:t>
            </w:r>
            <w:r>
              <w:rPr>
                <w:rFonts w:ascii="Arial" w:hAnsi="Arial" w:cs="Arial"/>
                <w:sz w:val="20"/>
                <w:szCs w:val="20"/>
                <w:lang w:val="en-AU"/>
              </w:rPr>
              <w:t>.</w:t>
            </w:r>
            <w:r w:rsidRPr="00E771A1">
              <w:rPr>
                <w:rFonts w:ascii="Arial" w:hAnsi="Arial" w:cs="Arial"/>
                <w:sz w:val="20"/>
                <w:szCs w:val="20"/>
                <w:lang w:val="en-AU"/>
              </w:rPr>
              <w:t>000</w:t>
            </w:r>
          </w:p>
        </w:tc>
        <w:tc>
          <w:tcPr>
            <w:tcW w:w="1183" w:type="dxa"/>
          </w:tcPr>
          <w:p w:rsidR="00201E14" w:rsidRPr="00825EA6" w:rsidRDefault="00201E14" w:rsidP="00991A78">
            <w:pPr>
              <w:spacing w:line="276" w:lineRule="auto"/>
              <w:jc w:val="center"/>
              <w:rPr>
                <w:rFonts w:ascii="Arial" w:hAnsi="Arial" w:cs="Arial"/>
                <w:sz w:val="20"/>
                <w:szCs w:val="20"/>
              </w:rPr>
            </w:pPr>
            <w:r w:rsidRPr="00825EA6">
              <w:rPr>
                <w:rFonts w:ascii="Arial" w:hAnsi="Arial" w:cs="Arial"/>
                <w:sz w:val="20"/>
                <w:szCs w:val="20"/>
              </w:rPr>
              <w:t>APBD</w:t>
            </w:r>
          </w:p>
        </w:tc>
      </w:tr>
      <w:tr w:rsidR="00201E14" w:rsidRPr="00825EA6" w:rsidTr="00991A78">
        <w:tc>
          <w:tcPr>
            <w:tcW w:w="663" w:type="dxa"/>
          </w:tcPr>
          <w:p w:rsidR="00201E14" w:rsidRPr="00825EA6" w:rsidRDefault="00201E14" w:rsidP="00991A78">
            <w:pPr>
              <w:spacing w:line="276" w:lineRule="auto"/>
              <w:jc w:val="center"/>
              <w:rPr>
                <w:rFonts w:ascii="Arial" w:hAnsi="Arial" w:cs="Arial"/>
                <w:sz w:val="20"/>
                <w:szCs w:val="20"/>
              </w:rPr>
            </w:pPr>
            <w:r w:rsidRPr="00825EA6">
              <w:rPr>
                <w:rFonts w:ascii="Arial" w:hAnsi="Arial" w:cs="Arial"/>
                <w:sz w:val="20"/>
                <w:szCs w:val="20"/>
              </w:rPr>
              <w:t>5</w:t>
            </w:r>
            <w:r w:rsidR="00EC581A">
              <w:rPr>
                <w:rFonts w:ascii="Arial" w:hAnsi="Arial" w:cs="Arial"/>
                <w:sz w:val="20"/>
                <w:szCs w:val="20"/>
              </w:rPr>
              <w:t>.</w:t>
            </w:r>
          </w:p>
        </w:tc>
        <w:tc>
          <w:tcPr>
            <w:tcW w:w="4832" w:type="dxa"/>
            <w:vAlign w:val="center"/>
          </w:tcPr>
          <w:p w:rsidR="00201E14" w:rsidRPr="00825EA6" w:rsidRDefault="00201E14" w:rsidP="00991A78">
            <w:pPr>
              <w:spacing w:line="276" w:lineRule="auto"/>
              <w:rPr>
                <w:rFonts w:ascii="Arial" w:hAnsi="Arial" w:cs="Arial"/>
                <w:color w:val="000000"/>
                <w:sz w:val="20"/>
                <w:szCs w:val="20"/>
              </w:rPr>
            </w:pPr>
            <w:r w:rsidRPr="00825EA6">
              <w:rPr>
                <w:rFonts w:ascii="Arial" w:hAnsi="Arial" w:cs="Arial"/>
                <w:color w:val="000000"/>
                <w:sz w:val="20"/>
                <w:szCs w:val="20"/>
              </w:rPr>
              <w:t>Monitoring</w:t>
            </w:r>
            <w:r w:rsidR="004727F4">
              <w:rPr>
                <w:rFonts w:ascii="Arial" w:hAnsi="Arial" w:cs="Arial"/>
                <w:color w:val="000000"/>
                <w:sz w:val="20"/>
                <w:szCs w:val="20"/>
              </w:rPr>
              <w:t>.</w:t>
            </w:r>
            <w:r w:rsidRPr="00825EA6">
              <w:rPr>
                <w:rFonts w:ascii="Arial" w:hAnsi="Arial" w:cs="Arial"/>
                <w:color w:val="000000"/>
                <w:sz w:val="20"/>
                <w:szCs w:val="20"/>
              </w:rPr>
              <w:t xml:space="preserve"> Evaluasi dan Pelaporan SKPD</w:t>
            </w:r>
          </w:p>
        </w:tc>
        <w:tc>
          <w:tcPr>
            <w:tcW w:w="2532" w:type="dxa"/>
          </w:tcPr>
          <w:p w:rsidR="00201E14" w:rsidRPr="00704570" w:rsidRDefault="00E771A1" w:rsidP="00991A78">
            <w:pPr>
              <w:spacing w:line="276" w:lineRule="auto"/>
              <w:jc w:val="right"/>
              <w:rPr>
                <w:rFonts w:ascii="Arial" w:hAnsi="Arial" w:cs="Arial"/>
                <w:color w:val="000000"/>
                <w:sz w:val="20"/>
                <w:szCs w:val="20"/>
              </w:rPr>
            </w:pPr>
            <w:r w:rsidRPr="00E771A1">
              <w:rPr>
                <w:rFonts w:ascii="Arial" w:hAnsi="Arial" w:cs="Arial"/>
                <w:sz w:val="20"/>
                <w:szCs w:val="20"/>
                <w:lang w:val="en-AU"/>
              </w:rPr>
              <w:t>202</w:t>
            </w:r>
            <w:r>
              <w:rPr>
                <w:rFonts w:ascii="Arial" w:hAnsi="Arial" w:cs="Arial"/>
                <w:sz w:val="20"/>
                <w:szCs w:val="20"/>
                <w:lang w:val="en-AU"/>
              </w:rPr>
              <w:t>.</w:t>
            </w:r>
            <w:r w:rsidRPr="00E771A1">
              <w:rPr>
                <w:rFonts w:ascii="Arial" w:hAnsi="Arial" w:cs="Arial"/>
                <w:sz w:val="20"/>
                <w:szCs w:val="20"/>
                <w:lang w:val="en-AU"/>
              </w:rPr>
              <w:t>676</w:t>
            </w:r>
            <w:r>
              <w:rPr>
                <w:rFonts w:ascii="Arial" w:hAnsi="Arial" w:cs="Arial"/>
                <w:sz w:val="20"/>
                <w:szCs w:val="20"/>
                <w:lang w:val="en-AU"/>
              </w:rPr>
              <w:t>.</w:t>
            </w:r>
            <w:r w:rsidRPr="00E771A1">
              <w:rPr>
                <w:rFonts w:ascii="Arial" w:hAnsi="Arial" w:cs="Arial"/>
                <w:sz w:val="20"/>
                <w:szCs w:val="20"/>
                <w:lang w:val="en-AU"/>
              </w:rPr>
              <w:t>000</w:t>
            </w:r>
          </w:p>
        </w:tc>
        <w:tc>
          <w:tcPr>
            <w:tcW w:w="1183" w:type="dxa"/>
          </w:tcPr>
          <w:p w:rsidR="00201E14" w:rsidRPr="00825EA6" w:rsidRDefault="00201E14" w:rsidP="00991A78">
            <w:pPr>
              <w:spacing w:line="276" w:lineRule="auto"/>
              <w:jc w:val="center"/>
              <w:rPr>
                <w:rFonts w:ascii="Arial" w:hAnsi="Arial" w:cs="Arial"/>
                <w:sz w:val="20"/>
                <w:szCs w:val="20"/>
              </w:rPr>
            </w:pPr>
            <w:r w:rsidRPr="00825EA6">
              <w:rPr>
                <w:rFonts w:ascii="Arial" w:hAnsi="Arial" w:cs="Arial"/>
                <w:sz w:val="20"/>
                <w:szCs w:val="20"/>
              </w:rPr>
              <w:t>APBD</w:t>
            </w:r>
          </w:p>
        </w:tc>
      </w:tr>
      <w:tr w:rsidR="00201E14" w:rsidRPr="00825EA6" w:rsidTr="00991A78">
        <w:tc>
          <w:tcPr>
            <w:tcW w:w="663" w:type="dxa"/>
          </w:tcPr>
          <w:p w:rsidR="00201E14" w:rsidRPr="00825EA6" w:rsidRDefault="00201E14" w:rsidP="00991A78">
            <w:pPr>
              <w:spacing w:line="276" w:lineRule="auto"/>
              <w:jc w:val="center"/>
              <w:rPr>
                <w:rFonts w:ascii="Arial" w:hAnsi="Arial" w:cs="Arial"/>
                <w:sz w:val="20"/>
                <w:szCs w:val="20"/>
              </w:rPr>
            </w:pPr>
            <w:r w:rsidRPr="00825EA6">
              <w:rPr>
                <w:rFonts w:ascii="Arial" w:hAnsi="Arial" w:cs="Arial"/>
                <w:sz w:val="20"/>
                <w:szCs w:val="20"/>
              </w:rPr>
              <w:t>6</w:t>
            </w:r>
            <w:r w:rsidR="00EC581A">
              <w:rPr>
                <w:rFonts w:ascii="Arial" w:hAnsi="Arial" w:cs="Arial"/>
                <w:sz w:val="20"/>
                <w:szCs w:val="20"/>
              </w:rPr>
              <w:t>.</w:t>
            </w:r>
          </w:p>
        </w:tc>
        <w:tc>
          <w:tcPr>
            <w:tcW w:w="4832" w:type="dxa"/>
            <w:vAlign w:val="center"/>
          </w:tcPr>
          <w:p w:rsidR="00201E14" w:rsidRPr="00825EA6" w:rsidRDefault="00201E14" w:rsidP="00991A78">
            <w:pPr>
              <w:spacing w:line="276" w:lineRule="auto"/>
              <w:rPr>
                <w:rFonts w:ascii="Arial" w:hAnsi="Arial" w:cs="Arial"/>
                <w:color w:val="000000"/>
                <w:sz w:val="20"/>
                <w:szCs w:val="20"/>
              </w:rPr>
            </w:pPr>
            <w:r w:rsidRPr="00825EA6">
              <w:rPr>
                <w:rFonts w:ascii="Arial" w:hAnsi="Arial" w:cs="Arial"/>
                <w:color w:val="000000"/>
                <w:sz w:val="20"/>
                <w:szCs w:val="20"/>
              </w:rPr>
              <w:t>Publikasi Kinerja SKPD</w:t>
            </w:r>
          </w:p>
        </w:tc>
        <w:tc>
          <w:tcPr>
            <w:tcW w:w="2532" w:type="dxa"/>
          </w:tcPr>
          <w:p w:rsidR="00201E14" w:rsidRPr="00704570" w:rsidRDefault="00704570" w:rsidP="00991A78">
            <w:pPr>
              <w:spacing w:line="276" w:lineRule="auto"/>
              <w:jc w:val="right"/>
              <w:rPr>
                <w:rFonts w:ascii="Arial" w:hAnsi="Arial" w:cs="Arial"/>
                <w:color w:val="000000"/>
                <w:sz w:val="20"/>
                <w:szCs w:val="20"/>
              </w:rPr>
            </w:pPr>
            <w:r w:rsidRPr="00704570">
              <w:rPr>
                <w:rFonts w:ascii="Arial" w:hAnsi="Arial" w:cs="Arial"/>
                <w:sz w:val="20"/>
                <w:szCs w:val="20"/>
                <w:lang w:val="en-AU"/>
              </w:rPr>
              <w:t>30.000.000</w:t>
            </w:r>
          </w:p>
        </w:tc>
        <w:tc>
          <w:tcPr>
            <w:tcW w:w="1183" w:type="dxa"/>
          </w:tcPr>
          <w:p w:rsidR="00201E14" w:rsidRPr="00825EA6" w:rsidRDefault="00201E14" w:rsidP="00991A78">
            <w:pPr>
              <w:spacing w:line="276" w:lineRule="auto"/>
              <w:jc w:val="center"/>
              <w:rPr>
                <w:rFonts w:ascii="Arial" w:hAnsi="Arial" w:cs="Arial"/>
                <w:sz w:val="20"/>
                <w:szCs w:val="20"/>
              </w:rPr>
            </w:pPr>
            <w:r w:rsidRPr="00825EA6">
              <w:rPr>
                <w:rFonts w:ascii="Arial" w:hAnsi="Arial" w:cs="Arial"/>
                <w:sz w:val="20"/>
                <w:szCs w:val="20"/>
              </w:rPr>
              <w:t>APBD</w:t>
            </w:r>
          </w:p>
        </w:tc>
      </w:tr>
    </w:tbl>
    <w:p w:rsidR="00201E14" w:rsidRPr="00825EA6" w:rsidRDefault="00201E14" w:rsidP="00201E14">
      <w:pPr>
        <w:spacing w:after="0" w:line="360" w:lineRule="auto"/>
        <w:ind w:firstLine="709"/>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02"/>
      </w:tblGrid>
      <w:tr w:rsidR="00201E14" w:rsidRPr="00825EA6" w:rsidTr="00704570">
        <w:trPr>
          <w:jc w:val="center"/>
        </w:trPr>
        <w:tc>
          <w:tcPr>
            <w:tcW w:w="4815" w:type="dxa"/>
          </w:tcPr>
          <w:p w:rsidR="00201E14" w:rsidRPr="00825EA6" w:rsidRDefault="00201E14" w:rsidP="00C917DA">
            <w:pPr>
              <w:spacing w:line="360" w:lineRule="auto"/>
              <w:jc w:val="center"/>
              <w:rPr>
                <w:rFonts w:ascii="Arial" w:hAnsi="Arial" w:cs="Arial"/>
                <w:color w:val="FF0000"/>
                <w:sz w:val="20"/>
                <w:szCs w:val="20"/>
              </w:rPr>
            </w:pPr>
          </w:p>
          <w:p w:rsidR="00704570" w:rsidRPr="00825EA6" w:rsidRDefault="00704570" w:rsidP="00704570">
            <w:pPr>
              <w:spacing w:line="360" w:lineRule="auto"/>
              <w:jc w:val="center"/>
              <w:rPr>
                <w:rFonts w:ascii="Arial" w:hAnsi="Arial" w:cs="Arial"/>
                <w:b/>
                <w:sz w:val="20"/>
                <w:szCs w:val="20"/>
              </w:rPr>
            </w:pPr>
            <w:r w:rsidRPr="00825EA6">
              <w:rPr>
                <w:rFonts w:ascii="Arial" w:hAnsi="Arial" w:cs="Arial"/>
                <w:b/>
                <w:sz w:val="20"/>
                <w:szCs w:val="20"/>
              </w:rPr>
              <w:t xml:space="preserve">SEKRETARIS DINAS </w:t>
            </w:r>
            <w:r w:rsidR="008556AD">
              <w:rPr>
                <w:rFonts w:ascii="Arial" w:hAnsi="Arial" w:cs="Arial"/>
                <w:b/>
                <w:sz w:val="20"/>
                <w:szCs w:val="20"/>
              </w:rPr>
              <w:t>PERUMAHAN,</w:t>
            </w:r>
            <w:r>
              <w:rPr>
                <w:rFonts w:ascii="Arial" w:hAnsi="Arial" w:cs="Arial"/>
                <w:b/>
                <w:sz w:val="20"/>
                <w:szCs w:val="20"/>
              </w:rPr>
              <w:t xml:space="preserve"> KAWASAN PERMUKIMAN DAN PERTANAHAN KABUPATEN BOGOR</w:t>
            </w:r>
          </w:p>
          <w:p w:rsidR="00704570" w:rsidRPr="00825EA6" w:rsidRDefault="00704570" w:rsidP="00704570">
            <w:pPr>
              <w:spacing w:line="360" w:lineRule="auto"/>
              <w:jc w:val="center"/>
              <w:rPr>
                <w:rFonts w:ascii="Arial" w:hAnsi="Arial" w:cs="Arial"/>
                <w:sz w:val="20"/>
                <w:szCs w:val="20"/>
              </w:rPr>
            </w:pPr>
          </w:p>
          <w:p w:rsidR="00704570" w:rsidRPr="00825EA6" w:rsidRDefault="00704570" w:rsidP="00704570">
            <w:pPr>
              <w:spacing w:line="360" w:lineRule="auto"/>
              <w:jc w:val="center"/>
              <w:rPr>
                <w:rFonts w:ascii="Arial" w:hAnsi="Arial" w:cs="Arial"/>
                <w:sz w:val="20"/>
                <w:szCs w:val="20"/>
              </w:rPr>
            </w:pPr>
          </w:p>
          <w:p w:rsidR="00704570" w:rsidRPr="00825EA6" w:rsidRDefault="00704570" w:rsidP="00704570">
            <w:pPr>
              <w:spacing w:line="360" w:lineRule="auto"/>
              <w:jc w:val="center"/>
              <w:rPr>
                <w:rFonts w:ascii="Arial" w:hAnsi="Arial" w:cs="Arial"/>
                <w:sz w:val="20"/>
                <w:szCs w:val="20"/>
              </w:rPr>
            </w:pPr>
          </w:p>
          <w:p w:rsidR="00704570" w:rsidRPr="005A5E2F" w:rsidRDefault="00704570" w:rsidP="00704570">
            <w:pPr>
              <w:jc w:val="center"/>
              <w:rPr>
                <w:rFonts w:ascii="Arial" w:hAnsi="Arial" w:cs="Arial"/>
                <w:b/>
                <w:sz w:val="20"/>
                <w:szCs w:val="20"/>
                <w:u w:val="single"/>
              </w:rPr>
            </w:pPr>
            <w:r w:rsidRPr="005A5E2F">
              <w:rPr>
                <w:rFonts w:ascii="Arial" w:eastAsia="Times New Roman" w:hAnsi="Arial" w:cs="Arial"/>
                <w:b/>
                <w:color w:val="000000"/>
                <w:sz w:val="20"/>
                <w:szCs w:val="20"/>
                <w:u w:val="single"/>
              </w:rPr>
              <w:t>ESTANTONI KASNO</w:t>
            </w:r>
            <w:r w:rsidR="009D117D">
              <w:rPr>
                <w:rFonts w:ascii="Arial" w:eastAsia="Times New Roman" w:hAnsi="Arial" w:cs="Arial"/>
                <w:b/>
                <w:color w:val="000000"/>
                <w:sz w:val="20"/>
                <w:szCs w:val="20"/>
                <w:u w:val="single"/>
                <w:lang w:val="id-ID"/>
              </w:rPr>
              <w:t>,</w:t>
            </w:r>
            <w:r w:rsidRPr="005A5E2F">
              <w:rPr>
                <w:rFonts w:ascii="Arial" w:eastAsia="Times New Roman" w:hAnsi="Arial" w:cs="Arial"/>
                <w:b/>
                <w:color w:val="000000"/>
                <w:sz w:val="20"/>
                <w:szCs w:val="20"/>
                <w:u w:val="single"/>
              </w:rPr>
              <w:t xml:space="preserve"> SH.</w:t>
            </w:r>
            <w:r w:rsidR="009D117D">
              <w:rPr>
                <w:rFonts w:ascii="Arial" w:eastAsia="Times New Roman" w:hAnsi="Arial" w:cs="Arial"/>
                <w:b/>
                <w:color w:val="000000"/>
                <w:sz w:val="20"/>
                <w:szCs w:val="20"/>
                <w:u w:val="single"/>
                <w:lang w:val="id-ID"/>
              </w:rPr>
              <w:t>,</w:t>
            </w:r>
            <w:r w:rsidRPr="005A5E2F">
              <w:rPr>
                <w:rFonts w:ascii="Arial" w:eastAsia="Times New Roman" w:hAnsi="Arial" w:cs="Arial"/>
                <w:b/>
                <w:color w:val="000000"/>
                <w:sz w:val="20"/>
                <w:szCs w:val="20"/>
                <w:u w:val="single"/>
              </w:rPr>
              <w:t xml:space="preserve"> M.Si.</w:t>
            </w:r>
            <w:r w:rsidRPr="005A5E2F">
              <w:rPr>
                <w:rFonts w:ascii="Arial" w:hAnsi="Arial" w:cs="Arial"/>
                <w:b/>
                <w:sz w:val="20"/>
                <w:szCs w:val="20"/>
                <w:u w:val="single"/>
              </w:rPr>
              <w:t xml:space="preserve"> </w:t>
            </w:r>
          </w:p>
          <w:p w:rsidR="00704570" w:rsidRPr="00825EA6" w:rsidRDefault="00704570" w:rsidP="00704570">
            <w:pPr>
              <w:jc w:val="center"/>
              <w:rPr>
                <w:rFonts w:ascii="Arial" w:hAnsi="Arial" w:cs="Arial"/>
                <w:sz w:val="20"/>
                <w:szCs w:val="20"/>
              </w:rPr>
            </w:pPr>
            <w:r w:rsidRPr="00825EA6">
              <w:rPr>
                <w:rFonts w:ascii="Arial" w:hAnsi="Arial" w:cs="Arial"/>
                <w:sz w:val="20"/>
                <w:szCs w:val="20"/>
              </w:rPr>
              <w:t>Pembina Tingkat I</w:t>
            </w:r>
          </w:p>
          <w:p w:rsidR="00201E14" w:rsidRPr="00825EA6" w:rsidRDefault="00704570" w:rsidP="00704570">
            <w:pPr>
              <w:jc w:val="center"/>
              <w:rPr>
                <w:rFonts w:ascii="Arial" w:hAnsi="Arial" w:cs="Arial"/>
                <w:sz w:val="20"/>
                <w:szCs w:val="20"/>
              </w:rPr>
            </w:pPr>
            <w:r w:rsidRPr="00825EA6">
              <w:rPr>
                <w:rFonts w:ascii="Arial" w:hAnsi="Arial" w:cs="Arial"/>
                <w:sz w:val="20"/>
                <w:szCs w:val="20"/>
              </w:rPr>
              <w:t>NIP. 19</w:t>
            </w:r>
            <w:r>
              <w:rPr>
                <w:rFonts w:ascii="Arial" w:hAnsi="Arial" w:cs="Arial"/>
                <w:sz w:val="20"/>
                <w:szCs w:val="20"/>
              </w:rPr>
              <w:t>600724 198703 1 003</w:t>
            </w:r>
            <w:r w:rsidR="00201E14" w:rsidRPr="00825EA6">
              <w:rPr>
                <w:rFonts w:ascii="Arial" w:hAnsi="Arial" w:cs="Arial"/>
                <w:sz w:val="20"/>
                <w:szCs w:val="20"/>
              </w:rPr>
              <w:t xml:space="preserve"> </w:t>
            </w:r>
          </w:p>
          <w:p w:rsidR="00201E14" w:rsidRPr="00825EA6" w:rsidRDefault="00201E14" w:rsidP="00C917DA">
            <w:pPr>
              <w:jc w:val="center"/>
              <w:rPr>
                <w:rFonts w:ascii="Arial" w:hAnsi="Arial" w:cs="Arial"/>
                <w:color w:val="FF0000"/>
                <w:sz w:val="20"/>
                <w:szCs w:val="20"/>
              </w:rPr>
            </w:pPr>
          </w:p>
        </w:tc>
        <w:tc>
          <w:tcPr>
            <w:tcW w:w="4202" w:type="dxa"/>
          </w:tcPr>
          <w:p w:rsidR="00201E14" w:rsidRPr="00825EA6" w:rsidRDefault="00201E14" w:rsidP="00C917DA">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Pr="00825EA6">
              <w:rPr>
                <w:rFonts w:ascii="Arial" w:hAnsi="Arial" w:cs="Arial"/>
                <w:sz w:val="20"/>
                <w:szCs w:val="20"/>
              </w:rPr>
              <w:t>Cibinong</w:t>
            </w:r>
            <w:r w:rsidR="009D117D">
              <w:rPr>
                <w:rFonts w:ascii="Arial" w:hAnsi="Arial" w:cs="Arial"/>
                <w:sz w:val="20"/>
                <w:szCs w:val="20"/>
                <w:lang w:val="id-ID"/>
              </w:rPr>
              <w:t>,</w:t>
            </w:r>
            <w:r w:rsidRPr="00825EA6">
              <w:rPr>
                <w:rFonts w:ascii="Arial" w:hAnsi="Arial" w:cs="Arial"/>
                <w:sz w:val="20"/>
                <w:szCs w:val="20"/>
              </w:rPr>
              <w:t xml:space="preserve">          </w:t>
            </w:r>
            <w:r w:rsidR="00704570" w:rsidRPr="00704570">
              <w:rPr>
                <w:rFonts w:ascii="Arial" w:hAnsi="Arial" w:cs="Arial"/>
                <w:color w:val="FFFFFF" w:themeColor="background1"/>
                <w:sz w:val="20"/>
                <w:szCs w:val="20"/>
              </w:rPr>
              <w:t xml:space="preserve">November </w:t>
            </w:r>
            <w:r w:rsidR="00704570">
              <w:rPr>
                <w:rFonts w:ascii="Arial" w:hAnsi="Arial" w:cs="Arial"/>
                <w:sz w:val="20"/>
                <w:szCs w:val="20"/>
              </w:rPr>
              <w:t xml:space="preserve"> 2017</w:t>
            </w:r>
          </w:p>
          <w:p w:rsidR="00201E14" w:rsidRPr="00825EA6" w:rsidRDefault="00201E14" w:rsidP="00C917DA">
            <w:pPr>
              <w:spacing w:line="360" w:lineRule="auto"/>
              <w:jc w:val="center"/>
              <w:rPr>
                <w:rFonts w:ascii="Arial" w:hAnsi="Arial" w:cs="Arial"/>
                <w:b/>
                <w:sz w:val="20"/>
                <w:szCs w:val="20"/>
              </w:rPr>
            </w:pPr>
            <w:r w:rsidRPr="00825EA6">
              <w:rPr>
                <w:rFonts w:ascii="Arial" w:hAnsi="Arial" w:cs="Arial"/>
                <w:b/>
                <w:sz w:val="20"/>
                <w:szCs w:val="20"/>
              </w:rPr>
              <w:t xml:space="preserve">KASUBAG </w:t>
            </w:r>
            <w:r w:rsidR="00645384" w:rsidRPr="00825EA6">
              <w:rPr>
                <w:rFonts w:ascii="Arial" w:hAnsi="Arial" w:cs="Arial"/>
                <w:b/>
                <w:sz w:val="20"/>
                <w:szCs w:val="20"/>
              </w:rPr>
              <w:t xml:space="preserve">PROGRAM DAN PELAPORAN </w:t>
            </w:r>
          </w:p>
          <w:p w:rsidR="00201E14" w:rsidRPr="00825EA6" w:rsidRDefault="00201E14" w:rsidP="00C917DA">
            <w:pPr>
              <w:spacing w:line="360" w:lineRule="auto"/>
              <w:jc w:val="center"/>
              <w:rPr>
                <w:rFonts w:ascii="Arial" w:hAnsi="Arial" w:cs="Arial"/>
                <w:sz w:val="20"/>
                <w:szCs w:val="20"/>
              </w:rPr>
            </w:pPr>
          </w:p>
          <w:p w:rsidR="00201E14" w:rsidRPr="00825EA6" w:rsidRDefault="00201E14" w:rsidP="00C917DA">
            <w:pPr>
              <w:spacing w:line="360" w:lineRule="auto"/>
              <w:jc w:val="center"/>
              <w:rPr>
                <w:rFonts w:ascii="Arial" w:hAnsi="Arial" w:cs="Arial"/>
                <w:sz w:val="20"/>
                <w:szCs w:val="20"/>
              </w:rPr>
            </w:pPr>
          </w:p>
          <w:p w:rsidR="00201E14" w:rsidRDefault="00201E14" w:rsidP="00C917DA">
            <w:pPr>
              <w:spacing w:line="360" w:lineRule="auto"/>
              <w:jc w:val="center"/>
              <w:rPr>
                <w:rFonts w:ascii="Arial" w:hAnsi="Arial" w:cs="Arial"/>
                <w:sz w:val="20"/>
                <w:szCs w:val="20"/>
              </w:rPr>
            </w:pPr>
          </w:p>
          <w:p w:rsidR="00704570" w:rsidRPr="00825EA6" w:rsidRDefault="00704570" w:rsidP="00C917DA">
            <w:pPr>
              <w:spacing w:line="360" w:lineRule="auto"/>
              <w:jc w:val="center"/>
              <w:rPr>
                <w:rFonts w:ascii="Arial" w:hAnsi="Arial" w:cs="Arial"/>
                <w:sz w:val="20"/>
                <w:szCs w:val="20"/>
              </w:rPr>
            </w:pPr>
          </w:p>
          <w:p w:rsidR="00201E14" w:rsidRPr="00825EA6" w:rsidRDefault="00201E14" w:rsidP="00C917DA">
            <w:pPr>
              <w:spacing w:line="360" w:lineRule="auto"/>
              <w:jc w:val="center"/>
              <w:rPr>
                <w:rFonts w:ascii="Arial" w:hAnsi="Arial" w:cs="Arial"/>
                <w:sz w:val="20"/>
                <w:szCs w:val="20"/>
              </w:rPr>
            </w:pPr>
          </w:p>
          <w:p w:rsidR="00201E14" w:rsidRPr="00825EA6" w:rsidRDefault="00201E14" w:rsidP="00201E14">
            <w:pPr>
              <w:jc w:val="center"/>
              <w:rPr>
                <w:rFonts w:ascii="Arial" w:hAnsi="Arial" w:cs="Arial"/>
                <w:b/>
                <w:sz w:val="20"/>
                <w:szCs w:val="20"/>
                <w:u w:val="single"/>
              </w:rPr>
            </w:pPr>
            <w:r w:rsidRPr="00825EA6">
              <w:rPr>
                <w:rFonts w:ascii="Arial" w:hAnsi="Arial" w:cs="Arial"/>
                <w:b/>
                <w:sz w:val="20"/>
                <w:szCs w:val="20"/>
                <w:u w:val="single"/>
              </w:rPr>
              <w:t>PURRISTIYANA</w:t>
            </w:r>
            <w:r w:rsidR="009D117D">
              <w:rPr>
                <w:rFonts w:ascii="Arial" w:hAnsi="Arial" w:cs="Arial"/>
                <w:b/>
                <w:sz w:val="20"/>
                <w:szCs w:val="20"/>
                <w:u w:val="single"/>
                <w:lang w:val="id-ID"/>
              </w:rPr>
              <w:t>,</w:t>
            </w:r>
            <w:r w:rsidRPr="00825EA6">
              <w:rPr>
                <w:rFonts w:ascii="Arial" w:hAnsi="Arial" w:cs="Arial"/>
                <w:b/>
                <w:sz w:val="20"/>
                <w:szCs w:val="20"/>
                <w:u w:val="single"/>
              </w:rPr>
              <w:t xml:space="preserve"> SH</w:t>
            </w:r>
            <w:r w:rsidR="00991A78">
              <w:rPr>
                <w:rFonts w:ascii="Arial" w:hAnsi="Arial" w:cs="Arial"/>
                <w:b/>
                <w:sz w:val="20"/>
                <w:szCs w:val="20"/>
                <w:u w:val="single"/>
              </w:rPr>
              <w:t>.</w:t>
            </w:r>
            <w:r w:rsidR="009D117D">
              <w:rPr>
                <w:rFonts w:ascii="Arial" w:hAnsi="Arial" w:cs="Arial"/>
                <w:b/>
                <w:sz w:val="20"/>
                <w:szCs w:val="20"/>
                <w:u w:val="single"/>
                <w:lang w:val="id-ID"/>
              </w:rPr>
              <w:t>,</w:t>
            </w:r>
            <w:r w:rsidRPr="00825EA6">
              <w:rPr>
                <w:rFonts w:ascii="Arial" w:hAnsi="Arial" w:cs="Arial"/>
                <w:b/>
                <w:sz w:val="20"/>
                <w:szCs w:val="20"/>
                <w:u w:val="single"/>
              </w:rPr>
              <w:t xml:space="preserve"> MP</w:t>
            </w:r>
            <w:r w:rsidR="00991A78">
              <w:rPr>
                <w:rFonts w:ascii="Arial" w:hAnsi="Arial" w:cs="Arial"/>
                <w:b/>
                <w:sz w:val="20"/>
                <w:szCs w:val="20"/>
                <w:u w:val="single"/>
              </w:rPr>
              <w:t>.</w:t>
            </w:r>
            <w:r w:rsidRPr="00825EA6">
              <w:rPr>
                <w:rFonts w:ascii="Arial" w:hAnsi="Arial" w:cs="Arial"/>
                <w:b/>
                <w:sz w:val="20"/>
                <w:szCs w:val="20"/>
                <w:u w:val="single"/>
              </w:rPr>
              <w:t xml:space="preserve"> </w:t>
            </w:r>
          </w:p>
          <w:p w:rsidR="00201E14" w:rsidRPr="00825EA6" w:rsidRDefault="00201E14" w:rsidP="00201E14">
            <w:pPr>
              <w:jc w:val="center"/>
              <w:rPr>
                <w:rFonts w:ascii="Arial" w:hAnsi="Arial" w:cs="Arial"/>
                <w:sz w:val="20"/>
                <w:szCs w:val="20"/>
              </w:rPr>
            </w:pPr>
            <w:r w:rsidRPr="00825EA6">
              <w:rPr>
                <w:rFonts w:ascii="Arial" w:hAnsi="Arial" w:cs="Arial"/>
                <w:sz w:val="20"/>
                <w:szCs w:val="20"/>
              </w:rPr>
              <w:t>Penata Tk. I</w:t>
            </w:r>
          </w:p>
          <w:p w:rsidR="00201E14" w:rsidRPr="00825EA6" w:rsidRDefault="00B75E36" w:rsidP="00201E14">
            <w:pPr>
              <w:jc w:val="center"/>
              <w:rPr>
                <w:rFonts w:ascii="Arial" w:hAnsi="Arial" w:cs="Arial"/>
                <w:sz w:val="20"/>
                <w:szCs w:val="20"/>
              </w:rPr>
            </w:pPr>
            <w:r>
              <w:rPr>
                <w:rFonts w:ascii="Arial" w:hAnsi="Arial" w:cs="Arial"/>
                <w:sz w:val="20"/>
                <w:szCs w:val="20"/>
              </w:rPr>
              <w:t>NIP. 1976</w:t>
            </w:r>
            <w:r w:rsidR="00201E14" w:rsidRPr="00825EA6">
              <w:rPr>
                <w:rFonts w:ascii="Arial" w:hAnsi="Arial" w:cs="Arial"/>
                <w:sz w:val="20"/>
                <w:szCs w:val="20"/>
              </w:rPr>
              <w:t xml:space="preserve">0927 200212 2 003 </w:t>
            </w:r>
          </w:p>
          <w:p w:rsidR="00201E14" w:rsidRPr="00825EA6" w:rsidRDefault="00201E14" w:rsidP="00C917DA">
            <w:pPr>
              <w:jc w:val="center"/>
              <w:rPr>
                <w:rFonts w:ascii="Arial" w:hAnsi="Arial" w:cs="Arial"/>
                <w:sz w:val="20"/>
                <w:szCs w:val="20"/>
              </w:rPr>
            </w:pPr>
          </w:p>
          <w:p w:rsidR="00201E14" w:rsidRPr="00825EA6" w:rsidRDefault="00201E14" w:rsidP="00C917DA">
            <w:pPr>
              <w:spacing w:line="360" w:lineRule="auto"/>
              <w:jc w:val="center"/>
              <w:rPr>
                <w:rFonts w:ascii="Arial" w:hAnsi="Arial" w:cs="Arial"/>
                <w:color w:val="FF0000"/>
                <w:sz w:val="20"/>
                <w:szCs w:val="20"/>
              </w:rPr>
            </w:pPr>
          </w:p>
        </w:tc>
      </w:tr>
    </w:tbl>
    <w:p w:rsidR="00201E14" w:rsidRPr="00825EA6" w:rsidRDefault="00201E14" w:rsidP="0050731F">
      <w:pPr>
        <w:jc w:val="center"/>
        <w:rPr>
          <w:rFonts w:ascii="Arial" w:hAnsi="Arial" w:cs="Arial"/>
          <w:sz w:val="20"/>
          <w:szCs w:val="20"/>
        </w:rPr>
      </w:pPr>
    </w:p>
    <w:p w:rsidR="00C917DA" w:rsidRPr="00825EA6" w:rsidRDefault="00C917DA" w:rsidP="0050731F">
      <w:pPr>
        <w:jc w:val="center"/>
        <w:rPr>
          <w:rFonts w:ascii="Arial" w:hAnsi="Arial" w:cs="Arial"/>
          <w:sz w:val="20"/>
          <w:szCs w:val="20"/>
        </w:rPr>
      </w:pPr>
    </w:p>
    <w:p w:rsidR="00C917DA" w:rsidRPr="00825EA6" w:rsidRDefault="00C917DA" w:rsidP="0050731F">
      <w:pPr>
        <w:jc w:val="center"/>
        <w:rPr>
          <w:rFonts w:ascii="Arial" w:hAnsi="Arial" w:cs="Arial"/>
          <w:sz w:val="20"/>
          <w:szCs w:val="20"/>
        </w:rPr>
      </w:pPr>
    </w:p>
    <w:p w:rsidR="00C917DA" w:rsidRPr="00825EA6" w:rsidRDefault="00C917DA" w:rsidP="0050731F">
      <w:pPr>
        <w:jc w:val="center"/>
        <w:rPr>
          <w:rFonts w:ascii="Arial" w:hAnsi="Arial" w:cs="Arial"/>
          <w:sz w:val="20"/>
          <w:szCs w:val="20"/>
        </w:rPr>
      </w:pPr>
    </w:p>
    <w:p w:rsidR="00C917DA" w:rsidRPr="00825EA6" w:rsidRDefault="00C917DA" w:rsidP="0050731F">
      <w:pPr>
        <w:jc w:val="center"/>
        <w:rPr>
          <w:rFonts w:ascii="Arial" w:hAnsi="Arial" w:cs="Arial"/>
          <w:sz w:val="20"/>
          <w:szCs w:val="20"/>
        </w:rPr>
      </w:pPr>
    </w:p>
    <w:p w:rsidR="00C917DA" w:rsidRPr="00825EA6" w:rsidRDefault="00C917DA" w:rsidP="0050731F">
      <w:pPr>
        <w:jc w:val="center"/>
        <w:rPr>
          <w:rFonts w:ascii="Arial" w:hAnsi="Arial" w:cs="Arial"/>
          <w:sz w:val="20"/>
          <w:szCs w:val="20"/>
        </w:rPr>
      </w:pPr>
    </w:p>
    <w:p w:rsidR="00C917DA" w:rsidRPr="00825EA6" w:rsidRDefault="00C917DA" w:rsidP="0050731F">
      <w:pPr>
        <w:jc w:val="center"/>
        <w:rPr>
          <w:rFonts w:ascii="Arial" w:hAnsi="Arial" w:cs="Arial"/>
          <w:sz w:val="20"/>
          <w:szCs w:val="20"/>
        </w:rPr>
      </w:pPr>
    </w:p>
    <w:p w:rsidR="00C917DA" w:rsidRPr="00825EA6" w:rsidRDefault="00C917DA" w:rsidP="0050731F">
      <w:pPr>
        <w:jc w:val="center"/>
        <w:rPr>
          <w:rFonts w:ascii="Arial" w:hAnsi="Arial" w:cs="Arial"/>
          <w:sz w:val="20"/>
          <w:szCs w:val="20"/>
        </w:rPr>
      </w:pPr>
    </w:p>
    <w:p w:rsidR="00C917DA" w:rsidRPr="00825EA6" w:rsidRDefault="00C917DA" w:rsidP="0050731F">
      <w:pPr>
        <w:jc w:val="center"/>
        <w:rPr>
          <w:rFonts w:ascii="Arial" w:hAnsi="Arial" w:cs="Arial"/>
          <w:sz w:val="20"/>
          <w:szCs w:val="20"/>
        </w:rPr>
      </w:pPr>
    </w:p>
    <w:p w:rsidR="00C917DA" w:rsidRPr="00825EA6" w:rsidRDefault="00C917DA" w:rsidP="0050731F">
      <w:pPr>
        <w:jc w:val="center"/>
        <w:rPr>
          <w:rFonts w:ascii="Arial" w:hAnsi="Arial" w:cs="Arial"/>
          <w:sz w:val="20"/>
          <w:szCs w:val="20"/>
        </w:rPr>
      </w:pPr>
    </w:p>
    <w:p w:rsidR="00C917DA" w:rsidRPr="00825EA6" w:rsidRDefault="00C917DA" w:rsidP="0050731F">
      <w:pPr>
        <w:jc w:val="center"/>
        <w:rPr>
          <w:rFonts w:ascii="Arial" w:hAnsi="Arial" w:cs="Arial"/>
          <w:sz w:val="20"/>
          <w:szCs w:val="20"/>
        </w:rPr>
      </w:pPr>
    </w:p>
    <w:p w:rsidR="00C917DA" w:rsidRPr="00825EA6" w:rsidRDefault="00C917DA" w:rsidP="00C917DA">
      <w:pPr>
        <w:jc w:val="center"/>
        <w:rPr>
          <w:rFonts w:ascii="Arial" w:hAnsi="Arial" w:cs="Arial"/>
          <w:sz w:val="20"/>
          <w:szCs w:val="20"/>
        </w:rPr>
      </w:pPr>
      <w:r w:rsidRPr="00825EA6">
        <w:rPr>
          <w:rFonts w:ascii="Arial" w:hAnsi="Arial" w:cs="Arial"/>
          <w:noProof/>
          <w:sz w:val="20"/>
          <w:szCs w:val="20"/>
        </w:rPr>
        <w:lastRenderedPageBreak/>
        <w:drawing>
          <wp:inline distT="0" distB="0" distL="0" distR="0" wp14:anchorId="42FA6DAB" wp14:editId="1C4E045A">
            <wp:extent cx="785191" cy="943610"/>
            <wp:effectExtent l="0" t="0" r="0" b="8890"/>
            <wp:docPr id="2" name="Picture 2"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704570" w:rsidRPr="00825EA6" w:rsidRDefault="00704570" w:rsidP="007B56ED">
      <w:pPr>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t>
      </w:r>
      <w:r w:rsidR="007B56ED">
        <w:rPr>
          <w:rFonts w:ascii="Arial" w:hAnsi="Arial" w:cs="Arial"/>
          <w:b/>
          <w:sz w:val="20"/>
          <w:szCs w:val="20"/>
        </w:rPr>
        <w:t xml:space="preserve">WASAN PERMUKIMAN DAN PERTANAHAN </w:t>
      </w:r>
      <w:r w:rsidRPr="00825EA6">
        <w:rPr>
          <w:rFonts w:ascii="Arial" w:hAnsi="Arial" w:cs="Arial"/>
          <w:b/>
          <w:sz w:val="20"/>
          <w:szCs w:val="20"/>
        </w:rPr>
        <w:t>KABUPATEN BOGOR</w:t>
      </w:r>
    </w:p>
    <w:p w:rsidR="00C917DA" w:rsidRPr="00825EA6" w:rsidRDefault="006662DE" w:rsidP="00704570">
      <w:pPr>
        <w:jc w:val="center"/>
        <w:rPr>
          <w:rFonts w:ascii="Arial" w:hAnsi="Arial" w:cs="Arial"/>
          <w:b/>
          <w:sz w:val="20"/>
          <w:szCs w:val="20"/>
        </w:rPr>
      </w:pPr>
      <w:r>
        <w:rPr>
          <w:rFonts w:ascii="Arial" w:hAnsi="Arial" w:cs="Arial"/>
          <w:b/>
          <w:sz w:val="20"/>
          <w:szCs w:val="20"/>
        </w:rPr>
        <w:t>PERUBAHAN PERJANJIAN KINERJA 2017</w:t>
      </w:r>
    </w:p>
    <w:p w:rsidR="00C917DA" w:rsidRPr="00825EA6" w:rsidRDefault="00C917DA" w:rsidP="00C917DA">
      <w:pPr>
        <w:jc w:val="center"/>
        <w:rPr>
          <w:rFonts w:ascii="Arial" w:hAnsi="Arial" w:cs="Arial"/>
          <w:b/>
          <w:sz w:val="20"/>
          <w:szCs w:val="20"/>
        </w:rPr>
      </w:pPr>
    </w:p>
    <w:p w:rsidR="00C917DA" w:rsidRPr="00825EA6" w:rsidRDefault="008556AD" w:rsidP="00C917DA">
      <w:pPr>
        <w:spacing w:after="0" w:line="360" w:lineRule="auto"/>
        <w:ind w:firstLine="709"/>
        <w:jc w:val="both"/>
        <w:rPr>
          <w:rFonts w:ascii="Arial" w:hAnsi="Arial" w:cs="Arial"/>
          <w:sz w:val="20"/>
          <w:szCs w:val="20"/>
        </w:rPr>
      </w:pPr>
      <w:r>
        <w:rPr>
          <w:rFonts w:ascii="Arial" w:hAnsi="Arial" w:cs="Arial"/>
          <w:sz w:val="20"/>
          <w:szCs w:val="20"/>
        </w:rPr>
        <w:t xml:space="preserve">Dalam rangka mewujudkan Manajemen Pemerintah yang efektif, transparan, dan akuntabel serta berorientasi pada hasil, kami yang bertanda tangan di bawah </w:t>
      </w:r>
      <w:proofErr w:type="gramStart"/>
      <w:r>
        <w:rPr>
          <w:rFonts w:ascii="Arial" w:hAnsi="Arial" w:cs="Arial"/>
          <w:sz w:val="20"/>
          <w:szCs w:val="20"/>
        </w:rPr>
        <w:t>ini :</w:t>
      </w:r>
      <w:proofErr w:type="gramEnd"/>
    </w:p>
    <w:p w:rsidR="00C917DA" w:rsidRPr="00825EA6" w:rsidRDefault="00C917DA" w:rsidP="00C917DA">
      <w:pPr>
        <w:spacing w:after="0" w:line="360" w:lineRule="auto"/>
        <w:ind w:firstLine="709"/>
        <w:jc w:val="both"/>
        <w:rPr>
          <w:rFonts w:ascii="Arial" w:hAnsi="Arial" w:cs="Arial"/>
          <w:sz w:val="20"/>
          <w:szCs w:val="20"/>
        </w:rPr>
      </w:pPr>
    </w:p>
    <w:p w:rsidR="00C917DA" w:rsidRPr="00825EA6" w:rsidRDefault="00C917DA" w:rsidP="00C917DA">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00E12524">
        <w:rPr>
          <w:rFonts w:ascii="Arial" w:hAnsi="Arial" w:cs="Arial"/>
          <w:sz w:val="20"/>
          <w:szCs w:val="20"/>
        </w:rPr>
        <w:tab/>
      </w:r>
      <w:r w:rsidR="00E12524">
        <w:rPr>
          <w:rFonts w:ascii="Arial" w:hAnsi="Arial" w:cs="Arial"/>
          <w:sz w:val="20"/>
          <w:szCs w:val="20"/>
        </w:rPr>
        <w:tab/>
        <w:t>: Ir. SUSSY RAHAYU AGUSTINI</w:t>
      </w:r>
      <w:r w:rsidR="009D117D">
        <w:rPr>
          <w:rFonts w:ascii="Arial" w:hAnsi="Arial" w:cs="Arial"/>
          <w:sz w:val="20"/>
          <w:szCs w:val="20"/>
          <w:lang w:val="id-ID"/>
        </w:rPr>
        <w:t>,</w:t>
      </w:r>
      <w:r w:rsidR="00E12524">
        <w:rPr>
          <w:rFonts w:ascii="Arial" w:hAnsi="Arial" w:cs="Arial"/>
          <w:sz w:val="20"/>
          <w:szCs w:val="20"/>
        </w:rPr>
        <w:t xml:space="preserve"> M</w:t>
      </w:r>
      <w:r w:rsidRPr="00825EA6">
        <w:rPr>
          <w:rFonts w:ascii="Arial" w:hAnsi="Arial" w:cs="Arial"/>
          <w:sz w:val="20"/>
          <w:szCs w:val="20"/>
        </w:rPr>
        <w:t>T</w:t>
      </w:r>
      <w:r w:rsidR="00414133">
        <w:rPr>
          <w:rFonts w:ascii="Arial" w:hAnsi="Arial" w:cs="Arial"/>
          <w:sz w:val="20"/>
          <w:szCs w:val="20"/>
        </w:rPr>
        <w:t>.</w:t>
      </w:r>
    </w:p>
    <w:p w:rsidR="00C917DA" w:rsidRPr="00825EA6" w:rsidRDefault="00C917DA" w:rsidP="00C917DA">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Kepala</w:t>
      </w:r>
      <w:r w:rsidR="000E5C40">
        <w:rPr>
          <w:rFonts w:ascii="Arial" w:hAnsi="Arial" w:cs="Arial"/>
          <w:sz w:val="20"/>
          <w:szCs w:val="20"/>
        </w:rPr>
        <w:t xml:space="preserve"> Bidang Perumahan </w:t>
      </w:r>
      <w:r w:rsidRPr="00825EA6">
        <w:rPr>
          <w:rFonts w:ascii="Arial" w:hAnsi="Arial" w:cs="Arial"/>
          <w:sz w:val="20"/>
          <w:szCs w:val="20"/>
        </w:rPr>
        <w:t xml:space="preserve">Dinas </w:t>
      </w:r>
      <w:r w:rsidR="008556AD">
        <w:rPr>
          <w:rFonts w:ascii="Arial" w:hAnsi="Arial" w:cs="Arial"/>
          <w:sz w:val="20"/>
          <w:szCs w:val="20"/>
        </w:rPr>
        <w:t>Perumahan,</w:t>
      </w:r>
      <w:r w:rsidR="000E5C40">
        <w:rPr>
          <w:rFonts w:ascii="Arial" w:hAnsi="Arial" w:cs="Arial"/>
          <w:sz w:val="20"/>
          <w:szCs w:val="20"/>
        </w:rPr>
        <w:t xml:space="preserve"> Kawasan Permukiman dan</w:t>
      </w:r>
      <w:r w:rsidRPr="00825EA6">
        <w:rPr>
          <w:rFonts w:ascii="Arial" w:hAnsi="Arial" w:cs="Arial"/>
          <w:sz w:val="20"/>
          <w:szCs w:val="20"/>
        </w:rPr>
        <w:t xml:space="preserve"> </w:t>
      </w:r>
    </w:p>
    <w:p w:rsidR="00C917DA" w:rsidRPr="00825EA6" w:rsidRDefault="00C917DA" w:rsidP="00C917DA">
      <w:pPr>
        <w:spacing w:after="0" w:line="360" w:lineRule="auto"/>
        <w:ind w:left="1440" w:firstLine="720"/>
        <w:rPr>
          <w:rFonts w:ascii="Arial" w:hAnsi="Arial" w:cs="Arial"/>
          <w:sz w:val="20"/>
          <w:szCs w:val="20"/>
        </w:rPr>
      </w:pPr>
      <w:r w:rsidRPr="00825EA6">
        <w:rPr>
          <w:rFonts w:ascii="Arial" w:hAnsi="Arial" w:cs="Arial"/>
          <w:sz w:val="20"/>
          <w:szCs w:val="20"/>
        </w:rPr>
        <w:t xml:space="preserve">  Pe</w:t>
      </w:r>
      <w:r w:rsidR="000E5C40">
        <w:rPr>
          <w:rFonts w:ascii="Arial" w:hAnsi="Arial" w:cs="Arial"/>
          <w:sz w:val="20"/>
          <w:szCs w:val="20"/>
        </w:rPr>
        <w:t>rtanahan</w:t>
      </w:r>
      <w:r w:rsidRPr="00825EA6">
        <w:rPr>
          <w:rFonts w:ascii="Arial" w:hAnsi="Arial" w:cs="Arial"/>
          <w:sz w:val="20"/>
          <w:szCs w:val="20"/>
        </w:rPr>
        <w:t xml:space="preserve"> Kabupaten Bogor</w:t>
      </w:r>
    </w:p>
    <w:p w:rsidR="00C917DA" w:rsidRPr="00825EA6" w:rsidRDefault="00C917DA" w:rsidP="00C917DA">
      <w:pPr>
        <w:spacing w:after="0" w:line="360" w:lineRule="auto"/>
        <w:rPr>
          <w:rFonts w:ascii="Arial" w:hAnsi="Arial" w:cs="Arial"/>
          <w:sz w:val="20"/>
          <w:szCs w:val="20"/>
        </w:rPr>
      </w:pPr>
      <w:r w:rsidRPr="00825EA6">
        <w:rPr>
          <w:rFonts w:ascii="Arial" w:hAnsi="Arial" w:cs="Arial"/>
          <w:sz w:val="20"/>
          <w:szCs w:val="20"/>
        </w:rPr>
        <w:t>Selanjutnya disebut PIHAK KESATU</w:t>
      </w:r>
    </w:p>
    <w:p w:rsidR="00C917DA" w:rsidRPr="00825EA6" w:rsidRDefault="00C917DA" w:rsidP="00C917DA">
      <w:pPr>
        <w:spacing w:after="0" w:line="360" w:lineRule="auto"/>
        <w:rPr>
          <w:rFonts w:ascii="Arial" w:hAnsi="Arial" w:cs="Arial"/>
          <w:sz w:val="20"/>
          <w:szCs w:val="20"/>
        </w:rPr>
      </w:pPr>
    </w:p>
    <w:p w:rsidR="00C917DA" w:rsidRPr="00825EA6" w:rsidRDefault="00C917DA" w:rsidP="00C917DA">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Pr="00825EA6">
        <w:rPr>
          <w:rFonts w:ascii="Arial" w:eastAsia="Times New Roman" w:hAnsi="Arial" w:cs="Arial"/>
          <w:color w:val="000000"/>
          <w:sz w:val="20"/>
          <w:szCs w:val="20"/>
        </w:rPr>
        <w:t>Ir. Hj. LITA ISMU YULITANTI</w:t>
      </w:r>
      <w:r w:rsidR="009D117D">
        <w:rPr>
          <w:rFonts w:ascii="Arial" w:eastAsia="Times New Roman" w:hAnsi="Arial" w:cs="Arial"/>
          <w:color w:val="000000"/>
          <w:sz w:val="20"/>
          <w:szCs w:val="20"/>
          <w:lang w:val="id-ID"/>
        </w:rPr>
        <w:t>,</w:t>
      </w:r>
      <w:r w:rsidRPr="00825EA6">
        <w:rPr>
          <w:rFonts w:ascii="Arial" w:eastAsia="Times New Roman" w:hAnsi="Arial" w:cs="Arial"/>
          <w:color w:val="000000"/>
          <w:sz w:val="20"/>
          <w:szCs w:val="20"/>
        </w:rPr>
        <w:t xml:space="preserve"> MM</w:t>
      </w:r>
      <w:r w:rsidR="00414133">
        <w:rPr>
          <w:rFonts w:ascii="Arial" w:eastAsia="Times New Roman" w:hAnsi="Arial" w:cs="Arial"/>
          <w:color w:val="000000"/>
          <w:sz w:val="20"/>
          <w:szCs w:val="20"/>
        </w:rPr>
        <w:t>.</w:t>
      </w:r>
    </w:p>
    <w:p w:rsidR="000E5C40" w:rsidRDefault="00C917DA" w:rsidP="000E5C40">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000E5C40">
        <w:rPr>
          <w:rFonts w:ascii="Arial" w:hAnsi="Arial" w:cs="Arial"/>
          <w:sz w:val="20"/>
          <w:szCs w:val="20"/>
        </w:rPr>
        <w:t>Kepala</w:t>
      </w:r>
      <w:r w:rsidR="000E5C40" w:rsidRPr="00825EA6">
        <w:rPr>
          <w:rFonts w:ascii="Arial" w:hAnsi="Arial" w:cs="Arial"/>
          <w:sz w:val="20"/>
          <w:szCs w:val="20"/>
        </w:rPr>
        <w:t xml:space="preserve"> Dinas </w:t>
      </w:r>
      <w:r w:rsidR="008556AD">
        <w:rPr>
          <w:rFonts w:ascii="Arial" w:hAnsi="Arial" w:cs="Arial"/>
          <w:sz w:val="20"/>
          <w:szCs w:val="20"/>
        </w:rPr>
        <w:t>Perumahan,</w:t>
      </w:r>
      <w:r w:rsidR="000E5C40">
        <w:rPr>
          <w:rFonts w:ascii="Arial" w:hAnsi="Arial" w:cs="Arial"/>
          <w:sz w:val="20"/>
          <w:szCs w:val="20"/>
        </w:rPr>
        <w:t xml:space="preserve"> Kawasan</w:t>
      </w:r>
      <w:r w:rsidR="000E5C40" w:rsidRPr="00825EA6">
        <w:rPr>
          <w:rFonts w:ascii="Arial" w:hAnsi="Arial" w:cs="Arial"/>
          <w:sz w:val="20"/>
          <w:szCs w:val="20"/>
        </w:rPr>
        <w:t xml:space="preserve"> </w:t>
      </w:r>
      <w:r w:rsidR="00720A7F">
        <w:rPr>
          <w:rFonts w:ascii="Arial" w:hAnsi="Arial" w:cs="Arial"/>
          <w:sz w:val="20"/>
          <w:szCs w:val="20"/>
        </w:rPr>
        <w:t>Permukiman</w:t>
      </w:r>
      <w:r w:rsidR="000E5C40">
        <w:rPr>
          <w:rFonts w:ascii="Arial" w:hAnsi="Arial" w:cs="Arial"/>
          <w:sz w:val="20"/>
          <w:szCs w:val="20"/>
        </w:rPr>
        <w:t xml:space="preserve"> dan Pertanahan</w:t>
      </w:r>
    </w:p>
    <w:p w:rsidR="00C917DA" w:rsidRPr="00825EA6" w:rsidRDefault="000E5C40" w:rsidP="000E5C40">
      <w:pPr>
        <w:spacing w:after="0" w:line="360" w:lineRule="auto"/>
        <w:rPr>
          <w:rFonts w:ascii="Arial" w:hAnsi="Arial" w:cs="Arial"/>
          <w:sz w:val="20"/>
          <w:szCs w:val="20"/>
        </w:rPr>
      </w:pPr>
      <w:r>
        <w:rPr>
          <w:rFonts w:ascii="Arial" w:hAnsi="Arial" w:cs="Arial"/>
          <w:sz w:val="20"/>
          <w:szCs w:val="20"/>
        </w:rPr>
        <w:t xml:space="preserve">                                         </w:t>
      </w:r>
      <w:r w:rsidRPr="00825EA6">
        <w:rPr>
          <w:rFonts w:ascii="Arial" w:hAnsi="Arial" w:cs="Arial"/>
          <w:sz w:val="20"/>
          <w:szCs w:val="20"/>
        </w:rPr>
        <w:t>Kabupaten Bogor</w:t>
      </w:r>
    </w:p>
    <w:p w:rsidR="00C917DA" w:rsidRPr="00825EA6" w:rsidRDefault="00C917DA" w:rsidP="00C917DA">
      <w:pPr>
        <w:spacing w:after="0" w:line="360" w:lineRule="auto"/>
        <w:rPr>
          <w:rFonts w:ascii="Arial" w:hAnsi="Arial" w:cs="Arial"/>
          <w:sz w:val="20"/>
          <w:szCs w:val="20"/>
        </w:rPr>
      </w:pPr>
      <w:r w:rsidRPr="00825EA6">
        <w:rPr>
          <w:rFonts w:ascii="Arial" w:hAnsi="Arial" w:cs="Arial"/>
          <w:sz w:val="20"/>
          <w:szCs w:val="20"/>
        </w:rPr>
        <w:t>Selaku atasan PIHAK KESATU</w:t>
      </w:r>
      <w:r w:rsidR="009D117D">
        <w:rPr>
          <w:rFonts w:ascii="Arial" w:hAnsi="Arial" w:cs="Arial"/>
          <w:sz w:val="20"/>
          <w:szCs w:val="20"/>
          <w:lang w:val="id-ID"/>
        </w:rPr>
        <w:t>,</w:t>
      </w:r>
      <w:r w:rsidRPr="00825EA6">
        <w:rPr>
          <w:rFonts w:ascii="Arial" w:hAnsi="Arial" w:cs="Arial"/>
          <w:sz w:val="20"/>
          <w:szCs w:val="20"/>
        </w:rPr>
        <w:t xml:space="preserve"> selanjutnya disebut PIHAK KEDUA</w:t>
      </w:r>
    </w:p>
    <w:p w:rsidR="00C917DA" w:rsidRPr="00825EA6" w:rsidRDefault="00C917DA" w:rsidP="00C917DA">
      <w:pPr>
        <w:spacing w:after="0" w:line="360" w:lineRule="auto"/>
        <w:rPr>
          <w:rFonts w:ascii="Arial" w:hAnsi="Arial" w:cs="Arial"/>
          <w:sz w:val="20"/>
          <w:szCs w:val="20"/>
        </w:rPr>
      </w:pPr>
    </w:p>
    <w:p w:rsidR="00C917DA" w:rsidRPr="00825EA6" w:rsidRDefault="00C917DA" w:rsidP="00C917DA">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9D117D">
        <w:rPr>
          <w:rFonts w:ascii="Arial" w:hAnsi="Arial" w:cs="Arial"/>
          <w:sz w:val="20"/>
          <w:szCs w:val="20"/>
          <w:lang w:val="id-ID"/>
        </w:rPr>
        <w:t>,</w:t>
      </w:r>
      <w:r w:rsidRPr="00825EA6">
        <w:rPr>
          <w:rFonts w:ascii="Arial" w:hAnsi="Arial" w:cs="Arial"/>
          <w:sz w:val="20"/>
          <w:szCs w:val="20"/>
        </w:rPr>
        <w:t xml:space="preserve"> dalam rangka mencapai target kinerja jangka menengah yang dilaksanakan dalam Program dan Kegiatan seperti yang telah ditetapkan dalam dokumen perencanaan. Keberhasilan dan Kegagalan pencapaian target kinerja tersebut menjadi tanggung jawab kami.</w:t>
      </w:r>
    </w:p>
    <w:p w:rsidR="00C917DA" w:rsidRPr="00825EA6" w:rsidRDefault="00C917DA" w:rsidP="00C917DA">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KEDUA </w:t>
      </w:r>
      <w:proofErr w:type="gramStart"/>
      <w:r w:rsidRPr="00825EA6">
        <w:rPr>
          <w:rFonts w:ascii="Arial" w:hAnsi="Arial" w:cs="Arial"/>
          <w:sz w:val="20"/>
          <w:szCs w:val="20"/>
        </w:rPr>
        <w:t>akan</w:t>
      </w:r>
      <w:proofErr w:type="gramEnd"/>
      <w:r w:rsidRPr="00825EA6">
        <w:rPr>
          <w:rFonts w:ascii="Arial" w:hAnsi="Arial" w:cs="Arial"/>
          <w:sz w:val="20"/>
          <w:szCs w:val="20"/>
        </w:rPr>
        <w:t xml:space="preserve"> melakukan supervisi yang diperlukan serta akan melakukan evaluasi terhadap capaian kinerja dari perjanjian ini dan mengambil tindakan yang diperlukan dalam rangka pemberian penghargaan dan sanksi.</w:t>
      </w:r>
    </w:p>
    <w:p w:rsidR="00C917DA" w:rsidRPr="00825EA6" w:rsidRDefault="00C917DA" w:rsidP="00C917DA">
      <w:pPr>
        <w:spacing w:after="0" w:line="360" w:lineRule="auto"/>
        <w:ind w:firstLine="709"/>
        <w:jc w:val="both"/>
        <w:rPr>
          <w:rFonts w:ascii="Arial" w:hAnsi="Arial" w:cs="Arial"/>
          <w:sz w:val="20"/>
          <w:szCs w:val="20"/>
        </w:rPr>
      </w:pPr>
    </w:p>
    <w:p w:rsidR="00C917DA" w:rsidRPr="00825EA6" w:rsidRDefault="00C917DA" w:rsidP="00C917DA">
      <w:pPr>
        <w:spacing w:after="0" w:line="360" w:lineRule="auto"/>
        <w:ind w:firstLine="709"/>
        <w:jc w:val="both"/>
        <w:rPr>
          <w:rFonts w:ascii="Arial" w:hAnsi="Arial" w:cs="Arial"/>
          <w:sz w:val="20"/>
          <w:szCs w:val="20"/>
        </w:rPr>
      </w:pPr>
    </w:p>
    <w:p w:rsidR="00C917DA" w:rsidRPr="00825EA6" w:rsidRDefault="00C917DA" w:rsidP="00C917DA">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C917DA" w:rsidRPr="00825EA6" w:rsidTr="00C917DA">
        <w:tc>
          <w:tcPr>
            <w:tcW w:w="4490" w:type="dxa"/>
          </w:tcPr>
          <w:p w:rsidR="00C917DA" w:rsidRPr="00825EA6" w:rsidRDefault="00C917DA" w:rsidP="00C917DA">
            <w:pPr>
              <w:spacing w:line="360" w:lineRule="auto"/>
              <w:jc w:val="center"/>
              <w:rPr>
                <w:rFonts w:ascii="Arial" w:hAnsi="Arial" w:cs="Arial"/>
                <w:sz w:val="20"/>
                <w:szCs w:val="20"/>
              </w:rPr>
            </w:pPr>
            <w:r w:rsidRPr="00825EA6">
              <w:rPr>
                <w:rFonts w:ascii="Arial" w:hAnsi="Arial" w:cs="Arial"/>
                <w:sz w:val="20"/>
                <w:szCs w:val="20"/>
              </w:rPr>
              <w:t>PIHAK KEDUA</w:t>
            </w:r>
          </w:p>
          <w:p w:rsidR="00C917DA" w:rsidRPr="00825EA6" w:rsidRDefault="00C917DA" w:rsidP="00C917DA">
            <w:pPr>
              <w:spacing w:line="360" w:lineRule="auto"/>
              <w:jc w:val="center"/>
              <w:rPr>
                <w:rFonts w:ascii="Arial" w:hAnsi="Arial" w:cs="Arial"/>
                <w:sz w:val="20"/>
                <w:szCs w:val="20"/>
              </w:rPr>
            </w:pPr>
          </w:p>
          <w:p w:rsidR="00C917DA" w:rsidRPr="00825EA6" w:rsidRDefault="00C917DA" w:rsidP="00C917DA">
            <w:pPr>
              <w:spacing w:line="360" w:lineRule="auto"/>
              <w:jc w:val="center"/>
              <w:rPr>
                <w:rFonts w:ascii="Arial" w:hAnsi="Arial" w:cs="Arial"/>
                <w:sz w:val="20"/>
                <w:szCs w:val="20"/>
              </w:rPr>
            </w:pPr>
          </w:p>
          <w:p w:rsidR="00C917DA" w:rsidRPr="00825EA6" w:rsidRDefault="00C917DA" w:rsidP="00C917DA">
            <w:pPr>
              <w:spacing w:line="360" w:lineRule="auto"/>
              <w:jc w:val="center"/>
              <w:rPr>
                <w:rFonts w:ascii="Arial" w:hAnsi="Arial" w:cs="Arial"/>
                <w:sz w:val="20"/>
                <w:szCs w:val="20"/>
              </w:rPr>
            </w:pPr>
          </w:p>
          <w:p w:rsidR="00C917DA" w:rsidRPr="00825EA6" w:rsidRDefault="00C917DA" w:rsidP="00C917DA">
            <w:pPr>
              <w:jc w:val="center"/>
              <w:rPr>
                <w:rFonts w:ascii="Arial" w:hAnsi="Arial" w:cs="Arial"/>
                <w:b/>
                <w:sz w:val="20"/>
                <w:szCs w:val="20"/>
                <w:u w:val="single"/>
              </w:rPr>
            </w:pPr>
            <w:r w:rsidRPr="00825EA6">
              <w:rPr>
                <w:rFonts w:ascii="Arial" w:hAnsi="Arial" w:cs="Arial"/>
                <w:b/>
                <w:sz w:val="20"/>
                <w:szCs w:val="20"/>
                <w:u w:val="single"/>
              </w:rPr>
              <w:t>Ir. Hj. LITA ISMU YULITANTI</w:t>
            </w:r>
            <w:r w:rsidR="009D117D">
              <w:rPr>
                <w:rFonts w:ascii="Arial" w:hAnsi="Arial" w:cs="Arial"/>
                <w:b/>
                <w:sz w:val="20"/>
                <w:szCs w:val="20"/>
                <w:u w:val="single"/>
                <w:lang w:val="id-ID"/>
              </w:rPr>
              <w:t>,</w:t>
            </w:r>
            <w:r w:rsidRPr="00825EA6">
              <w:rPr>
                <w:rFonts w:ascii="Arial" w:hAnsi="Arial" w:cs="Arial"/>
                <w:b/>
                <w:sz w:val="20"/>
                <w:szCs w:val="20"/>
                <w:u w:val="single"/>
              </w:rPr>
              <w:t xml:space="preserve"> MM</w:t>
            </w:r>
            <w:r w:rsidR="00414133">
              <w:rPr>
                <w:rFonts w:ascii="Arial" w:hAnsi="Arial" w:cs="Arial"/>
                <w:b/>
                <w:sz w:val="20"/>
                <w:szCs w:val="20"/>
                <w:u w:val="single"/>
              </w:rPr>
              <w:t>.</w:t>
            </w:r>
          </w:p>
          <w:p w:rsidR="00C917DA" w:rsidRPr="00825EA6" w:rsidRDefault="00C917DA" w:rsidP="00C917DA">
            <w:pPr>
              <w:jc w:val="center"/>
              <w:rPr>
                <w:rFonts w:ascii="Arial" w:hAnsi="Arial" w:cs="Arial"/>
                <w:sz w:val="20"/>
                <w:szCs w:val="20"/>
              </w:rPr>
            </w:pPr>
            <w:r w:rsidRPr="00825EA6">
              <w:rPr>
                <w:rFonts w:ascii="Arial" w:hAnsi="Arial" w:cs="Arial"/>
                <w:sz w:val="20"/>
                <w:szCs w:val="20"/>
              </w:rPr>
              <w:t>Pembina Utama Muda</w:t>
            </w:r>
          </w:p>
          <w:p w:rsidR="00C917DA" w:rsidRPr="00825EA6" w:rsidRDefault="00C917DA" w:rsidP="00C917DA">
            <w:pPr>
              <w:jc w:val="center"/>
              <w:rPr>
                <w:rFonts w:ascii="Arial" w:hAnsi="Arial" w:cs="Arial"/>
                <w:sz w:val="20"/>
                <w:szCs w:val="20"/>
              </w:rPr>
            </w:pPr>
            <w:r w:rsidRPr="00825EA6">
              <w:rPr>
                <w:rFonts w:ascii="Arial" w:hAnsi="Arial" w:cs="Arial"/>
                <w:sz w:val="20"/>
                <w:szCs w:val="20"/>
              </w:rPr>
              <w:t>NIP. 19600721 198903 2 001</w:t>
            </w:r>
          </w:p>
          <w:p w:rsidR="00C917DA" w:rsidRPr="00825EA6" w:rsidRDefault="00C917DA" w:rsidP="00C917DA">
            <w:pPr>
              <w:spacing w:line="360" w:lineRule="auto"/>
              <w:rPr>
                <w:rFonts w:ascii="Arial" w:hAnsi="Arial" w:cs="Arial"/>
                <w:sz w:val="20"/>
                <w:szCs w:val="20"/>
              </w:rPr>
            </w:pPr>
          </w:p>
        </w:tc>
        <w:tc>
          <w:tcPr>
            <w:tcW w:w="4527" w:type="dxa"/>
          </w:tcPr>
          <w:p w:rsidR="00C917DA" w:rsidRPr="00825EA6" w:rsidRDefault="00C917DA" w:rsidP="00C917DA">
            <w:pPr>
              <w:spacing w:line="360" w:lineRule="auto"/>
              <w:jc w:val="center"/>
              <w:rPr>
                <w:rFonts w:ascii="Arial" w:hAnsi="Arial" w:cs="Arial"/>
                <w:sz w:val="20"/>
                <w:szCs w:val="20"/>
              </w:rPr>
            </w:pPr>
            <w:r w:rsidRPr="00825EA6">
              <w:rPr>
                <w:rFonts w:ascii="Arial" w:hAnsi="Arial" w:cs="Arial"/>
                <w:sz w:val="20"/>
                <w:szCs w:val="20"/>
              </w:rPr>
              <w:t>PIHAK KESATU</w:t>
            </w:r>
          </w:p>
          <w:p w:rsidR="00C917DA" w:rsidRPr="00825EA6" w:rsidRDefault="00C917DA" w:rsidP="00C917DA">
            <w:pPr>
              <w:spacing w:line="360" w:lineRule="auto"/>
              <w:jc w:val="center"/>
              <w:rPr>
                <w:rFonts w:ascii="Arial" w:hAnsi="Arial" w:cs="Arial"/>
                <w:sz w:val="20"/>
                <w:szCs w:val="20"/>
              </w:rPr>
            </w:pPr>
          </w:p>
          <w:p w:rsidR="00C917DA" w:rsidRPr="00825EA6" w:rsidRDefault="00C917DA" w:rsidP="00C917DA">
            <w:pPr>
              <w:spacing w:line="360" w:lineRule="auto"/>
              <w:jc w:val="center"/>
              <w:rPr>
                <w:rFonts w:ascii="Arial" w:hAnsi="Arial" w:cs="Arial"/>
                <w:sz w:val="20"/>
                <w:szCs w:val="20"/>
              </w:rPr>
            </w:pPr>
          </w:p>
          <w:p w:rsidR="00C917DA" w:rsidRPr="00825EA6" w:rsidRDefault="00C917DA" w:rsidP="00C917DA">
            <w:pPr>
              <w:spacing w:line="360" w:lineRule="auto"/>
              <w:jc w:val="center"/>
              <w:rPr>
                <w:rFonts w:ascii="Arial" w:hAnsi="Arial" w:cs="Arial"/>
                <w:sz w:val="20"/>
                <w:szCs w:val="20"/>
              </w:rPr>
            </w:pPr>
          </w:p>
          <w:p w:rsidR="00C917DA" w:rsidRPr="00825EA6" w:rsidRDefault="00E12524" w:rsidP="00C917DA">
            <w:pPr>
              <w:jc w:val="center"/>
              <w:rPr>
                <w:rFonts w:ascii="Arial" w:hAnsi="Arial" w:cs="Arial"/>
                <w:b/>
                <w:sz w:val="20"/>
                <w:szCs w:val="20"/>
                <w:u w:val="single"/>
              </w:rPr>
            </w:pPr>
            <w:r>
              <w:rPr>
                <w:rFonts w:ascii="Arial" w:hAnsi="Arial" w:cs="Arial"/>
                <w:b/>
                <w:sz w:val="20"/>
                <w:szCs w:val="20"/>
                <w:u w:val="single"/>
              </w:rPr>
              <w:t>Ir. SUSSY RAHAYU AGUSTINI</w:t>
            </w:r>
            <w:r w:rsidR="009D117D">
              <w:rPr>
                <w:rFonts w:ascii="Arial" w:hAnsi="Arial" w:cs="Arial"/>
                <w:b/>
                <w:sz w:val="20"/>
                <w:szCs w:val="20"/>
                <w:u w:val="single"/>
                <w:lang w:val="id-ID"/>
              </w:rPr>
              <w:t>,</w:t>
            </w:r>
            <w:r>
              <w:rPr>
                <w:rFonts w:ascii="Arial" w:hAnsi="Arial" w:cs="Arial"/>
                <w:b/>
                <w:sz w:val="20"/>
                <w:szCs w:val="20"/>
                <w:u w:val="single"/>
              </w:rPr>
              <w:t xml:space="preserve"> M</w:t>
            </w:r>
            <w:r w:rsidR="00C917DA" w:rsidRPr="00825EA6">
              <w:rPr>
                <w:rFonts w:ascii="Arial" w:hAnsi="Arial" w:cs="Arial"/>
                <w:b/>
                <w:sz w:val="20"/>
                <w:szCs w:val="20"/>
                <w:u w:val="single"/>
              </w:rPr>
              <w:t>T</w:t>
            </w:r>
            <w:r w:rsidR="00414133">
              <w:rPr>
                <w:rFonts w:ascii="Arial" w:hAnsi="Arial" w:cs="Arial"/>
                <w:b/>
                <w:sz w:val="20"/>
                <w:szCs w:val="20"/>
                <w:u w:val="single"/>
              </w:rPr>
              <w:t>.</w:t>
            </w:r>
            <w:r w:rsidR="00C917DA" w:rsidRPr="00825EA6">
              <w:rPr>
                <w:rFonts w:ascii="Arial" w:hAnsi="Arial" w:cs="Arial"/>
                <w:b/>
                <w:sz w:val="20"/>
                <w:szCs w:val="20"/>
                <w:u w:val="single"/>
              </w:rPr>
              <w:t xml:space="preserve"> </w:t>
            </w:r>
          </w:p>
          <w:p w:rsidR="00C917DA" w:rsidRPr="00825EA6" w:rsidRDefault="00C917DA" w:rsidP="00C917DA">
            <w:pPr>
              <w:jc w:val="center"/>
              <w:rPr>
                <w:rFonts w:ascii="Arial" w:hAnsi="Arial" w:cs="Arial"/>
                <w:sz w:val="20"/>
                <w:szCs w:val="20"/>
              </w:rPr>
            </w:pPr>
            <w:r w:rsidRPr="00A95B74">
              <w:rPr>
                <w:rFonts w:ascii="Arial" w:hAnsi="Arial" w:cs="Arial"/>
                <w:sz w:val="20"/>
                <w:szCs w:val="20"/>
              </w:rPr>
              <w:t>Pembina</w:t>
            </w:r>
            <w:r w:rsidRPr="00825EA6">
              <w:rPr>
                <w:rFonts w:ascii="Arial" w:hAnsi="Arial" w:cs="Arial"/>
                <w:sz w:val="20"/>
                <w:szCs w:val="20"/>
              </w:rPr>
              <w:t xml:space="preserve"> </w:t>
            </w:r>
          </w:p>
          <w:p w:rsidR="00C917DA" w:rsidRPr="00825EA6" w:rsidRDefault="00C917DA" w:rsidP="00C917DA">
            <w:pPr>
              <w:jc w:val="center"/>
              <w:rPr>
                <w:rFonts w:ascii="Arial" w:hAnsi="Arial" w:cs="Arial"/>
                <w:sz w:val="20"/>
                <w:szCs w:val="20"/>
              </w:rPr>
            </w:pPr>
            <w:r w:rsidRPr="00825EA6">
              <w:rPr>
                <w:rFonts w:ascii="Arial" w:hAnsi="Arial" w:cs="Arial"/>
                <w:sz w:val="20"/>
                <w:szCs w:val="20"/>
              </w:rPr>
              <w:t xml:space="preserve">NIP. 19680820 199503 2 002 </w:t>
            </w:r>
          </w:p>
          <w:p w:rsidR="00C917DA" w:rsidRPr="00825EA6" w:rsidRDefault="00C917DA" w:rsidP="00C917DA">
            <w:pPr>
              <w:jc w:val="center"/>
              <w:rPr>
                <w:rFonts w:ascii="Arial" w:hAnsi="Arial" w:cs="Arial"/>
                <w:sz w:val="20"/>
                <w:szCs w:val="20"/>
              </w:rPr>
            </w:pPr>
          </w:p>
        </w:tc>
      </w:tr>
    </w:tbl>
    <w:p w:rsidR="007B56ED" w:rsidRDefault="007B56ED" w:rsidP="00C77228">
      <w:pPr>
        <w:spacing w:after="0" w:line="360" w:lineRule="auto"/>
        <w:rPr>
          <w:rFonts w:ascii="Arial" w:hAnsi="Arial" w:cs="Arial"/>
          <w:b/>
          <w:sz w:val="20"/>
          <w:szCs w:val="20"/>
        </w:rPr>
      </w:pPr>
    </w:p>
    <w:p w:rsidR="00C77228" w:rsidRDefault="00C77228" w:rsidP="00C77228">
      <w:pPr>
        <w:spacing w:after="0" w:line="360" w:lineRule="auto"/>
        <w:rPr>
          <w:rFonts w:ascii="Arial" w:hAnsi="Arial" w:cs="Arial"/>
          <w:b/>
          <w:sz w:val="20"/>
          <w:szCs w:val="20"/>
        </w:rPr>
      </w:pPr>
    </w:p>
    <w:p w:rsidR="00C917DA" w:rsidRPr="00825EA6" w:rsidRDefault="006662DE" w:rsidP="000E5C40">
      <w:pPr>
        <w:spacing w:after="0" w:line="360" w:lineRule="auto"/>
        <w:jc w:val="center"/>
        <w:rPr>
          <w:rFonts w:ascii="Arial" w:hAnsi="Arial" w:cs="Arial"/>
          <w:b/>
          <w:sz w:val="20"/>
          <w:szCs w:val="20"/>
        </w:rPr>
      </w:pPr>
      <w:r>
        <w:rPr>
          <w:rFonts w:ascii="Arial" w:hAnsi="Arial" w:cs="Arial"/>
          <w:b/>
          <w:sz w:val="20"/>
          <w:szCs w:val="20"/>
        </w:rPr>
        <w:lastRenderedPageBreak/>
        <w:t xml:space="preserve">PERUBAHAN </w:t>
      </w:r>
      <w:r w:rsidR="000E5C40">
        <w:rPr>
          <w:rFonts w:ascii="Arial" w:hAnsi="Arial" w:cs="Arial"/>
          <w:b/>
          <w:sz w:val="20"/>
          <w:szCs w:val="20"/>
        </w:rPr>
        <w:t>PERJANJIAN KINERJA TAHUN 2017</w:t>
      </w:r>
    </w:p>
    <w:p w:rsidR="00345431" w:rsidRDefault="000E5C40" w:rsidP="003A0DBA">
      <w:pPr>
        <w:spacing w:after="0" w:line="360" w:lineRule="auto"/>
        <w:jc w:val="center"/>
        <w:rPr>
          <w:rFonts w:ascii="Arial" w:hAnsi="Arial" w:cs="Arial"/>
          <w:b/>
          <w:sz w:val="20"/>
          <w:szCs w:val="20"/>
        </w:rPr>
      </w:pPr>
      <w:r>
        <w:rPr>
          <w:rFonts w:ascii="Arial" w:hAnsi="Arial" w:cs="Arial"/>
          <w:b/>
          <w:sz w:val="20"/>
          <w:szCs w:val="20"/>
        </w:rPr>
        <w:t xml:space="preserve">BIDANG PERUMAHAN </w:t>
      </w:r>
    </w:p>
    <w:p w:rsidR="00C917DA" w:rsidRPr="00825EA6" w:rsidRDefault="00C917DA" w:rsidP="003A0DBA">
      <w:pPr>
        <w:spacing w:after="0" w:line="360" w:lineRule="auto"/>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sidR="000E5C40">
        <w:rPr>
          <w:rFonts w:ascii="Arial" w:hAnsi="Arial" w:cs="Arial"/>
          <w:b/>
          <w:sz w:val="20"/>
          <w:szCs w:val="20"/>
        </w:rPr>
        <w:t xml:space="preserve"> KAWASAN PERMUKIMAN DAN PERTANAHAN</w:t>
      </w:r>
      <w:r w:rsidRPr="00825EA6">
        <w:rPr>
          <w:rFonts w:ascii="Arial" w:hAnsi="Arial" w:cs="Arial"/>
          <w:b/>
          <w:sz w:val="20"/>
          <w:szCs w:val="20"/>
        </w:rPr>
        <w:t xml:space="preserve"> KABUPATEN BOGOR</w:t>
      </w:r>
    </w:p>
    <w:tbl>
      <w:tblPr>
        <w:tblStyle w:val="TableGrid"/>
        <w:tblW w:w="9210" w:type="dxa"/>
        <w:tblLook w:val="04A0" w:firstRow="1" w:lastRow="0" w:firstColumn="1" w:lastColumn="0" w:noHBand="0" w:noVBand="1"/>
      </w:tblPr>
      <w:tblGrid>
        <w:gridCol w:w="682"/>
        <w:gridCol w:w="2924"/>
        <w:gridCol w:w="3845"/>
        <w:gridCol w:w="1759"/>
      </w:tblGrid>
      <w:tr w:rsidR="00C917DA" w:rsidRPr="00825EA6" w:rsidTr="00B57BFD">
        <w:tc>
          <w:tcPr>
            <w:tcW w:w="682" w:type="dxa"/>
            <w:vAlign w:val="center"/>
          </w:tcPr>
          <w:p w:rsidR="00C917DA" w:rsidRPr="00825EA6" w:rsidRDefault="00C917DA" w:rsidP="00C917DA">
            <w:pPr>
              <w:jc w:val="center"/>
              <w:rPr>
                <w:rFonts w:ascii="Arial" w:hAnsi="Arial" w:cs="Arial"/>
                <w:b/>
                <w:sz w:val="20"/>
                <w:szCs w:val="20"/>
              </w:rPr>
            </w:pPr>
            <w:r w:rsidRPr="00825EA6">
              <w:rPr>
                <w:rFonts w:ascii="Arial" w:hAnsi="Arial" w:cs="Arial"/>
                <w:b/>
                <w:sz w:val="20"/>
                <w:szCs w:val="20"/>
              </w:rPr>
              <w:t>No</w:t>
            </w:r>
          </w:p>
        </w:tc>
        <w:tc>
          <w:tcPr>
            <w:tcW w:w="2924" w:type="dxa"/>
            <w:vAlign w:val="center"/>
          </w:tcPr>
          <w:p w:rsidR="00C917DA" w:rsidRPr="00825EA6" w:rsidRDefault="00C917DA" w:rsidP="00C917DA">
            <w:pPr>
              <w:jc w:val="center"/>
              <w:rPr>
                <w:rFonts w:ascii="Arial" w:hAnsi="Arial" w:cs="Arial"/>
                <w:b/>
                <w:sz w:val="20"/>
                <w:szCs w:val="20"/>
              </w:rPr>
            </w:pPr>
            <w:r w:rsidRPr="00825EA6">
              <w:rPr>
                <w:rFonts w:ascii="Arial" w:hAnsi="Arial" w:cs="Arial"/>
                <w:b/>
                <w:sz w:val="20"/>
                <w:szCs w:val="20"/>
              </w:rPr>
              <w:t>Sasaran Strategis</w:t>
            </w:r>
          </w:p>
        </w:tc>
        <w:tc>
          <w:tcPr>
            <w:tcW w:w="3845" w:type="dxa"/>
            <w:vAlign w:val="center"/>
          </w:tcPr>
          <w:p w:rsidR="00C917DA" w:rsidRPr="00825EA6" w:rsidRDefault="00C917DA" w:rsidP="00C917DA">
            <w:pPr>
              <w:jc w:val="center"/>
              <w:rPr>
                <w:rFonts w:ascii="Arial" w:hAnsi="Arial" w:cs="Arial"/>
                <w:b/>
                <w:sz w:val="20"/>
                <w:szCs w:val="20"/>
              </w:rPr>
            </w:pPr>
            <w:r w:rsidRPr="00825EA6">
              <w:rPr>
                <w:rFonts w:ascii="Arial" w:hAnsi="Arial" w:cs="Arial"/>
                <w:b/>
                <w:sz w:val="20"/>
                <w:szCs w:val="20"/>
              </w:rPr>
              <w:t>Indikator Kinerja</w:t>
            </w:r>
          </w:p>
        </w:tc>
        <w:tc>
          <w:tcPr>
            <w:tcW w:w="1759" w:type="dxa"/>
            <w:vAlign w:val="center"/>
          </w:tcPr>
          <w:p w:rsidR="00C917DA" w:rsidRPr="00825EA6" w:rsidRDefault="00C917DA" w:rsidP="00C917DA">
            <w:pPr>
              <w:jc w:val="center"/>
              <w:rPr>
                <w:rFonts w:ascii="Arial" w:hAnsi="Arial" w:cs="Arial"/>
                <w:b/>
                <w:sz w:val="20"/>
                <w:szCs w:val="20"/>
              </w:rPr>
            </w:pPr>
            <w:r w:rsidRPr="00825EA6">
              <w:rPr>
                <w:rFonts w:ascii="Arial" w:hAnsi="Arial" w:cs="Arial"/>
                <w:b/>
                <w:sz w:val="20"/>
                <w:szCs w:val="20"/>
              </w:rPr>
              <w:t>Target</w:t>
            </w:r>
          </w:p>
        </w:tc>
      </w:tr>
      <w:tr w:rsidR="00BA5E42" w:rsidRPr="00825EA6" w:rsidTr="00414133">
        <w:tc>
          <w:tcPr>
            <w:tcW w:w="682" w:type="dxa"/>
            <w:vMerge w:val="restart"/>
            <w:vAlign w:val="center"/>
          </w:tcPr>
          <w:p w:rsidR="00BA5E42" w:rsidRPr="00825EA6" w:rsidRDefault="00BA5E42" w:rsidP="007B56ED">
            <w:pPr>
              <w:jc w:val="center"/>
              <w:rPr>
                <w:rFonts w:ascii="Arial" w:hAnsi="Arial" w:cs="Arial"/>
                <w:sz w:val="20"/>
                <w:szCs w:val="20"/>
              </w:rPr>
            </w:pPr>
            <w:r w:rsidRPr="00825EA6">
              <w:rPr>
                <w:rFonts w:ascii="Arial" w:hAnsi="Arial" w:cs="Arial"/>
                <w:sz w:val="20"/>
                <w:szCs w:val="20"/>
              </w:rPr>
              <w:t>1</w:t>
            </w:r>
            <w:r>
              <w:rPr>
                <w:rFonts w:ascii="Arial" w:hAnsi="Arial" w:cs="Arial"/>
                <w:sz w:val="20"/>
                <w:szCs w:val="20"/>
              </w:rPr>
              <w:t>.</w:t>
            </w:r>
          </w:p>
        </w:tc>
        <w:tc>
          <w:tcPr>
            <w:tcW w:w="2924" w:type="dxa"/>
            <w:vMerge w:val="restart"/>
            <w:vAlign w:val="center"/>
          </w:tcPr>
          <w:p w:rsidR="00BA5E42" w:rsidRPr="00BA5E42" w:rsidRDefault="00BA5E42" w:rsidP="00BA5E42">
            <w:pPr>
              <w:rPr>
                <w:rFonts w:ascii="Arial" w:hAnsi="Arial" w:cs="Arial"/>
                <w:color w:val="000000"/>
                <w:sz w:val="20"/>
                <w:szCs w:val="20"/>
                <w:lang w:val="id-ID"/>
              </w:rPr>
            </w:pPr>
            <w:r w:rsidRPr="000E5C40">
              <w:rPr>
                <w:rFonts w:ascii="Arial" w:hAnsi="Arial" w:cs="Arial"/>
                <w:color w:val="000000"/>
                <w:sz w:val="20"/>
                <w:szCs w:val="20"/>
              </w:rPr>
              <w:t xml:space="preserve">Meningkatnya </w:t>
            </w:r>
            <w:r>
              <w:rPr>
                <w:rFonts w:ascii="Arial" w:hAnsi="Arial" w:cs="Arial"/>
                <w:color w:val="000000"/>
                <w:sz w:val="20"/>
                <w:szCs w:val="20"/>
                <w:lang w:val="id-ID"/>
              </w:rPr>
              <w:t>sarana dan prasarana dasar perumahan dan kawasan permukiman</w:t>
            </w:r>
          </w:p>
        </w:tc>
        <w:tc>
          <w:tcPr>
            <w:tcW w:w="3845" w:type="dxa"/>
            <w:vAlign w:val="center"/>
          </w:tcPr>
          <w:p w:rsidR="00BA5E42" w:rsidRPr="000E5C40" w:rsidRDefault="00BA5E42" w:rsidP="001D46D6">
            <w:pPr>
              <w:pStyle w:val="ListParagraph"/>
              <w:numPr>
                <w:ilvl w:val="0"/>
                <w:numId w:val="2"/>
              </w:numPr>
              <w:ind w:left="222" w:hanging="284"/>
              <w:rPr>
                <w:rFonts w:ascii="Arial" w:hAnsi="Arial" w:cs="Arial"/>
                <w:color w:val="000000"/>
                <w:sz w:val="20"/>
                <w:szCs w:val="20"/>
              </w:rPr>
            </w:pPr>
            <w:r w:rsidRPr="000E5C40">
              <w:rPr>
                <w:rFonts w:ascii="Arial" w:hAnsi="Arial" w:cs="Arial"/>
                <w:color w:val="000000"/>
                <w:sz w:val="20"/>
                <w:szCs w:val="20"/>
              </w:rPr>
              <w:t>Cakupan Lingkungan yang sehat dan aman yang didukung Prasarana</w:t>
            </w:r>
            <w:r>
              <w:rPr>
                <w:rFonts w:ascii="Arial" w:hAnsi="Arial" w:cs="Arial"/>
                <w:color w:val="000000"/>
                <w:sz w:val="20"/>
                <w:szCs w:val="20"/>
              </w:rPr>
              <w:t>.</w:t>
            </w:r>
            <w:r w:rsidRPr="000E5C40">
              <w:rPr>
                <w:rFonts w:ascii="Arial" w:hAnsi="Arial" w:cs="Arial"/>
                <w:color w:val="000000"/>
                <w:sz w:val="20"/>
                <w:szCs w:val="20"/>
              </w:rPr>
              <w:t xml:space="preserve"> Sarana dan Utilitas Umum (PSU)</w:t>
            </w:r>
          </w:p>
        </w:tc>
        <w:tc>
          <w:tcPr>
            <w:tcW w:w="1759" w:type="dxa"/>
            <w:vAlign w:val="center"/>
          </w:tcPr>
          <w:p w:rsidR="00BA5E42" w:rsidRPr="00825EA6" w:rsidRDefault="00BA5E42" w:rsidP="00414133">
            <w:pPr>
              <w:jc w:val="center"/>
              <w:rPr>
                <w:rFonts w:ascii="Arial" w:hAnsi="Arial" w:cs="Arial"/>
                <w:sz w:val="20"/>
                <w:szCs w:val="20"/>
              </w:rPr>
            </w:pPr>
            <w:r>
              <w:rPr>
                <w:rFonts w:ascii="Arial" w:hAnsi="Arial" w:cs="Arial"/>
                <w:color w:val="000000"/>
                <w:sz w:val="20"/>
                <w:szCs w:val="20"/>
              </w:rPr>
              <w:t>62.90</w:t>
            </w:r>
            <w:r w:rsidRPr="00825EA6">
              <w:rPr>
                <w:rFonts w:ascii="Arial" w:hAnsi="Arial" w:cs="Arial"/>
                <w:sz w:val="20"/>
                <w:szCs w:val="20"/>
              </w:rPr>
              <w:t xml:space="preserve"> %</w:t>
            </w:r>
          </w:p>
          <w:p w:rsidR="00BA5E42" w:rsidRPr="00825EA6" w:rsidRDefault="00BA5E42" w:rsidP="00414133">
            <w:pPr>
              <w:jc w:val="center"/>
              <w:rPr>
                <w:rFonts w:ascii="Arial" w:hAnsi="Arial" w:cs="Arial"/>
                <w:sz w:val="20"/>
                <w:szCs w:val="20"/>
              </w:rPr>
            </w:pPr>
          </w:p>
        </w:tc>
      </w:tr>
      <w:tr w:rsidR="00BA5E42" w:rsidRPr="00825EA6" w:rsidTr="00BD4EFE">
        <w:tc>
          <w:tcPr>
            <w:tcW w:w="682" w:type="dxa"/>
            <w:vMerge/>
            <w:vAlign w:val="center"/>
          </w:tcPr>
          <w:p w:rsidR="00BA5E42" w:rsidRPr="00825EA6" w:rsidRDefault="00BA5E42" w:rsidP="00C917DA">
            <w:pPr>
              <w:jc w:val="center"/>
              <w:rPr>
                <w:rFonts w:ascii="Arial" w:hAnsi="Arial" w:cs="Arial"/>
                <w:sz w:val="20"/>
                <w:szCs w:val="20"/>
              </w:rPr>
            </w:pPr>
          </w:p>
        </w:tc>
        <w:tc>
          <w:tcPr>
            <w:tcW w:w="2924" w:type="dxa"/>
            <w:vMerge/>
            <w:vAlign w:val="center"/>
          </w:tcPr>
          <w:p w:rsidR="00BA5E42" w:rsidRPr="00825EA6" w:rsidRDefault="00BA5E42" w:rsidP="00C917DA">
            <w:pPr>
              <w:rPr>
                <w:rFonts w:ascii="Arial" w:hAnsi="Arial" w:cs="Arial"/>
                <w:sz w:val="20"/>
                <w:szCs w:val="20"/>
              </w:rPr>
            </w:pPr>
          </w:p>
        </w:tc>
        <w:tc>
          <w:tcPr>
            <w:tcW w:w="3845" w:type="dxa"/>
            <w:vAlign w:val="center"/>
          </w:tcPr>
          <w:p w:rsidR="00BA5E42" w:rsidRPr="00825EA6" w:rsidRDefault="00BA5E42" w:rsidP="001D46D6">
            <w:pPr>
              <w:pStyle w:val="ListParagraph"/>
              <w:numPr>
                <w:ilvl w:val="0"/>
                <w:numId w:val="2"/>
              </w:numPr>
              <w:ind w:left="222" w:hanging="284"/>
              <w:rPr>
                <w:rFonts w:ascii="Arial" w:hAnsi="Arial" w:cs="Arial"/>
                <w:sz w:val="20"/>
                <w:szCs w:val="20"/>
              </w:rPr>
            </w:pPr>
            <w:r w:rsidRPr="00BA5E42">
              <w:rPr>
                <w:rFonts w:ascii="Arial" w:hAnsi="Arial" w:cs="Arial"/>
                <w:color w:val="000000"/>
                <w:sz w:val="20"/>
                <w:szCs w:val="20"/>
              </w:rPr>
              <w:t xml:space="preserve">Cakupan Ketersediaan Rumah layak Huni </w:t>
            </w:r>
          </w:p>
        </w:tc>
        <w:tc>
          <w:tcPr>
            <w:tcW w:w="1759" w:type="dxa"/>
            <w:vAlign w:val="center"/>
          </w:tcPr>
          <w:p w:rsidR="00BA5E42" w:rsidRPr="00825EA6" w:rsidRDefault="00BA5E42" w:rsidP="00414133">
            <w:pPr>
              <w:jc w:val="center"/>
              <w:rPr>
                <w:rFonts w:ascii="Arial" w:hAnsi="Arial" w:cs="Arial"/>
                <w:sz w:val="20"/>
                <w:szCs w:val="20"/>
              </w:rPr>
            </w:pPr>
            <w:r w:rsidRPr="00BA5E42">
              <w:rPr>
                <w:rFonts w:ascii="Arial" w:hAnsi="Arial" w:cs="Arial"/>
                <w:color w:val="000000"/>
                <w:sz w:val="20"/>
                <w:szCs w:val="20"/>
              </w:rPr>
              <w:t>99.31 %</w:t>
            </w:r>
          </w:p>
        </w:tc>
      </w:tr>
      <w:tr w:rsidR="00BA5E42" w:rsidRPr="00825EA6" w:rsidTr="00BA5E42">
        <w:tc>
          <w:tcPr>
            <w:tcW w:w="682" w:type="dxa"/>
            <w:vAlign w:val="center"/>
          </w:tcPr>
          <w:p w:rsidR="00BA5E42" w:rsidRPr="00BA5E42" w:rsidRDefault="00BA5E42" w:rsidP="00C917DA">
            <w:pPr>
              <w:jc w:val="center"/>
              <w:rPr>
                <w:rFonts w:ascii="Arial" w:hAnsi="Arial" w:cs="Arial"/>
                <w:sz w:val="20"/>
                <w:szCs w:val="20"/>
                <w:lang w:val="id-ID"/>
              </w:rPr>
            </w:pPr>
            <w:r>
              <w:rPr>
                <w:rFonts w:ascii="Arial" w:hAnsi="Arial" w:cs="Arial"/>
                <w:sz w:val="20"/>
                <w:szCs w:val="20"/>
                <w:lang w:val="id-ID"/>
              </w:rPr>
              <w:t>2.</w:t>
            </w:r>
          </w:p>
        </w:tc>
        <w:tc>
          <w:tcPr>
            <w:tcW w:w="2924" w:type="dxa"/>
            <w:vAlign w:val="center"/>
          </w:tcPr>
          <w:p w:rsidR="00BA5E42" w:rsidRPr="00BA5E42" w:rsidRDefault="00BA5E42" w:rsidP="00821F97">
            <w:pPr>
              <w:jc w:val="both"/>
              <w:rPr>
                <w:rFonts w:ascii="Arial" w:hAnsi="Arial" w:cs="Arial"/>
                <w:color w:val="000000"/>
                <w:sz w:val="20"/>
                <w:szCs w:val="20"/>
                <w:lang w:val="id-ID"/>
              </w:rPr>
            </w:pPr>
            <w:r>
              <w:rPr>
                <w:rFonts w:ascii="Arial" w:hAnsi="Arial" w:cs="Arial"/>
                <w:color w:val="000000"/>
                <w:sz w:val="20"/>
                <w:szCs w:val="20"/>
                <w:lang w:val="id-ID"/>
              </w:rPr>
              <w:t>Menurunnya kawasan kumuh</w:t>
            </w:r>
          </w:p>
        </w:tc>
        <w:tc>
          <w:tcPr>
            <w:tcW w:w="3845" w:type="dxa"/>
            <w:vAlign w:val="center"/>
          </w:tcPr>
          <w:p w:rsidR="00BA5E42" w:rsidRPr="00BA5E42" w:rsidRDefault="00BA5E42" w:rsidP="001D46D6">
            <w:pPr>
              <w:pStyle w:val="ListParagraph"/>
              <w:numPr>
                <w:ilvl w:val="0"/>
                <w:numId w:val="2"/>
              </w:numPr>
              <w:ind w:left="222" w:hanging="284"/>
              <w:rPr>
                <w:rFonts w:ascii="Arial" w:hAnsi="Arial" w:cs="Arial"/>
                <w:color w:val="000000"/>
                <w:sz w:val="20"/>
                <w:szCs w:val="20"/>
              </w:rPr>
            </w:pPr>
            <w:r>
              <w:rPr>
                <w:rFonts w:ascii="Arial" w:hAnsi="Arial" w:cs="Arial"/>
                <w:color w:val="000000"/>
                <w:sz w:val="20"/>
                <w:szCs w:val="20"/>
                <w:lang w:val="id-ID"/>
              </w:rPr>
              <w:t>Persentase menurunnya kawasan kumuh</w:t>
            </w:r>
          </w:p>
        </w:tc>
        <w:tc>
          <w:tcPr>
            <w:tcW w:w="1759" w:type="dxa"/>
            <w:vAlign w:val="center"/>
          </w:tcPr>
          <w:p w:rsidR="00BA5E42" w:rsidRPr="00825EA6" w:rsidRDefault="00BA5E42" w:rsidP="00414133">
            <w:pPr>
              <w:jc w:val="center"/>
              <w:rPr>
                <w:rFonts w:ascii="Arial" w:hAnsi="Arial" w:cs="Arial"/>
                <w:color w:val="000000"/>
                <w:sz w:val="20"/>
                <w:szCs w:val="20"/>
              </w:rPr>
            </w:pPr>
            <w:r>
              <w:rPr>
                <w:rFonts w:ascii="Arial" w:hAnsi="Arial" w:cs="Arial"/>
                <w:color w:val="000000"/>
                <w:sz w:val="20"/>
                <w:szCs w:val="20"/>
                <w:lang w:val="id-ID"/>
              </w:rPr>
              <w:t>11.89</w:t>
            </w:r>
            <w:r w:rsidRPr="00825EA6">
              <w:rPr>
                <w:rFonts w:ascii="Arial" w:hAnsi="Arial" w:cs="Arial"/>
                <w:color w:val="000000"/>
                <w:sz w:val="20"/>
                <w:szCs w:val="20"/>
              </w:rPr>
              <w:t xml:space="preserve"> %</w:t>
            </w:r>
          </w:p>
        </w:tc>
      </w:tr>
    </w:tbl>
    <w:p w:rsidR="00C917DA" w:rsidRPr="00825EA6" w:rsidRDefault="00C917DA" w:rsidP="00C917DA">
      <w:pPr>
        <w:rPr>
          <w:rFonts w:ascii="Arial" w:hAnsi="Arial" w:cs="Arial"/>
          <w:sz w:val="20"/>
          <w:szCs w:val="20"/>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933"/>
        <w:gridCol w:w="2296"/>
        <w:gridCol w:w="1277"/>
      </w:tblGrid>
      <w:tr w:rsidR="00C917DA" w:rsidRPr="00825EA6" w:rsidTr="00EC581A">
        <w:tc>
          <w:tcPr>
            <w:tcW w:w="704" w:type="dxa"/>
            <w:vAlign w:val="center"/>
          </w:tcPr>
          <w:p w:rsidR="00C917DA" w:rsidRPr="00825EA6" w:rsidRDefault="00C917DA" w:rsidP="00C917DA">
            <w:pPr>
              <w:jc w:val="center"/>
              <w:rPr>
                <w:rFonts w:ascii="Arial" w:hAnsi="Arial" w:cs="Arial"/>
                <w:b/>
                <w:sz w:val="20"/>
                <w:szCs w:val="20"/>
              </w:rPr>
            </w:pPr>
            <w:r w:rsidRPr="00825EA6">
              <w:rPr>
                <w:rFonts w:ascii="Arial" w:hAnsi="Arial" w:cs="Arial"/>
                <w:b/>
                <w:sz w:val="20"/>
                <w:szCs w:val="20"/>
              </w:rPr>
              <w:t>No</w:t>
            </w:r>
          </w:p>
        </w:tc>
        <w:tc>
          <w:tcPr>
            <w:tcW w:w="4933" w:type="dxa"/>
            <w:vAlign w:val="center"/>
          </w:tcPr>
          <w:p w:rsidR="00C917DA" w:rsidRPr="00825EA6" w:rsidRDefault="00C917DA" w:rsidP="00C917DA">
            <w:pPr>
              <w:jc w:val="center"/>
              <w:rPr>
                <w:rFonts w:ascii="Arial" w:hAnsi="Arial" w:cs="Arial"/>
                <w:b/>
                <w:sz w:val="20"/>
                <w:szCs w:val="20"/>
              </w:rPr>
            </w:pPr>
            <w:r w:rsidRPr="00825EA6">
              <w:rPr>
                <w:rFonts w:ascii="Arial" w:hAnsi="Arial" w:cs="Arial"/>
                <w:b/>
                <w:sz w:val="20"/>
                <w:szCs w:val="20"/>
              </w:rPr>
              <w:t>Program</w:t>
            </w:r>
          </w:p>
        </w:tc>
        <w:tc>
          <w:tcPr>
            <w:tcW w:w="2296" w:type="dxa"/>
            <w:vAlign w:val="center"/>
          </w:tcPr>
          <w:p w:rsidR="00C917DA" w:rsidRPr="00825EA6" w:rsidRDefault="00C917DA" w:rsidP="00C917DA">
            <w:pPr>
              <w:pStyle w:val="ListParagraph"/>
              <w:ind w:left="317"/>
              <w:jc w:val="center"/>
              <w:rPr>
                <w:rFonts w:ascii="Arial" w:hAnsi="Arial" w:cs="Arial"/>
                <w:b/>
                <w:sz w:val="20"/>
                <w:szCs w:val="20"/>
              </w:rPr>
            </w:pPr>
            <w:r w:rsidRPr="00825EA6">
              <w:rPr>
                <w:rFonts w:ascii="Arial" w:hAnsi="Arial" w:cs="Arial"/>
                <w:b/>
                <w:sz w:val="20"/>
                <w:szCs w:val="20"/>
              </w:rPr>
              <w:t>Anggaran</w:t>
            </w:r>
          </w:p>
        </w:tc>
        <w:tc>
          <w:tcPr>
            <w:tcW w:w="1277" w:type="dxa"/>
            <w:vAlign w:val="center"/>
          </w:tcPr>
          <w:p w:rsidR="00C917DA" w:rsidRPr="00825EA6" w:rsidRDefault="00C917DA" w:rsidP="00C917DA">
            <w:pPr>
              <w:jc w:val="center"/>
              <w:rPr>
                <w:rFonts w:ascii="Arial" w:hAnsi="Arial" w:cs="Arial"/>
                <w:b/>
                <w:sz w:val="20"/>
                <w:szCs w:val="20"/>
              </w:rPr>
            </w:pPr>
            <w:r w:rsidRPr="00825EA6">
              <w:rPr>
                <w:rFonts w:ascii="Arial" w:hAnsi="Arial" w:cs="Arial"/>
                <w:b/>
                <w:sz w:val="20"/>
                <w:szCs w:val="20"/>
              </w:rPr>
              <w:t>Ket</w:t>
            </w:r>
          </w:p>
          <w:p w:rsidR="00C917DA" w:rsidRPr="00825EA6" w:rsidRDefault="00C917DA" w:rsidP="00C917DA">
            <w:pPr>
              <w:jc w:val="center"/>
              <w:rPr>
                <w:rFonts w:ascii="Arial" w:hAnsi="Arial" w:cs="Arial"/>
                <w:b/>
                <w:sz w:val="20"/>
                <w:szCs w:val="20"/>
              </w:rPr>
            </w:pPr>
          </w:p>
        </w:tc>
      </w:tr>
      <w:tr w:rsidR="00C917DA" w:rsidRPr="00825EA6" w:rsidTr="00EC581A">
        <w:tc>
          <w:tcPr>
            <w:tcW w:w="704" w:type="dxa"/>
          </w:tcPr>
          <w:p w:rsidR="00C917DA" w:rsidRPr="00825EA6" w:rsidRDefault="00C917DA" w:rsidP="00414133">
            <w:pPr>
              <w:spacing w:line="276" w:lineRule="auto"/>
              <w:jc w:val="center"/>
              <w:rPr>
                <w:rFonts w:ascii="Arial" w:hAnsi="Arial" w:cs="Arial"/>
                <w:sz w:val="20"/>
                <w:szCs w:val="20"/>
              </w:rPr>
            </w:pPr>
            <w:r w:rsidRPr="00825EA6">
              <w:rPr>
                <w:rFonts w:ascii="Arial" w:hAnsi="Arial" w:cs="Arial"/>
                <w:sz w:val="20"/>
                <w:szCs w:val="20"/>
              </w:rPr>
              <w:t>1</w:t>
            </w:r>
            <w:r w:rsidR="00EC581A">
              <w:rPr>
                <w:rFonts w:ascii="Arial" w:hAnsi="Arial" w:cs="Arial"/>
                <w:sz w:val="20"/>
                <w:szCs w:val="20"/>
              </w:rPr>
              <w:t>.</w:t>
            </w:r>
          </w:p>
        </w:tc>
        <w:tc>
          <w:tcPr>
            <w:tcW w:w="4933" w:type="dxa"/>
            <w:vAlign w:val="center"/>
          </w:tcPr>
          <w:p w:rsidR="00C917DA" w:rsidRPr="00825EA6" w:rsidRDefault="00E12524" w:rsidP="00414133">
            <w:pPr>
              <w:spacing w:line="276" w:lineRule="auto"/>
              <w:rPr>
                <w:rFonts w:ascii="Arial" w:hAnsi="Arial" w:cs="Arial"/>
                <w:bCs/>
                <w:color w:val="000000"/>
                <w:sz w:val="20"/>
                <w:szCs w:val="20"/>
              </w:rPr>
            </w:pPr>
            <w:r w:rsidRPr="00E12524">
              <w:rPr>
                <w:rFonts w:ascii="Arial" w:hAnsi="Arial" w:cs="Arial"/>
                <w:bCs/>
                <w:color w:val="000000"/>
                <w:sz w:val="20"/>
                <w:szCs w:val="20"/>
              </w:rPr>
              <w:t>Program Lingkungan Sehat Perumahan</w:t>
            </w:r>
          </w:p>
        </w:tc>
        <w:tc>
          <w:tcPr>
            <w:tcW w:w="2296" w:type="dxa"/>
            <w:vAlign w:val="center"/>
          </w:tcPr>
          <w:p w:rsidR="00A37599" w:rsidRPr="00213B16" w:rsidRDefault="00ED5F6F" w:rsidP="00BA5E42">
            <w:pPr>
              <w:pStyle w:val="ListParagraph"/>
              <w:spacing w:line="276" w:lineRule="auto"/>
              <w:ind w:left="317"/>
              <w:jc w:val="center"/>
              <w:rPr>
                <w:rFonts w:ascii="Arial" w:hAnsi="Arial" w:cs="Arial"/>
                <w:sz w:val="20"/>
                <w:szCs w:val="20"/>
              </w:rPr>
            </w:pPr>
            <w:r>
              <w:rPr>
                <w:rFonts w:ascii="Arial" w:hAnsi="Arial" w:cs="Arial"/>
                <w:sz w:val="20"/>
                <w:szCs w:val="20"/>
                <w:lang w:val="id-ID"/>
              </w:rPr>
              <w:t>1.744.001</w:t>
            </w:r>
            <w:r w:rsidR="00805F10">
              <w:rPr>
                <w:rFonts w:ascii="Arial" w:hAnsi="Arial" w:cs="Arial"/>
                <w:sz w:val="20"/>
                <w:szCs w:val="20"/>
                <w:lang w:val="en-AU"/>
              </w:rPr>
              <w:t>.000</w:t>
            </w:r>
          </w:p>
        </w:tc>
        <w:tc>
          <w:tcPr>
            <w:tcW w:w="1277" w:type="dxa"/>
            <w:vAlign w:val="center"/>
          </w:tcPr>
          <w:p w:rsidR="00C917DA" w:rsidRPr="00825EA6" w:rsidRDefault="00C917DA" w:rsidP="00414133">
            <w:pPr>
              <w:spacing w:line="276" w:lineRule="auto"/>
              <w:jc w:val="center"/>
              <w:rPr>
                <w:rFonts w:ascii="Arial" w:hAnsi="Arial" w:cs="Arial"/>
                <w:sz w:val="20"/>
                <w:szCs w:val="20"/>
              </w:rPr>
            </w:pPr>
            <w:r w:rsidRPr="00825EA6">
              <w:rPr>
                <w:rFonts w:ascii="Arial" w:hAnsi="Arial" w:cs="Arial"/>
                <w:sz w:val="20"/>
                <w:szCs w:val="20"/>
              </w:rPr>
              <w:t>APBD</w:t>
            </w:r>
          </w:p>
        </w:tc>
      </w:tr>
    </w:tbl>
    <w:p w:rsidR="00C917DA" w:rsidRPr="00825EA6" w:rsidRDefault="00C917DA" w:rsidP="00C917DA">
      <w:pPr>
        <w:spacing w:after="0" w:line="360" w:lineRule="auto"/>
        <w:ind w:firstLine="709"/>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C917DA" w:rsidRPr="00825EA6" w:rsidTr="00C917DA">
        <w:trPr>
          <w:jc w:val="center"/>
        </w:trPr>
        <w:tc>
          <w:tcPr>
            <w:tcW w:w="4508" w:type="dxa"/>
          </w:tcPr>
          <w:p w:rsidR="00C917DA" w:rsidRPr="00825EA6" w:rsidRDefault="00C917DA" w:rsidP="00C917DA">
            <w:pPr>
              <w:spacing w:line="360" w:lineRule="auto"/>
              <w:jc w:val="center"/>
              <w:rPr>
                <w:rFonts w:ascii="Arial" w:hAnsi="Arial" w:cs="Arial"/>
                <w:color w:val="FF0000"/>
                <w:sz w:val="20"/>
                <w:szCs w:val="20"/>
              </w:rPr>
            </w:pPr>
          </w:p>
          <w:p w:rsidR="00C917DA" w:rsidRPr="00825EA6" w:rsidRDefault="00C917DA" w:rsidP="00C917DA">
            <w:pPr>
              <w:spacing w:line="360" w:lineRule="auto"/>
              <w:jc w:val="center"/>
              <w:rPr>
                <w:rFonts w:ascii="Arial" w:hAnsi="Arial" w:cs="Arial"/>
                <w:b/>
                <w:sz w:val="20"/>
                <w:szCs w:val="20"/>
              </w:rPr>
            </w:pPr>
            <w:r w:rsidRPr="00825EA6">
              <w:rPr>
                <w:rFonts w:ascii="Arial" w:hAnsi="Arial" w:cs="Arial"/>
                <w:b/>
                <w:sz w:val="20"/>
                <w:szCs w:val="20"/>
              </w:rPr>
              <w:t xml:space="preserve">KEPALA DINAS </w:t>
            </w:r>
            <w:r w:rsidR="008556AD">
              <w:rPr>
                <w:rFonts w:ascii="Arial" w:hAnsi="Arial" w:cs="Arial"/>
                <w:b/>
                <w:sz w:val="20"/>
                <w:szCs w:val="20"/>
              </w:rPr>
              <w:t>PERUMAHAN,</w:t>
            </w:r>
            <w:r w:rsidR="00213B16">
              <w:rPr>
                <w:rFonts w:ascii="Arial" w:hAnsi="Arial" w:cs="Arial"/>
                <w:b/>
                <w:sz w:val="20"/>
                <w:szCs w:val="20"/>
              </w:rPr>
              <w:t xml:space="preserve"> KAWASAN PERMUKIMAN DAN PERTANAHAN</w:t>
            </w:r>
            <w:r w:rsidRPr="00825EA6">
              <w:rPr>
                <w:rFonts w:ascii="Arial" w:hAnsi="Arial" w:cs="Arial"/>
                <w:b/>
                <w:sz w:val="20"/>
                <w:szCs w:val="20"/>
              </w:rPr>
              <w:t xml:space="preserve"> KABUPATEN BOGOR</w:t>
            </w:r>
          </w:p>
          <w:p w:rsidR="00C917DA" w:rsidRPr="00825EA6" w:rsidRDefault="00C917DA" w:rsidP="00C917DA">
            <w:pPr>
              <w:spacing w:line="360" w:lineRule="auto"/>
              <w:jc w:val="center"/>
              <w:rPr>
                <w:rFonts w:ascii="Arial" w:hAnsi="Arial" w:cs="Arial"/>
                <w:sz w:val="20"/>
                <w:szCs w:val="20"/>
              </w:rPr>
            </w:pPr>
          </w:p>
          <w:p w:rsidR="00C917DA" w:rsidRPr="00825EA6" w:rsidRDefault="00C917DA" w:rsidP="00C917DA">
            <w:pPr>
              <w:spacing w:line="360" w:lineRule="auto"/>
              <w:jc w:val="center"/>
              <w:rPr>
                <w:rFonts w:ascii="Arial" w:hAnsi="Arial" w:cs="Arial"/>
                <w:sz w:val="20"/>
                <w:szCs w:val="20"/>
              </w:rPr>
            </w:pPr>
          </w:p>
          <w:p w:rsidR="00C917DA" w:rsidRPr="00825EA6" w:rsidRDefault="00C917DA" w:rsidP="00C917DA">
            <w:pPr>
              <w:spacing w:line="360" w:lineRule="auto"/>
              <w:jc w:val="center"/>
              <w:rPr>
                <w:rFonts w:ascii="Arial" w:hAnsi="Arial" w:cs="Arial"/>
                <w:sz w:val="20"/>
                <w:szCs w:val="20"/>
              </w:rPr>
            </w:pPr>
          </w:p>
          <w:p w:rsidR="00C917DA" w:rsidRPr="00825EA6" w:rsidRDefault="003F508A" w:rsidP="00C917DA">
            <w:pPr>
              <w:jc w:val="center"/>
              <w:rPr>
                <w:rFonts w:ascii="Arial" w:hAnsi="Arial" w:cs="Arial"/>
                <w:b/>
                <w:sz w:val="20"/>
                <w:szCs w:val="20"/>
                <w:u w:val="single"/>
              </w:rPr>
            </w:pPr>
            <w:r>
              <w:rPr>
                <w:rFonts w:ascii="Arial" w:hAnsi="Arial" w:cs="Arial"/>
                <w:b/>
                <w:sz w:val="20"/>
                <w:szCs w:val="20"/>
                <w:u w:val="single"/>
              </w:rPr>
              <w:t>Ir</w:t>
            </w:r>
            <w:r w:rsidR="004727F4">
              <w:rPr>
                <w:rFonts w:ascii="Arial" w:hAnsi="Arial" w:cs="Arial"/>
                <w:b/>
                <w:sz w:val="20"/>
                <w:szCs w:val="20"/>
                <w:u w:val="single"/>
              </w:rPr>
              <w:t>.</w:t>
            </w:r>
            <w:r>
              <w:rPr>
                <w:rFonts w:ascii="Arial" w:hAnsi="Arial" w:cs="Arial"/>
                <w:b/>
                <w:sz w:val="20"/>
                <w:szCs w:val="20"/>
                <w:u w:val="single"/>
              </w:rPr>
              <w:t xml:space="preserve"> </w:t>
            </w:r>
            <w:r w:rsidR="00C917DA" w:rsidRPr="00825EA6">
              <w:rPr>
                <w:rFonts w:ascii="Arial" w:hAnsi="Arial" w:cs="Arial"/>
                <w:b/>
                <w:sz w:val="20"/>
                <w:szCs w:val="20"/>
                <w:u w:val="single"/>
              </w:rPr>
              <w:t>Hj. LITA ISMU YULITANTI</w:t>
            </w:r>
            <w:r w:rsidR="009D117D">
              <w:rPr>
                <w:rFonts w:ascii="Arial" w:hAnsi="Arial" w:cs="Arial"/>
                <w:b/>
                <w:sz w:val="20"/>
                <w:szCs w:val="20"/>
                <w:u w:val="single"/>
                <w:lang w:val="id-ID"/>
              </w:rPr>
              <w:t>,</w:t>
            </w:r>
            <w:r w:rsidR="00C917DA" w:rsidRPr="00825EA6">
              <w:rPr>
                <w:rFonts w:ascii="Arial" w:hAnsi="Arial" w:cs="Arial"/>
                <w:b/>
                <w:sz w:val="20"/>
                <w:szCs w:val="20"/>
                <w:u w:val="single"/>
              </w:rPr>
              <w:t xml:space="preserve"> MM</w:t>
            </w:r>
            <w:r w:rsidR="00414133">
              <w:rPr>
                <w:rFonts w:ascii="Arial" w:hAnsi="Arial" w:cs="Arial"/>
                <w:b/>
                <w:sz w:val="20"/>
                <w:szCs w:val="20"/>
                <w:u w:val="single"/>
              </w:rPr>
              <w:t>.</w:t>
            </w:r>
          </w:p>
          <w:p w:rsidR="00C917DA" w:rsidRPr="00825EA6" w:rsidRDefault="00C917DA" w:rsidP="00C917DA">
            <w:pPr>
              <w:jc w:val="center"/>
              <w:rPr>
                <w:rFonts w:ascii="Arial" w:hAnsi="Arial" w:cs="Arial"/>
                <w:sz w:val="20"/>
                <w:szCs w:val="20"/>
              </w:rPr>
            </w:pPr>
            <w:r w:rsidRPr="00825EA6">
              <w:rPr>
                <w:rFonts w:ascii="Arial" w:hAnsi="Arial" w:cs="Arial"/>
                <w:sz w:val="20"/>
                <w:szCs w:val="20"/>
              </w:rPr>
              <w:t>Pembina Utama Muda</w:t>
            </w:r>
          </w:p>
          <w:p w:rsidR="00C917DA" w:rsidRPr="00825EA6" w:rsidRDefault="00C917DA" w:rsidP="00C917DA">
            <w:pPr>
              <w:jc w:val="center"/>
              <w:rPr>
                <w:rFonts w:ascii="Arial" w:hAnsi="Arial" w:cs="Arial"/>
                <w:sz w:val="20"/>
                <w:szCs w:val="20"/>
              </w:rPr>
            </w:pPr>
            <w:r w:rsidRPr="00825EA6">
              <w:rPr>
                <w:rFonts w:ascii="Arial" w:hAnsi="Arial" w:cs="Arial"/>
                <w:sz w:val="20"/>
                <w:szCs w:val="20"/>
              </w:rPr>
              <w:t>NIP. 19600721 198903 2 001</w:t>
            </w:r>
          </w:p>
          <w:p w:rsidR="00C917DA" w:rsidRPr="00825EA6" w:rsidRDefault="00C917DA" w:rsidP="00C917DA">
            <w:pPr>
              <w:jc w:val="center"/>
              <w:rPr>
                <w:rFonts w:ascii="Arial" w:hAnsi="Arial" w:cs="Arial"/>
                <w:color w:val="FF0000"/>
                <w:sz w:val="20"/>
                <w:szCs w:val="20"/>
              </w:rPr>
            </w:pPr>
          </w:p>
        </w:tc>
        <w:tc>
          <w:tcPr>
            <w:tcW w:w="4509" w:type="dxa"/>
          </w:tcPr>
          <w:p w:rsidR="00C917DA" w:rsidRPr="00825EA6" w:rsidRDefault="00C917DA" w:rsidP="00C917DA">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Pr="00825EA6">
              <w:rPr>
                <w:rFonts w:ascii="Arial" w:hAnsi="Arial" w:cs="Arial"/>
                <w:sz w:val="20"/>
                <w:szCs w:val="20"/>
              </w:rPr>
              <w:t>Cibinong</w:t>
            </w:r>
            <w:r w:rsidR="009D117D">
              <w:rPr>
                <w:rFonts w:ascii="Arial" w:hAnsi="Arial" w:cs="Arial"/>
                <w:sz w:val="20"/>
                <w:szCs w:val="20"/>
                <w:lang w:val="id-ID"/>
              </w:rPr>
              <w:t>,</w:t>
            </w:r>
            <w:r w:rsidRPr="00825EA6">
              <w:rPr>
                <w:rFonts w:ascii="Arial" w:hAnsi="Arial" w:cs="Arial"/>
                <w:sz w:val="20"/>
                <w:szCs w:val="20"/>
              </w:rPr>
              <w:t xml:space="preserve">          </w:t>
            </w:r>
            <w:r w:rsidRPr="004E2553">
              <w:rPr>
                <w:rFonts w:ascii="Arial" w:hAnsi="Arial" w:cs="Arial"/>
                <w:color w:val="FFFFFF" w:themeColor="background1"/>
                <w:sz w:val="20"/>
                <w:szCs w:val="20"/>
              </w:rPr>
              <w:t>November</w:t>
            </w:r>
            <w:r w:rsidR="004E2553">
              <w:rPr>
                <w:rFonts w:ascii="Arial" w:hAnsi="Arial" w:cs="Arial"/>
                <w:sz w:val="20"/>
                <w:szCs w:val="20"/>
              </w:rPr>
              <w:t xml:space="preserve">  2017</w:t>
            </w:r>
          </w:p>
          <w:p w:rsidR="00C917DA" w:rsidRPr="00825EA6" w:rsidRDefault="004E2553" w:rsidP="00C917DA">
            <w:pPr>
              <w:spacing w:line="360" w:lineRule="auto"/>
              <w:jc w:val="center"/>
              <w:rPr>
                <w:rFonts w:ascii="Arial" w:hAnsi="Arial" w:cs="Arial"/>
                <w:b/>
                <w:sz w:val="20"/>
                <w:szCs w:val="20"/>
              </w:rPr>
            </w:pPr>
            <w:r>
              <w:rPr>
                <w:rFonts w:ascii="Arial" w:hAnsi="Arial" w:cs="Arial"/>
                <w:b/>
                <w:sz w:val="20"/>
                <w:szCs w:val="20"/>
              </w:rPr>
              <w:t>KEPALA BIDANG PERUMAHAN</w:t>
            </w:r>
          </w:p>
          <w:p w:rsidR="00C917DA" w:rsidRPr="00825EA6" w:rsidRDefault="00C917DA" w:rsidP="00C917DA">
            <w:pPr>
              <w:spacing w:line="360" w:lineRule="auto"/>
              <w:jc w:val="center"/>
              <w:rPr>
                <w:rFonts w:ascii="Arial" w:hAnsi="Arial" w:cs="Arial"/>
                <w:sz w:val="20"/>
                <w:szCs w:val="20"/>
              </w:rPr>
            </w:pPr>
          </w:p>
          <w:p w:rsidR="00C917DA" w:rsidRDefault="00C917DA" w:rsidP="00C917DA">
            <w:pPr>
              <w:spacing w:line="360" w:lineRule="auto"/>
              <w:jc w:val="center"/>
              <w:rPr>
                <w:rFonts w:ascii="Arial" w:hAnsi="Arial" w:cs="Arial"/>
                <w:sz w:val="20"/>
                <w:szCs w:val="20"/>
              </w:rPr>
            </w:pPr>
          </w:p>
          <w:p w:rsidR="004E2553" w:rsidRDefault="004E2553" w:rsidP="00C917DA">
            <w:pPr>
              <w:spacing w:line="360" w:lineRule="auto"/>
              <w:jc w:val="center"/>
              <w:rPr>
                <w:rFonts w:ascii="Arial" w:hAnsi="Arial" w:cs="Arial"/>
                <w:sz w:val="20"/>
                <w:szCs w:val="20"/>
              </w:rPr>
            </w:pPr>
          </w:p>
          <w:p w:rsidR="004E2553" w:rsidRPr="00825EA6" w:rsidRDefault="004E2553" w:rsidP="00C917DA">
            <w:pPr>
              <w:spacing w:line="360" w:lineRule="auto"/>
              <w:jc w:val="center"/>
              <w:rPr>
                <w:rFonts w:ascii="Arial" w:hAnsi="Arial" w:cs="Arial"/>
                <w:sz w:val="20"/>
                <w:szCs w:val="20"/>
              </w:rPr>
            </w:pPr>
          </w:p>
          <w:p w:rsidR="00C917DA" w:rsidRPr="00825EA6" w:rsidRDefault="00C917DA" w:rsidP="00C917DA">
            <w:pPr>
              <w:spacing w:line="360" w:lineRule="auto"/>
              <w:jc w:val="center"/>
              <w:rPr>
                <w:rFonts w:ascii="Arial" w:hAnsi="Arial" w:cs="Arial"/>
                <w:sz w:val="20"/>
                <w:szCs w:val="20"/>
              </w:rPr>
            </w:pPr>
          </w:p>
          <w:p w:rsidR="00C7091E" w:rsidRPr="00825EA6" w:rsidRDefault="00E12524" w:rsidP="00C7091E">
            <w:pPr>
              <w:jc w:val="center"/>
              <w:rPr>
                <w:rFonts w:ascii="Arial" w:hAnsi="Arial" w:cs="Arial"/>
                <w:b/>
                <w:sz w:val="20"/>
                <w:szCs w:val="20"/>
                <w:u w:val="single"/>
              </w:rPr>
            </w:pPr>
            <w:r>
              <w:rPr>
                <w:rFonts w:ascii="Arial" w:hAnsi="Arial" w:cs="Arial"/>
                <w:b/>
                <w:sz w:val="20"/>
                <w:szCs w:val="20"/>
                <w:u w:val="single"/>
              </w:rPr>
              <w:t>Ir. SUSSY RAHAYU AGUSTINI</w:t>
            </w:r>
            <w:r w:rsidR="009D117D">
              <w:rPr>
                <w:rFonts w:ascii="Arial" w:hAnsi="Arial" w:cs="Arial"/>
                <w:b/>
                <w:sz w:val="20"/>
                <w:szCs w:val="20"/>
                <w:u w:val="single"/>
                <w:lang w:val="id-ID"/>
              </w:rPr>
              <w:t>,</w:t>
            </w:r>
            <w:r>
              <w:rPr>
                <w:rFonts w:ascii="Arial" w:hAnsi="Arial" w:cs="Arial"/>
                <w:b/>
                <w:sz w:val="20"/>
                <w:szCs w:val="20"/>
                <w:u w:val="single"/>
              </w:rPr>
              <w:t xml:space="preserve"> M</w:t>
            </w:r>
            <w:r w:rsidR="00414133">
              <w:rPr>
                <w:rFonts w:ascii="Arial" w:hAnsi="Arial" w:cs="Arial"/>
                <w:b/>
                <w:sz w:val="20"/>
                <w:szCs w:val="20"/>
                <w:u w:val="single"/>
              </w:rPr>
              <w:t>T.</w:t>
            </w:r>
          </w:p>
          <w:p w:rsidR="00C7091E" w:rsidRPr="00825EA6" w:rsidRDefault="00C7091E" w:rsidP="00C7091E">
            <w:pPr>
              <w:jc w:val="center"/>
              <w:rPr>
                <w:rFonts w:ascii="Arial" w:hAnsi="Arial" w:cs="Arial"/>
                <w:sz w:val="20"/>
                <w:szCs w:val="20"/>
              </w:rPr>
            </w:pPr>
            <w:r w:rsidRPr="00825EA6">
              <w:rPr>
                <w:rFonts w:ascii="Arial" w:hAnsi="Arial" w:cs="Arial"/>
                <w:sz w:val="20"/>
                <w:szCs w:val="20"/>
              </w:rPr>
              <w:t xml:space="preserve">Pembina </w:t>
            </w:r>
          </w:p>
          <w:p w:rsidR="00C917DA" w:rsidRPr="004E2553" w:rsidRDefault="004E2553" w:rsidP="004E2553">
            <w:pPr>
              <w:jc w:val="center"/>
              <w:rPr>
                <w:rFonts w:ascii="Arial" w:hAnsi="Arial" w:cs="Arial"/>
                <w:sz w:val="20"/>
                <w:szCs w:val="20"/>
              </w:rPr>
            </w:pPr>
            <w:r>
              <w:rPr>
                <w:rFonts w:ascii="Arial" w:hAnsi="Arial" w:cs="Arial"/>
                <w:sz w:val="20"/>
                <w:szCs w:val="20"/>
              </w:rPr>
              <w:t>NIP. 19680820 199503 2 002</w:t>
            </w:r>
          </w:p>
        </w:tc>
      </w:tr>
    </w:tbl>
    <w:p w:rsidR="00C917DA" w:rsidRDefault="00C917DA" w:rsidP="004E2553">
      <w:pPr>
        <w:rPr>
          <w:rFonts w:ascii="Arial" w:hAnsi="Arial" w:cs="Arial"/>
          <w:sz w:val="20"/>
          <w:szCs w:val="20"/>
        </w:rPr>
      </w:pPr>
    </w:p>
    <w:p w:rsidR="00805F10" w:rsidRDefault="00805F10" w:rsidP="004E2553">
      <w:pPr>
        <w:rPr>
          <w:rFonts w:ascii="Arial" w:hAnsi="Arial" w:cs="Arial"/>
          <w:sz w:val="20"/>
          <w:szCs w:val="20"/>
        </w:rPr>
      </w:pPr>
    </w:p>
    <w:p w:rsidR="00805F10" w:rsidRDefault="00805F10" w:rsidP="004E2553">
      <w:pPr>
        <w:rPr>
          <w:rFonts w:ascii="Arial" w:hAnsi="Arial" w:cs="Arial"/>
          <w:sz w:val="20"/>
          <w:szCs w:val="20"/>
        </w:rPr>
      </w:pPr>
    </w:p>
    <w:p w:rsidR="00805F10" w:rsidRDefault="00805F10" w:rsidP="004E2553">
      <w:pPr>
        <w:rPr>
          <w:rFonts w:ascii="Arial" w:hAnsi="Arial" w:cs="Arial"/>
          <w:sz w:val="20"/>
          <w:szCs w:val="20"/>
        </w:rPr>
      </w:pPr>
    </w:p>
    <w:p w:rsidR="00805F10" w:rsidRDefault="00805F10" w:rsidP="004E2553">
      <w:pPr>
        <w:rPr>
          <w:rFonts w:ascii="Arial" w:hAnsi="Arial" w:cs="Arial"/>
          <w:sz w:val="20"/>
          <w:szCs w:val="20"/>
          <w:lang w:val="id-ID"/>
        </w:rPr>
      </w:pPr>
    </w:p>
    <w:p w:rsidR="00BA5E42" w:rsidRDefault="00BA5E42" w:rsidP="004E2553">
      <w:pPr>
        <w:rPr>
          <w:rFonts w:ascii="Arial" w:hAnsi="Arial" w:cs="Arial"/>
          <w:sz w:val="20"/>
          <w:szCs w:val="20"/>
          <w:lang w:val="id-ID"/>
        </w:rPr>
      </w:pPr>
    </w:p>
    <w:p w:rsidR="00BA5E42" w:rsidRDefault="00BA5E42" w:rsidP="004E2553">
      <w:pPr>
        <w:rPr>
          <w:rFonts w:ascii="Arial" w:hAnsi="Arial" w:cs="Arial"/>
          <w:sz w:val="20"/>
          <w:szCs w:val="20"/>
          <w:lang w:val="id-ID"/>
        </w:rPr>
      </w:pPr>
    </w:p>
    <w:p w:rsidR="00BA5E42" w:rsidRDefault="00BA5E42" w:rsidP="004E2553">
      <w:pPr>
        <w:rPr>
          <w:rFonts w:ascii="Arial" w:hAnsi="Arial" w:cs="Arial"/>
          <w:sz w:val="20"/>
          <w:szCs w:val="20"/>
          <w:lang w:val="id-ID"/>
        </w:rPr>
      </w:pPr>
    </w:p>
    <w:p w:rsidR="00BA5E42" w:rsidRPr="00BA5E42" w:rsidRDefault="00BA5E42" w:rsidP="004E2553">
      <w:pPr>
        <w:rPr>
          <w:rFonts w:ascii="Arial" w:hAnsi="Arial" w:cs="Arial"/>
          <w:sz w:val="20"/>
          <w:szCs w:val="20"/>
          <w:lang w:val="id-ID"/>
        </w:rPr>
      </w:pPr>
    </w:p>
    <w:p w:rsidR="00805F10" w:rsidRDefault="00805F10" w:rsidP="004E2553">
      <w:pPr>
        <w:rPr>
          <w:rFonts w:ascii="Arial" w:hAnsi="Arial" w:cs="Arial"/>
          <w:sz w:val="20"/>
          <w:szCs w:val="20"/>
        </w:rPr>
      </w:pPr>
    </w:p>
    <w:p w:rsidR="00805F10" w:rsidRDefault="00805F10" w:rsidP="004E2553">
      <w:pPr>
        <w:rPr>
          <w:rFonts w:ascii="Arial" w:hAnsi="Arial" w:cs="Arial"/>
          <w:sz w:val="20"/>
          <w:szCs w:val="20"/>
        </w:rPr>
      </w:pPr>
    </w:p>
    <w:p w:rsidR="00805F10" w:rsidRPr="00825EA6" w:rsidRDefault="00805F10" w:rsidP="004E2553">
      <w:pPr>
        <w:rPr>
          <w:rFonts w:ascii="Arial" w:hAnsi="Arial" w:cs="Arial"/>
          <w:sz w:val="20"/>
          <w:szCs w:val="20"/>
        </w:rPr>
      </w:pPr>
    </w:p>
    <w:p w:rsidR="00EE1980" w:rsidRPr="00825EA6" w:rsidRDefault="00EE1980" w:rsidP="00EE1980">
      <w:pPr>
        <w:jc w:val="center"/>
        <w:rPr>
          <w:rFonts w:ascii="Arial" w:hAnsi="Arial" w:cs="Arial"/>
          <w:sz w:val="20"/>
          <w:szCs w:val="20"/>
        </w:rPr>
      </w:pPr>
      <w:r w:rsidRPr="00825EA6">
        <w:rPr>
          <w:rFonts w:ascii="Arial" w:hAnsi="Arial" w:cs="Arial"/>
          <w:noProof/>
          <w:sz w:val="20"/>
          <w:szCs w:val="20"/>
        </w:rPr>
        <w:lastRenderedPageBreak/>
        <w:drawing>
          <wp:inline distT="0" distB="0" distL="0" distR="0" wp14:anchorId="44A91A04" wp14:editId="2657EBAA">
            <wp:extent cx="785191" cy="943610"/>
            <wp:effectExtent l="0" t="0" r="0" b="8890"/>
            <wp:docPr id="3" name="Picture 3"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EE1980" w:rsidRPr="00825EA6" w:rsidRDefault="00EE1980" w:rsidP="007B56ED">
      <w:pPr>
        <w:jc w:val="center"/>
        <w:rPr>
          <w:rFonts w:ascii="Arial" w:hAnsi="Arial" w:cs="Arial"/>
          <w:b/>
          <w:sz w:val="20"/>
          <w:szCs w:val="20"/>
        </w:rPr>
      </w:pPr>
      <w:r w:rsidRPr="00934F00">
        <w:rPr>
          <w:rFonts w:ascii="Arial" w:hAnsi="Arial" w:cs="Arial"/>
          <w:b/>
          <w:sz w:val="20"/>
          <w:szCs w:val="20"/>
        </w:rPr>
        <w:t xml:space="preserve">DINAS </w:t>
      </w:r>
      <w:r w:rsidR="008556AD">
        <w:rPr>
          <w:rFonts w:ascii="Arial" w:hAnsi="Arial" w:cs="Arial"/>
          <w:b/>
          <w:sz w:val="20"/>
          <w:szCs w:val="20"/>
        </w:rPr>
        <w:t>PERUMAHAN,</w:t>
      </w:r>
      <w:r w:rsidR="004E2553" w:rsidRPr="00934F00">
        <w:rPr>
          <w:rFonts w:ascii="Arial" w:hAnsi="Arial" w:cs="Arial"/>
          <w:b/>
          <w:sz w:val="20"/>
          <w:szCs w:val="20"/>
        </w:rPr>
        <w:t xml:space="preserve"> KA</w:t>
      </w:r>
      <w:r w:rsidR="007B56ED" w:rsidRPr="00934F00">
        <w:rPr>
          <w:rFonts w:ascii="Arial" w:hAnsi="Arial" w:cs="Arial"/>
          <w:b/>
          <w:sz w:val="20"/>
          <w:szCs w:val="20"/>
        </w:rPr>
        <w:t xml:space="preserve">WASAN PERMUKIMAN DAN PERTANAHAN </w:t>
      </w:r>
      <w:r w:rsidRPr="00934F00">
        <w:rPr>
          <w:rFonts w:ascii="Arial" w:hAnsi="Arial" w:cs="Arial"/>
          <w:b/>
          <w:sz w:val="20"/>
          <w:szCs w:val="20"/>
        </w:rPr>
        <w:t>KABUPATEN BOGOR</w:t>
      </w:r>
    </w:p>
    <w:p w:rsidR="00EE1980" w:rsidRPr="00825EA6" w:rsidRDefault="006662DE" w:rsidP="00EE1980">
      <w:pPr>
        <w:jc w:val="center"/>
        <w:rPr>
          <w:rFonts w:ascii="Arial" w:hAnsi="Arial" w:cs="Arial"/>
          <w:b/>
          <w:sz w:val="20"/>
          <w:szCs w:val="20"/>
        </w:rPr>
      </w:pPr>
      <w:r>
        <w:rPr>
          <w:rFonts w:ascii="Arial" w:hAnsi="Arial" w:cs="Arial"/>
          <w:b/>
          <w:sz w:val="20"/>
          <w:szCs w:val="20"/>
        </w:rPr>
        <w:t>PERUBAHAN PERJANJIAN KINERJA 2017</w:t>
      </w:r>
    </w:p>
    <w:p w:rsidR="00EE1980" w:rsidRPr="00825EA6" w:rsidRDefault="00EE1980" w:rsidP="00EE1980">
      <w:pPr>
        <w:jc w:val="center"/>
        <w:rPr>
          <w:rFonts w:ascii="Arial" w:hAnsi="Arial" w:cs="Arial"/>
          <w:b/>
          <w:sz w:val="20"/>
          <w:szCs w:val="20"/>
        </w:rPr>
      </w:pPr>
    </w:p>
    <w:p w:rsidR="00EE1980" w:rsidRPr="00825EA6" w:rsidRDefault="008556AD" w:rsidP="00EE1980">
      <w:pPr>
        <w:spacing w:after="0" w:line="360" w:lineRule="auto"/>
        <w:ind w:firstLine="709"/>
        <w:jc w:val="both"/>
        <w:rPr>
          <w:rFonts w:ascii="Arial" w:hAnsi="Arial" w:cs="Arial"/>
          <w:sz w:val="20"/>
          <w:szCs w:val="20"/>
        </w:rPr>
      </w:pPr>
      <w:r>
        <w:rPr>
          <w:rFonts w:ascii="Arial" w:hAnsi="Arial" w:cs="Arial"/>
          <w:sz w:val="20"/>
          <w:szCs w:val="20"/>
        </w:rPr>
        <w:t xml:space="preserve">Dalam rangka mewujudkan Manajemen Pemerintah yang efektif, transparan, dan akuntabel serta berorientasi pada hasil, kami yang bertanda tangan di bawah </w:t>
      </w:r>
      <w:proofErr w:type="gramStart"/>
      <w:r>
        <w:rPr>
          <w:rFonts w:ascii="Arial" w:hAnsi="Arial" w:cs="Arial"/>
          <w:sz w:val="20"/>
          <w:szCs w:val="20"/>
        </w:rPr>
        <w:t>ini :</w:t>
      </w:r>
      <w:proofErr w:type="gramEnd"/>
    </w:p>
    <w:p w:rsidR="00EE1980" w:rsidRPr="00825EA6" w:rsidRDefault="00EE1980" w:rsidP="00EE1980">
      <w:pPr>
        <w:spacing w:after="0" w:line="360" w:lineRule="auto"/>
        <w:ind w:firstLine="709"/>
        <w:jc w:val="both"/>
        <w:rPr>
          <w:rFonts w:ascii="Arial" w:hAnsi="Arial" w:cs="Arial"/>
          <w:sz w:val="20"/>
          <w:szCs w:val="20"/>
        </w:rPr>
      </w:pPr>
    </w:p>
    <w:p w:rsidR="00EE1980" w:rsidRPr="00825EA6" w:rsidRDefault="00EE1980" w:rsidP="00EE1980">
      <w:pPr>
        <w:rPr>
          <w:rFonts w:ascii="Arial" w:eastAsia="Times New Roman" w:hAnsi="Arial" w:cs="Arial"/>
          <w:color w:val="000000"/>
          <w:sz w:val="20"/>
          <w:szCs w:val="20"/>
        </w:rPr>
      </w:pPr>
      <w:r w:rsidRPr="00934F00">
        <w:rPr>
          <w:rFonts w:ascii="Arial" w:hAnsi="Arial" w:cs="Arial"/>
          <w:sz w:val="20"/>
          <w:szCs w:val="20"/>
        </w:rPr>
        <w:t>Nama</w:t>
      </w:r>
      <w:r w:rsidRPr="00934F00">
        <w:rPr>
          <w:rFonts w:ascii="Arial" w:hAnsi="Arial" w:cs="Arial"/>
          <w:sz w:val="20"/>
          <w:szCs w:val="20"/>
        </w:rPr>
        <w:tab/>
      </w:r>
      <w:r w:rsidRPr="00934F00">
        <w:rPr>
          <w:rFonts w:ascii="Arial" w:hAnsi="Arial" w:cs="Arial"/>
          <w:sz w:val="20"/>
          <w:szCs w:val="20"/>
        </w:rPr>
        <w:tab/>
      </w:r>
      <w:r w:rsidRPr="00934F00">
        <w:rPr>
          <w:rFonts w:ascii="Arial" w:hAnsi="Arial" w:cs="Arial"/>
          <w:sz w:val="20"/>
          <w:szCs w:val="20"/>
        </w:rPr>
        <w:tab/>
        <w:t xml:space="preserve">: </w:t>
      </w:r>
      <w:r w:rsidR="00104510" w:rsidRPr="00934F00">
        <w:rPr>
          <w:rFonts w:ascii="Arial" w:hAnsi="Arial" w:cs="Arial"/>
          <w:sz w:val="20"/>
          <w:szCs w:val="20"/>
        </w:rPr>
        <w:t xml:space="preserve">Ir. </w:t>
      </w:r>
      <w:r w:rsidR="00934F00" w:rsidRPr="00934F00">
        <w:rPr>
          <w:rFonts w:ascii="Arial" w:hAnsi="Arial" w:cs="Arial"/>
          <w:sz w:val="20"/>
          <w:szCs w:val="20"/>
          <w:lang w:val="id-ID"/>
        </w:rPr>
        <w:t>SAMSUL KOMAR</w:t>
      </w:r>
      <w:r w:rsidR="00C67C6E">
        <w:rPr>
          <w:rFonts w:ascii="Arial" w:hAnsi="Arial" w:cs="Arial"/>
          <w:sz w:val="20"/>
          <w:szCs w:val="20"/>
          <w:lang w:val="id-ID"/>
        </w:rPr>
        <w:t>,</w:t>
      </w:r>
      <w:r w:rsidR="00934F00" w:rsidRPr="00934F00">
        <w:rPr>
          <w:rFonts w:ascii="Arial" w:hAnsi="Arial" w:cs="Arial"/>
          <w:sz w:val="20"/>
          <w:szCs w:val="20"/>
          <w:lang w:val="id-ID"/>
        </w:rPr>
        <w:t xml:space="preserve"> M.Si.</w:t>
      </w:r>
      <w:r w:rsidRPr="00825EA6">
        <w:rPr>
          <w:rFonts w:ascii="Arial" w:hAnsi="Arial" w:cs="Arial"/>
          <w:sz w:val="20"/>
          <w:szCs w:val="20"/>
        </w:rPr>
        <w:t xml:space="preserve"> </w:t>
      </w:r>
    </w:p>
    <w:p w:rsidR="004E2553" w:rsidRDefault="00EE1980" w:rsidP="00EE1980">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Seksi Pembangunan </w:t>
      </w:r>
      <w:r w:rsidR="004E2553">
        <w:rPr>
          <w:rFonts w:ascii="Arial" w:hAnsi="Arial" w:cs="Arial"/>
          <w:sz w:val="20"/>
          <w:szCs w:val="20"/>
        </w:rPr>
        <w:t xml:space="preserve">Perumahan </w:t>
      </w:r>
      <w:r w:rsidRPr="00825EA6">
        <w:rPr>
          <w:rFonts w:ascii="Arial" w:hAnsi="Arial" w:cs="Arial"/>
          <w:sz w:val="20"/>
          <w:szCs w:val="20"/>
        </w:rPr>
        <w:t>Bida</w:t>
      </w:r>
      <w:r w:rsidR="004E2553">
        <w:rPr>
          <w:rFonts w:ascii="Arial" w:hAnsi="Arial" w:cs="Arial"/>
          <w:sz w:val="20"/>
          <w:szCs w:val="20"/>
        </w:rPr>
        <w:t xml:space="preserve">ng Perumahan </w:t>
      </w:r>
    </w:p>
    <w:p w:rsidR="004E2553" w:rsidRDefault="004E2553" w:rsidP="004E2553">
      <w:pPr>
        <w:spacing w:after="0" w:line="360" w:lineRule="auto"/>
        <w:ind w:left="1440" w:firstLine="720"/>
        <w:rPr>
          <w:rFonts w:ascii="Arial" w:hAnsi="Arial" w:cs="Arial"/>
          <w:sz w:val="20"/>
          <w:szCs w:val="20"/>
        </w:rPr>
      </w:pPr>
      <w:r>
        <w:rPr>
          <w:rFonts w:ascii="Arial" w:hAnsi="Arial" w:cs="Arial"/>
          <w:sz w:val="20"/>
          <w:szCs w:val="20"/>
        </w:rPr>
        <w:t xml:space="preserve">  </w:t>
      </w:r>
      <w:r w:rsidR="00EE1980" w:rsidRPr="00825EA6">
        <w:rPr>
          <w:rFonts w:ascii="Arial" w:hAnsi="Arial" w:cs="Arial"/>
          <w:sz w:val="20"/>
          <w:szCs w:val="20"/>
        </w:rPr>
        <w:t xml:space="preserve">Dinas </w:t>
      </w:r>
      <w:r w:rsidR="008556AD">
        <w:rPr>
          <w:rFonts w:ascii="Arial" w:hAnsi="Arial" w:cs="Arial"/>
          <w:sz w:val="20"/>
          <w:szCs w:val="20"/>
        </w:rPr>
        <w:t>Perumahan,</w:t>
      </w:r>
      <w:r>
        <w:rPr>
          <w:rFonts w:ascii="Arial" w:hAnsi="Arial" w:cs="Arial"/>
          <w:sz w:val="20"/>
          <w:szCs w:val="20"/>
        </w:rPr>
        <w:t xml:space="preserve"> Kawasan Permukiman dan Pertanahan</w:t>
      </w:r>
      <w:r w:rsidR="00EE1980" w:rsidRPr="00825EA6">
        <w:rPr>
          <w:rFonts w:ascii="Arial" w:hAnsi="Arial" w:cs="Arial"/>
          <w:sz w:val="20"/>
          <w:szCs w:val="20"/>
        </w:rPr>
        <w:t xml:space="preserve"> </w:t>
      </w:r>
    </w:p>
    <w:p w:rsidR="00EE1980" w:rsidRPr="00825EA6" w:rsidRDefault="004E2553" w:rsidP="004E2553">
      <w:pPr>
        <w:spacing w:after="0" w:line="360" w:lineRule="auto"/>
        <w:ind w:left="1440" w:firstLine="720"/>
        <w:rPr>
          <w:rFonts w:ascii="Arial" w:hAnsi="Arial" w:cs="Arial"/>
          <w:sz w:val="20"/>
          <w:szCs w:val="20"/>
        </w:rPr>
      </w:pPr>
      <w:r>
        <w:rPr>
          <w:rFonts w:ascii="Arial" w:hAnsi="Arial" w:cs="Arial"/>
          <w:sz w:val="20"/>
          <w:szCs w:val="20"/>
        </w:rPr>
        <w:t xml:space="preserve">  </w:t>
      </w:r>
      <w:r w:rsidR="00EE1980" w:rsidRPr="00825EA6">
        <w:rPr>
          <w:rFonts w:ascii="Arial" w:hAnsi="Arial" w:cs="Arial"/>
          <w:sz w:val="20"/>
          <w:szCs w:val="20"/>
        </w:rPr>
        <w:t>Kabupaten Bogor</w:t>
      </w:r>
    </w:p>
    <w:p w:rsidR="00EE1980" w:rsidRPr="00825EA6" w:rsidRDefault="00EE1980" w:rsidP="00EE1980">
      <w:pPr>
        <w:spacing w:after="0" w:line="360" w:lineRule="auto"/>
        <w:rPr>
          <w:rFonts w:ascii="Arial" w:hAnsi="Arial" w:cs="Arial"/>
          <w:sz w:val="20"/>
          <w:szCs w:val="20"/>
        </w:rPr>
      </w:pPr>
      <w:r w:rsidRPr="00825EA6">
        <w:rPr>
          <w:rFonts w:ascii="Arial" w:hAnsi="Arial" w:cs="Arial"/>
          <w:sz w:val="20"/>
          <w:szCs w:val="20"/>
        </w:rPr>
        <w:t>Selanjutnya disebut PIHAK KESATU</w:t>
      </w:r>
    </w:p>
    <w:p w:rsidR="00EE1980" w:rsidRPr="00825EA6" w:rsidRDefault="00EE1980" w:rsidP="00EE1980">
      <w:pPr>
        <w:spacing w:after="0" w:line="360" w:lineRule="auto"/>
        <w:rPr>
          <w:rFonts w:ascii="Arial" w:hAnsi="Arial" w:cs="Arial"/>
          <w:sz w:val="20"/>
          <w:szCs w:val="20"/>
        </w:rPr>
      </w:pPr>
    </w:p>
    <w:p w:rsidR="00EE1980" w:rsidRPr="00825EA6" w:rsidRDefault="00EE1980" w:rsidP="00EE1980">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Ir. SUSSY RAHAYU AGUSTINI</w:t>
      </w:r>
      <w:r w:rsidR="00C67C6E">
        <w:rPr>
          <w:rFonts w:ascii="Arial" w:hAnsi="Arial" w:cs="Arial"/>
          <w:sz w:val="20"/>
          <w:szCs w:val="20"/>
          <w:lang w:val="id-ID"/>
        </w:rPr>
        <w:t>,</w:t>
      </w:r>
      <w:r w:rsidRPr="00825EA6">
        <w:rPr>
          <w:rFonts w:ascii="Arial" w:hAnsi="Arial" w:cs="Arial"/>
          <w:sz w:val="20"/>
          <w:szCs w:val="20"/>
        </w:rPr>
        <w:t xml:space="preserve"> ST</w:t>
      </w:r>
      <w:r w:rsidR="003C3582">
        <w:rPr>
          <w:rFonts w:ascii="Arial" w:hAnsi="Arial" w:cs="Arial"/>
          <w:sz w:val="20"/>
          <w:szCs w:val="20"/>
        </w:rPr>
        <w:t>.</w:t>
      </w:r>
    </w:p>
    <w:p w:rsidR="00EE1980" w:rsidRDefault="00EE1980" w:rsidP="004E2553">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Bidang Perumahan </w:t>
      </w:r>
      <w:r w:rsidR="004E2553" w:rsidRPr="00825EA6">
        <w:rPr>
          <w:rFonts w:ascii="Arial" w:hAnsi="Arial" w:cs="Arial"/>
          <w:sz w:val="20"/>
          <w:szCs w:val="20"/>
        </w:rPr>
        <w:t xml:space="preserve">Dinas </w:t>
      </w:r>
      <w:r w:rsidR="008556AD">
        <w:rPr>
          <w:rFonts w:ascii="Arial" w:hAnsi="Arial" w:cs="Arial"/>
          <w:sz w:val="20"/>
          <w:szCs w:val="20"/>
        </w:rPr>
        <w:t>Perumahan,</w:t>
      </w:r>
      <w:r w:rsidR="004E2553">
        <w:rPr>
          <w:rFonts w:ascii="Arial" w:hAnsi="Arial" w:cs="Arial"/>
          <w:sz w:val="20"/>
          <w:szCs w:val="20"/>
        </w:rPr>
        <w:t xml:space="preserve"> Kawasan Permukiman dan </w:t>
      </w:r>
    </w:p>
    <w:p w:rsidR="004E2553" w:rsidRPr="00825EA6" w:rsidRDefault="004E2553" w:rsidP="004E2553">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Pertanahan </w:t>
      </w:r>
      <w:r w:rsidRPr="00825EA6">
        <w:rPr>
          <w:rFonts w:ascii="Arial" w:hAnsi="Arial" w:cs="Arial"/>
          <w:sz w:val="20"/>
          <w:szCs w:val="20"/>
        </w:rPr>
        <w:t>Kabupaten Bogor</w:t>
      </w:r>
    </w:p>
    <w:p w:rsidR="00EE1980" w:rsidRPr="00825EA6" w:rsidRDefault="00EE1980" w:rsidP="00EE1980">
      <w:pPr>
        <w:spacing w:after="0" w:line="360" w:lineRule="auto"/>
        <w:rPr>
          <w:rFonts w:ascii="Arial" w:hAnsi="Arial" w:cs="Arial"/>
          <w:sz w:val="20"/>
          <w:szCs w:val="20"/>
        </w:rPr>
      </w:pPr>
      <w:r w:rsidRPr="00825EA6">
        <w:rPr>
          <w:rFonts w:ascii="Arial" w:hAnsi="Arial" w:cs="Arial"/>
          <w:sz w:val="20"/>
          <w:szCs w:val="20"/>
        </w:rPr>
        <w:t>Selaku atasan PIHAK KESATU</w:t>
      </w:r>
      <w:r w:rsidR="00C67C6E">
        <w:rPr>
          <w:rFonts w:ascii="Arial" w:hAnsi="Arial" w:cs="Arial"/>
          <w:sz w:val="20"/>
          <w:szCs w:val="20"/>
          <w:lang w:val="id-ID"/>
        </w:rPr>
        <w:t>,</w:t>
      </w:r>
      <w:r w:rsidRPr="00825EA6">
        <w:rPr>
          <w:rFonts w:ascii="Arial" w:hAnsi="Arial" w:cs="Arial"/>
          <w:sz w:val="20"/>
          <w:szCs w:val="20"/>
        </w:rPr>
        <w:t xml:space="preserve"> selanjutnya disebut PIHAK KEDUA</w:t>
      </w:r>
    </w:p>
    <w:p w:rsidR="00EE1980" w:rsidRPr="00825EA6" w:rsidRDefault="00EE1980" w:rsidP="00EE1980">
      <w:pPr>
        <w:spacing w:after="0" w:line="360" w:lineRule="auto"/>
        <w:rPr>
          <w:rFonts w:ascii="Arial" w:hAnsi="Arial" w:cs="Arial"/>
          <w:sz w:val="20"/>
          <w:szCs w:val="20"/>
        </w:rPr>
      </w:pPr>
    </w:p>
    <w:p w:rsidR="00EE1980" w:rsidRPr="00825EA6" w:rsidRDefault="00EE1980" w:rsidP="00EE1980">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C67C6E">
        <w:rPr>
          <w:rFonts w:ascii="Arial" w:hAnsi="Arial" w:cs="Arial"/>
          <w:sz w:val="20"/>
          <w:szCs w:val="20"/>
          <w:lang w:val="id-ID"/>
        </w:rPr>
        <w:t>,</w:t>
      </w:r>
      <w:r w:rsidRPr="00825EA6">
        <w:rPr>
          <w:rFonts w:ascii="Arial" w:hAnsi="Arial" w:cs="Arial"/>
          <w:sz w:val="20"/>
          <w:szCs w:val="20"/>
        </w:rPr>
        <w:t xml:space="preserve"> dalam rangka mencapai target kinerja jangka menengah yang dilaksanakan dalam Program dan Kegiatan seperti yang telah ditetapkan dalam dokumen perencanaan. Keberhasilan dan Kegagalan pencapaian target kinerja tersebut menjadi tanggung jawab kami.</w:t>
      </w:r>
    </w:p>
    <w:p w:rsidR="00EE1980" w:rsidRPr="00825EA6" w:rsidRDefault="00EE1980" w:rsidP="004E2553">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KEDUA </w:t>
      </w:r>
      <w:proofErr w:type="gramStart"/>
      <w:r w:rsidRPr="00825EA6">
        <w:rPr>
          <w:rFonts w:ascii="Arial" w:hAnsi="Arial" w:cs="Arial"/>
          <w:sz w:val="20"/>
          <w:szCs w:val="20"/>
        </w:rPr>
        <w:t>akan</w:t>
      </w:r>
      <w:proofErr w:type="gramEnd"/>
      <w:r w:rsidRPr="00825EA6">
        <w:rPr>
          <w:rFonts w:ascii="Arial" w:hAnsi="Arial" w:cs="Arial"/>
          <w:sz w:val="20"/>
          <w:szCs w:val="20"/>
        </w:rPr>
        <w:t xml:space="preserve"> melakukan supervisi yang diperlukan serta akan melakukan evaluasi terhadap capaian kinerja dari perjanjian ini dan mengambil tindakan yang diperlukan dalam rangka pemberian penghargaan dan sanksi.</w:t>
      </w:r>
    </w:p>
    <w:p w:rsidR="00EE1980" w:rsidRPr="00825EA6" w:rsidRDefault="00EE1980" w:rsidP="00EE1980">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EE1980" w:rsidRPr="00825EA6" w:rsidTr="00CB2728">
        <w:tc>
          <w:tcPr>
            <w:tcW w:w="4490" w:type="dxa"/>
          </w:tcPr>
          <w:p w:rsidR="00EE1980" w:rsidRPr="00825EA6" w:rsidRDefault="00EE1980" w:rsidP="00CB2728">
            <w:pPr>
              <w:spacing w:line="360" w:lineRule="auto"/>
              <w:jc w:val="center"/>
              <w:rPr>
                <w:rFonts w:ascii="Arial" w:hAnsi="Arial" w:cs="Arial"/>
                <w:sz w:val="20"/>
                <w:szCs w:val="20"/>
              </w:rPr>
            </w:pPr>
            <w:r w:rsidRPr="00825EA6">
              <w:rPr>
                <w:rFonts w:ascii="Arial" w:hAnsi="Arial" w:cs="Arial"/>
                <w:sz w:val="20"/>
                <w:szCs w:val="20"/>
              </w:rPr>
              <w:t>PIHAK KEDUA</w:t>
            </w:r>
          </w:p>
          <w:p w:rsidR="00EE1980" w:rsidRPr="00825EA6" w:rsidRDefault="00EE1980" w:rsidP="00CB2728">
            <w:pPr>
              <w:spacing w:line="360" w:lineRule="auto"/>
              <w:jc w:val="center"/>
              <w:rPr>
                <w:rFonts w:ascii="Arial" w:hAnsi="Arial" w:cs="Arial"/>
                <w:sz w:val="20"/>
                <w:szCs w:val="20"/>
              </w:rPr>
            </w:pPr>
          </w:p>
          <w:p w:rsidR="00EE1980" w:rsidRPr="00825EA6" w:rsidRDefault="00EE1980" w:rsidP="00CB2728">
            <w:pPr>
              <w:spacing w:line="360" w:lineRule="auto"/>
              <w:jc w:val="center"/>
              <w:rPr>
                <w:rFonts w:ascii="Arial" w:hAnsi="Arial" w:cs="Arial"/>
                <w:sz w:val="20"/>
                <w:szCs w:val="20"/>
              </w:rPr>
            </w:pPr>
          </w:p>
          <w:p w:rsidR="00EE1980" w:rsidRPr="00825EA6" w:rsidRDefault="00EE1980" w:rsidP="00CB2728">
            <w:pPr>
              <w:spacing w:line="360" w:lineRule="auto"/>
              <w:jc w:val="center"/>
              <w:rPr>
                <w:rFonts w:ascii="Arial" w:hAnsi="Arial" w:cs="Arial"/>
                <w:sz w:val="20"/>
                <w:szCs w:val="20"/>
              </w:rPr>
            </w:pPr>
          </w:p>
          <w:p w:rsidR="000D31CB" w:rsidRPr="00825EA6" w:rsidRDefault="00E12524" w:rsidP="000D31CB">
            <w:pPr>
              <w:jc w:val="center"/>
              <w:rPr>
                <w:rFonts w:ascii="Arial" w:hAnsi="Arial" w:cs="Arial"/>
                <w:b/>
                <w:sz w:val="20"/>
                <w:szCs w:val="20"/>
                <w:u w:val="single"/>
              </w:rPr>
            </w:pPr>
            <w:r>
              <w:rPr>
                <w:rFonts w:ascii="Arial" w:hAnsi="Arial" w:cs="Arial"/>
                <w:b/>
                <w:sz w:val="20"/>
                <w:szCs w:val="20"/>
                <w:u w:val="single"/>
              </w:rPr>
              <w:t>Ir. SUSSY RAHAYU AGUSTINI</w:t>
            </w:r>
            <w:r w:rsidR="00C67C6E">
              <w:rPr>
                <w:rFonts w:ascii="Arial" w:hAnsi="Arial" w:cs="Arial"/>
                <w:b/>
                <w:sz w:val="20"/>
                <w:szCs w:val="20"/>
                <w:u w:val="single"/>
                <w:lang w:val="id-ID"/>
              </w:rPr>
              <w:t>,</w:t>
            </w:r>
            <w:r>
              <w:rPr>
                <w:rFonts w:ascii="Arial" w:hAnsi="Arial" w:cs="Arial"/>
                <w:b/>
                <w:sz w:val="20"/>
                <w:szCs w:val="20"/>
                <w:u w:val="single"/>
              </w:rPr>
              <w:t xml:space="preserve"> M</w:t>
            </w:r>
            <w:r w:rsidR="003C3582">
              <w:rPr>
                <w:rFonts w:ascii="Arial" w:hAnsi="Arial" w:cs="Arial"/>
                <w:b/>
                <w:sz w:val="20"/>
                <w:szCs w:val="20"/>
                <w:u w:val="single"/>
              </w:rPr>
              <w:t>T.</w:t>
            </w:r>
          </w:p>
          <w:p w:rsidR="000D31CB" w:rsidRPr="00825EA6" w:rsidRDefault="000D31CB" w:rsidP="000D31CB">
            <w:pPr>
              <w:jc w:val="center"/>
              <w:rPr>
                <w:rFonts w:ascii="Arial" w:hAnsi="Arial" w:cs="Arial"/>
                <w:sz w:val="20"/>
                <w:szCs w:val="20"/>
              </w:rPr>
            </w:pPr>
            <w:r w:rsidRPr="00825EA6">
              <w:rPr>
                <w:rFonts w:ascii="Arial" w:hAnsi="Arial" w:cs="Arial"/>
                <w:sz w:val="20"/>
                <w:szCs w:val="20"/>
              </w:rPr>
              <w:t xml:space="preserve">Pembina </w:t>
            </w:r>
          </w:p>
          <w:p w:rsidR="000D31CB" w:rsidRPr="00825EA6" w:rsidRDefault="000D31CB" w:rsidP="000D31CB">
            <w:pPr>
              <w:jc w:val="center"/>
              <w:rPr>
                <w:rFonts w:ascii="Arial" w:hAnsi="Arial" w:cs="Arial"/>
                <w:sz w:val="20"/>
                <w:szCs w:val="20"/>
              </w:rPr>
            </w:pPr>
            <w:r w:rsidRPr="00825EA6">
              <w:rPr>
                <w:rFonts w:ascii="Arial" w:hAnsi="Arial" w:cs="Arial"/>
                <w:sz w:val="20"/>
                <w:szCs w:val="20"/>
              </w:rPr>
              <w:t xml:space="preserve">NIP. 19680820 199503 2 002 </w:t>
            </w:r>
          </w:p>
          <w:p w:rsidR="00EE1980" w:rsidRPr="00825EA6" w:rsidRDefault="00EE1980" w:rsidP="00CB2728">
            <w:pPr>
              <w:spacing w:line="360" w:lineRule="auto"/>
              <w:rPr>
                <w:rFonts w:ascii="Arial" w:hAnsi="Arial" w:cs="Arial"/>
                <w:sz w:val="20"/>
                <w:szCs w:val="20"/>
              </w:rPr>
            </w:pPr>
          </w:p>
        </w:tc>
        <w:tc>
          <w:tcPr>
            <w:tcW w:w="4527" w:type="dxa"/>
          </w:tcPr>
          <w:p w:rsidR="00EE1980" w:rsidRPr="00825EA6" w:rsidRDefault="00EE1980" w:rsidP="00CB2728">
            <w:pPr>
              <w:spacing w:line="360" w:lineRule="auto"/>
              <w:jc w:val="center"/>
              <w:rPr>
                <w:rFonts w:ascii="Arial" w:hAnsi="Arial" w:cs="Arial"/>
                <w:sz w:val="20"/>
                <w:szCs w:val="20"/>
              </w:rPr>
            </w:pPr>
            <w:r w:rsidRPr="00825EA6">
              <w:rPr>
                <w:rFonts w:ascii="Arial" w:hAnsi="Arial" w:cs="Arial"/>
                <w:sz w:val="20"/>
                <w:szCs w:val="20"/>
              </w:rPr>
              <w:t>PIHAK KESATU</w:t>
            </w:r>
          </w:p>
          <w:p w:rsidR="00EE1980" w:rsidRPr="00825EA6" w:rsidRDefault="00EE1980" w:rsidP="00CB2728">
            <w:pPr>
              <w:spacing w:line="360" w:lineRule="auto"/>
              <w:jc w:val="center"/>
              <w:rPr>
                <w:rFonts w:ascii="Arial" w:hAnsi="Arial" w:cs="Arial"/>
                <w:sz w:val="20"/>
                <w:szCs w:val="20"/>
              </w:rPr>
            </w:pPr>
          </w:p>
          <w:p w:rsidR="00EE1980" w:rsidRPr="00825EA6" w:rsidRDefault="00EE1980" w:rsidP="00CB2728">
            <w:pPr>
              <w:spacing w:line="360" w:lineRule="auto"/>
              <w:jc w:val="center"/>
              <w:rPr>
                <w:rFonts w:ascii="Arial" w:hAnsi="Arial" w:cs="Arial"/>
                <w:sz w:val="20"/>
                <w:szCs w:val="20"/>
              </w:rPr>
            </w:pPr>
          </w:p>
          <w:p w:rsidR="00EE1980" w:rsidRPr="00825EA6" w:rsidRDefault="00EE1980" w:rsidP="00CB2728">
            <w:pPr>
              <w:spacing w:line="360" w:lineRule="auto"/>
              <w:jc w:val="center"/>
              <w:rPr>
                <w:rFonts w:ascii="Arial" w:hAnsi="Arial" w:cs="Arial"/>
                <w:sz w:val="20"/>
                <w:szCs w:val="20"/>
              </w:rPr>
            </w:pPr>
          </w:p>
          <w:p w:rsidR="00EE1980" w:rsidRPr="00BA5E42" w:rsidRDefault="00934F00" w:rsidP="00CB2728">
            <w:pPr>
              <w:jc w:val="center"/>
              <w:rPr>
                <w:rFonts w:ascii="Arial" w:hAnsi="Arial" w:cs="Arial"/>
                <w:b/>
                <w:sz w:val="20"/>
                <w:szCs w:val="20"/>
                <w:highlight w:val="yellow"/>
                <w:u w:val="single"/>
              </w:rPr>
            </w:pPr>
            <w:r w:rsidRPr="00934F00">
              <w:rPr>
                <w:rFonts w:ascii="Arial" w:hAnsi="Arial" w:cs="Arial"/>
                <w:b/>
                <w:sz w:val="20"/>
                <w:szCs w:val="20"/>
                <w:u w:val="single"/>
              </w:rPr>
              <w:t>Ir. SAMSUL KOMAR</w:t>
            </w:r>
            <w:r w:rsidR="00C67C6E">
              <w:rPr>
                <w:rFonts w:ascii="Arial" w:hAnsi="Arial" w:cs="Arial"/>
                <w:b/>
                <w:sz w:val="20"/>
                <w:szCs w:val="20"/>
                <w:u w:val="single"/>
                <w:lang w:val="id-ID"/>
              </w:rPr>
              <w:t>,</w:t>
            </w:r>
            <w:r w:rsidRPr="00934F00">
              <w:rPr>
                <w:rFonts w:ascii="Arial" w:hAnsi="Arial" w:cs="Arial"/>
                <w:b/>
                <w:sz w:val="20"/>
                <w:szCs w:val="20"/>
                <w:u w:val="single"/>
              </w:rPr>
              <w:t xml:space="preserve"> M.Si.</w:t>
            </w:r>
            <w:r w:rsidR="00EE1980" w:rsidRPr="00BA5E42">
              <w:rPr>
                <w:rFonts w:ascii="Arial" w:hAnsi="Arial" w:cs="Arial"/>
                <w:b/>
                <w:sz w:val="20"/>
                <w:szCs w:val="20"/>
                <w:highlight w:val="yellow"/>
                <w:u w:val="single"/>
              </w:rPr>
              <w:t xml:space="preserve"> </w:t>
            </w:r>
          </w:p>
          <w:p w:rsidR="00EE1980" w:rsidRPr="00934F00" w:rsidRDefault="00EE1980" w:rsidP="00CB2728">
            <w:pPr>
              <w:jc w:val="center"/>
              <w:rPr>
                <w:rFonts w:ascii="Arial" w:hAnsi="Arial" w:cs="Arial"/>
                <w:sz w:val="20"/>
                <w:szCs w:val="20"/>
              </w:rPr>
            </w:pPr>
            <w:r w:rsidRPr="00934F00">
              <w:rPr>
                <w:rFonts w:ascii="Arial" w:hAnsi="Arial" w:cs="Arial"/>
                <w:sz w:val="20"/>
                <w:szCs w:val="20"/>
              </w:rPr>
              <w:t>Pe</w:t>
            </w:r>
            <w:r w:rsidR="008E1FC6" w:rsidRPr="00934F00">
              <w:rPr>
                <w:rFonts w:ascii="Arial" w:hAnsi="Arial" w:cs="Arial"/>
                <w:sz w:val="20"/>
                <w:szCs w:val="20"/>
              </w:rPr>
              <w:t>nata</w:t>
            </w:r>
            <w:r w:rsidRPr="00934F00">
              <w:rPr>
                <w:rFonts w:ascii="Arial" w:hAnsi="Arial" w:cs="Arial"/>
                <w:sz w:val="20"/>
                <w:szCs w:val="20"/>
              </w:rPr>
              <w:t xml:space="preserve"> </w:t>
            </w:r>
            <w:r w:rsidR="00104510" w:rsidRPr="00934F00">
              <w:rPr>
                <w:rFonts w:ascii="Arial" w:hAnsi="Arial" w:cs="Arial"/>
                <w:sz w:val="20"/>
                <w:szCs w:val="20"/>
              </w:rPr>
              <w:t>Tk. I</w:t>
            </w:r>
          </w:p>
          <w:p w:rsidR="00EE1980" w:rsidRPr="00825EA6" w:rsidRDefault="00EE1980" w:rsidP="00CB2728">
            <w:pPr>
              <w:jc w:val="center"/>
              <w:rPr>
                <w:rFonts w:ascii="Arial" w:hAnsi="Arial" w:cs="Arial"/>
                <w:sz w:val="20"/>
                <w:szCs w:val="20"/>
              </w:rPr>
            </w:pPr>
            <w:r w:rsidRPr="00934F00">
              <w:rPr>
                <w:rFonts w:ascii="Arial" w:hAnsi="Arial" w:cs="Arial"/>
                <w:sz w:val="20"/>
                <w:szCs w:val="20"/>
              </w:rPr>
              <w:t xml:space="preserve">NIP. </w:t>
            </w:r>
            <w:r w:rsidR="00934F00">
              <w:rPr>
                <w:rFonts w:ascii="Arial" w:hAnsi="Arial" w:cs="Arial"/>
                <w:sz w:val="20"/>
                <w:szCs w:val="20"/>
                <w:lang w:val="id-ID"/>
              </w:rPr>
              <w:t>19650216 200212 1 003</w:t>
            </w:r>
            <w:r w:rsidRPr="00825EA6">
              <w:rPr>
                <w:rFonts w:ascii="Arial" w:hAnsi="Arial" w:cs="Arial"/>
                <w:sz w:val="20"/>
                <w:szCs w:val="20"/>
              </w:rPr>
              <w:t xml:space="preserve"> </w:t>
            </w:r>
          </w:p>
          <w:p w:rsidR="00EE1980" w:rsidRPr="00825EA6" w:rsidRDefault="00EE1980" w:rsidP="00CB2728">
            <w:pPr>
              <w:jc w:val="center"/>
              <w:rPr>
                <w:rFonts w:ascii="Arial" w:hAnsi="Arial" w:cs="Arial"/>
                <w:sz w:val="20"/>
                <w:szCs w:val="20"/>
              </w:rPr>
            </w:pPr>
          </w:p>
        </w:tc>
      </w:tr>
    </w:tbl>
    <w:p w:rsidR="00A95B74" w:rsidRDefault="00A95B74" w:rsidP="004E2553">
      <w:pPr>
        <w:spacing w:after="0" w:line="360" w:lineRule="auto"/>
        <w:jc w:val="center"/>
        <w:rPr>
          <w:rFonts w:ascii="Arial" w:hAnsi="Arial" w:cs="Arial"/>
          <w:b/>
          <w:sz w:val="20"/>
          <w:szCs w:val="20"/>
        </w:rPr>
      </w:pPr>
    </w:p>
    <w:p w:rsidR="007B56ED" w:rsidRDefault="007B56ED" w:rsidP="004E2553">
      <w:pPr>
        <w:spacing w:after="0" w:line="360" w:lineRule="auto"/>
        <w:jc w:val="center"/>
        <w:rPr>
          <w:rFonts w:ascii="Arial" w:hAnsi="Arial" w:cs="Arial"/>
          <w:b/>
          <w:sz w:val="20"/>
          <w:szCs w:val="20"/>
        </w:rPr>
      </w:pPr>
    </w:p>
    <w:p w:rsidR="007B56ED" w:rsidRDefault="007B56ED" w:rsidP="004E2553">
      <w:pPr>
        <w:spacing w:after="0" w:line="360" w:lineRule="auto"/>
        <w:jc w:val="center"/>
        <w:rPr>
          <w:rFonts w:ascii="Arial" w:hAnsi="Arial" w:cs="Arial"/>
          <w:b/>
          <w:sz w:val="20"/>
          <w:szCs w:val="20"/>
        </w:rPr>
      </w:pPr>
    </w:p>
    <w:p w:rsidR="00EE1980" w:rsidRPr="00825EA6" w:rsidRDefault="006662DE" w:rsidP="004E2553">
      <w:pPr>
        <w:spacing w:after="0" w:line="360" w:lineRule="auto"/>
        <w:jc w:val="center"/>
        <w:rPr>
          <w:rFonts w:ascii="Arial" w:hAnsi="Arial" w:cs="Arial"/>
          <w:b/>
          <w:sz w:val="20"/>
          <w:szCs w:val="20"/>
        </w:rPr>
      </w:pPr>
      <w:r>
        <w:rPr>
          <w:rFonts w:ascii="Arial" w:hAnsi="Arial" w:cs="Arial"/>
          <w:b/>
          <w:sz w:val="20"/>
          <w:szCs w:val="20"/>
        </w:rPr>
        <w:lastRenderedPageBreak/>
        <w:t xml:space="preserve">PERUBAHAN </w:t>
      </w:r>
      <w:r w:rsidR="004E2553">
        <w:rPr>
          <w:rFonts w:ascii="Arial" w:hAnsi="Arial" w:cs="Arial"/>
          <w:b/>
          <w:sz w:val="20"/>
          <w:szCs w:val="20"/>
        </w:rPr>
        <w:t>PERJANJIAN KINERJA TAHUN 2017</w:t>
      </w:r>
    </w:p>
    <w:p w:rsidR="004E2553" w:rsidRDefault="000D31CB" w:rsidP="00A95B74">
      <w:pPr>
        <w:spacing w:after="0" w:line="360" w:lineRule="auto"/>
        <w:jc w:val="center"/>
        <w:rPr>
          <w:rFonts w:ascii="Arial" w:hAnsi="Arial" w:cs="Arial"/>
          <w:b/>
          <w:sz w:val="20"/>
          <w:szCs w:val="20"/>
        </w:rPr>
      </w:pPr>
      <w:r w:rsidRPr="00825EA6">
        <w:rPr>
          <w:rFonts w:ascii="Arial" w:hAnsi="Arial" w:cs="Arial"/>
          <w:b/>
          <w:sz w:val="20"/>
          <w:szCs w:val="20"/>
        </w:rPr>
        <w:t xml:space="preserve">KEPALA SEKSI PEMBANGUNAN </w:t>
      </w:r>
      <w:r w:rsidR="004E2553">
        <w:rPr>
          <w:rFonts w:ascii="Arial" w:hAnsi="Arial" w:cs="Arial"/>
          <w:b/>
          <w:sz w:val="20"/>
          <w:szCs w:val="20"/>
        </w:rPr>
        <w:t xml:space="preserve">PERUMAHAN </w:t>
      </w:r>
      <w:r w:rsidRPr="00825EA6">
        <w:rPr>
          <w:rFonts w:ascii="Arial" w:hAnsi="Arial" w:cs="Arial"/>
          <w:b/>
          <w:sz w:val="20"/>
          <w:szCs w:val="20"/>
        </w:rPr>
        <w:t xml:space="preserve">BIDANG PERUMAHAN </w:t>
      </w:r>
    </w:p>
    <w:p w:rsidR="00EE1980" w:rsidRDefault="00EE1980" w:rsidP="00805F10">
      <w:pPr>
        <w:spacing w:after="0" w:line="360" w:lineRule="auto"/>
        <w:jc w:val="center"/>
        <w:rPr>
          <w:rFonts w:ascii="Arial" w:hAnsi="Arial" w:cs="Arial"/>
          <w:b/>
          <w:sz w:val="20"/>
          <w:szCs w:val="20"/>
          <w:lang w:val="id-ID"/>
        </w:rPr>
      </w:pPr>
      <w:r w:rsidRPr="00825EA6">
        <w:rPr>
          <w:rFonts w:ascii="Arial" w:hAnsi="Arial" w:cs="Arial"/>
          <w:b/>
          <w:sz w:val="20"/>
          <w:szCs w:val="20"/>
        </w:rPr>
        <w:t xml:space="preserve">DINAS </w:t>
      </w:r>
      <w:r w:rsidR="008556AD">
        <w:rPr>
          <w:rFonts w:ascii="Arial" w:hAnsi="Arial" w:cs="Arial"/>
          <w:b/>
          <w:sz w:val="20"/>
          <w:szCs w:val="20"/>
        </w:rPr>
        <w:t>PERUMAHAN,</w:t>
      </w:r>
      <w:r w:rsidR="004E2553">
        <w:rPr>
          <w:rFonts w:ascii="Arial" w:hAnsi="Arial" w:cs="Arial"/>
          <w:b/>
          <w:sz w:val="20"/>
          <w:szCs w:val="20"/>
        </w:rPr>
        <w:t xml:space="preserve"> KA</w:t>
      </w:r>
      <w:r w:rsidR="00805F10">
        <w:rPr>
          <w:rFonts w:ascii="Arial" w:hAnsi="Arial" w:cs="Arial"/>
          <w:b/>
          <w:sz w:val="20"/>
          <w:szCs w:val="20"/>
        </w:rPr>
        <w:t xml:space="preserve">WASAN PERMUKIMAN DAN PERTANAHAN </w:t>
      </w:r>
      <w:r w:rsidRPr="00825EA6">
        <w:rPr>
          <w:rFonts w:ascii="Arial" w:hAnsi="Arial" w:cs="Arial"/>
          <w:b/>
          <w:sz w:val="20"/>
          <w:szCs w:val="20"/>
        </w:rPr>
        <w:t>KABUPATEN BOGOR</w:t>
      </w:r>
    </w:p>
    <w:p w:rsidR="00BA5E42" w:rsidRPr="00BA5E42" w:rsidRDefault="00BA5E42" w:rsidP="00805F10">
      <w:pPr>
        <w:spacing w:after="0" w:line="360" w:lineRule="auto"/>
        <w:jc w:val="center"/>
        <w:rPr>
          <w:rFonts w:ascii="Arial" w:hAnsi="Arial" w:cs="Arial"/>
          <w:b/>
          <w:sz w:val="20"/>
          <w:szCs w:val="20"/>
          <w:lang w:val="id-ID"/>
        </w:rPr>
      </w:pPr>
    </w:p>
    <w:tbl>
      <w:tblPr>
        <w:tblStyle w:val="TableGrid1"/>
        <w:tblW w:w="9210" w:type="dxa"/>
        <w:tblLook w:val="04A0" w:firstRow="1" w:lastRow="0" w:firstColumn="1" w:lastColumn="0" w:noHBand="0" w:noVBand="1"/>
      </w:tblPr>
      <w:tblGrid>
        <w:gridCol w:w="682"/>
        <w:gridCol w:w="2924"/>
        <w:gridCol w:w="3845"/>
        <w:gridCol w:w="1759"/>
      </w:tblGrid>
      <w:tr w:rsidR="00BA5E42" w:rsidRPr="00BA5E42" w:rsidTr="008F240E">
        <w:tc>
          <w:tcPr>
            <w:tcW w:w="682" w:type="dxa"/>
            <w:vAlign w:val="center"/>
          </w:tcPr>
          <w:p w:rsidR="00BA5E42" w:rsidRPr="00BA5E42" w:rsidRDefault="00BA5E42" w:rsidP="00BA5E42">
            <w:pPr>
              <w:jc w:val="center"/>
              <w:rPr>
                <w:rFonts w:ascii="Arial" w:hAnsi="Arial" w:cs="Arial"/>
                <w:b/>
                <w:sz w:val="20"/>
                <w:szCs w:val="20"/>
              </w:rPr>
            </w:pPr>
            <w:r w:rsidRPr="00BA5E42">
              <w:rPr>
                <w:rFonts w:ascii="Arial" w:hAnsi="Arial" w:cs="Arial"/>
                <w:b/>
                <w:sz w:val="20"/>
                <w:szCs w:val="20"/>
              </w:rPr>
              <w:t>No</w:t>
            </w:r>
          </w:p>
        </w:tc>
        <w:tc>
          <w:tcPr>
            <w:tcW w:w="2924" w:type="dxa"/>
            <w:vAlign w:val="center"/>
          </w:tcPr>
          <w:p w:rsidR="00BA5E42" w:rsidRPr="00BA5E42" w:rsidRDefault="00BA5E42" w:rsidP="00BA5E42">
            <w:pPr>
              <w:jc w:val="center"/>
              <w:rPr>
                <w:rFonts w:ascii="Arial" w:hAnsi="Arial" w:cs="Arial"/>
                <w:b/>
                <w:sz w:val="20"/>
                <w:szCs w:val="20"/>
              </w:rPr>
            </w:pPr>
            <w:r w:rsidRPr="00BA5E42">
              <w:rPr>
                <w:rFonts w:ascii="Arial" w:hAnsi="Arial" w:cs="Arial"/>
                <w:b/>
                <w:sz w:val="20"/>
                <w:szCs w:val="20"/>
              </w:rPr>
              <w:t>Sasaran Strategis</w:t>
            </w:r>
          </w:p>
        </w:tc>
        <w:tc>
          <w:tcPr>
            <w:tcW w:w="3845" w:type="dxa"/>
            <w:vAlign w:val="center"/>
          </w:tcPr>
          <w:p w:rsidR="00BA5E42" w:rsidRPr="00BA5E42" w:rsidRDefault="00BA5E42" w:rsidP="00BA5E42">
            <w:pPr>
              <w:jc w:val="center"/>
              <w:rPr>
                <w:rFonts w:ascii="Arial" w:hAnsi="Arial" w:cs="Arial"/>
                <w:b/>
                <w:sz w:val="20"/>
                <w:szCs w:val="20"/>
              </w:rPr>
            </w:pPr>
            <w:r w:rsidRPr="00BA5E42">
              <w:rPr>
                <w:rFonts w:ascii="Arial" w:hAnsi="Arial" w:cs="Arial"/>
                <w:b/>
                <w:sz w:val="20"/>
                <w:szCs w:val="20"/>
              </w:rPr>
              <w:t>Indikator Kinerja</w:t>
            </w:r>
          </w:p>
        </w:tc>
        <w:tc>
          <w:tcPr>
            <w:tcW w:w="1759" w:type="dxa"/>
            <w:vAlign w:val="center"/>
          </w:tcPr>
          <w:p w:rsidR="00BA5E42" w:rsidRPr="00BA5E42" w:rsidRDefault="00BA5E42" w:rsidP="00BA5E42">
            <w:pPr>
              <w:jc w:val="center"/>
              <w:rPr>
                <w:rFonts w:ascii="Arial" w:hAnsi="Arial" w:cs="Arial"/>
                <w:b/>
                <w:sz w:val="20"/>
                <w:szCs w:val="20"/>
              </w:rPr>
            </w:pPr>
            <w:r w:rsidRPr="00BA5E42">
              <w:rPr>
                <w:rFonts w:ascii="Arial" w:hAnsi="Arial" w:cs="Arial"/>
                <w:b/>
                <w:sz w:val="20"/>
                <w:szCs w:val="20"/>
              </w:rPr>
              <w:t>Target</w:t>
            </w:r>
          </w:p>
        </w:tc>
      </w:tr>
      <w:tr w:rsidR="00BA5E42" w:rsidRPr="00BA5E42" w:rsidTr="008F240E">
        <w:tc>
          <w:tcPr>
            <w:tcW w:w="682" w:type="dxa"/>
            <w:vMerge w:val="restart"/>
            <w:vAlign w:val="center"/>
          </w:tcPr>
          <w:p w:rsidR="00BA5E42" w:rsidRPr="00BA5E42" w:rsidRDefault="00BA5E42" w:rsidP="00BA5E42">
            <w:pPr>
              <w:jc w:val="center"/>
              <w:rPr>
                <w:rFonts w:ascii="Arial" w:hAnsi="Arial" w:cs="Arial"/>
                <w:sz w:val="20"/>
                <w:szCs w:val="20"/>
              </w:rPr>
            </w:pPr>
            <w:r w:rsidRPr="00BA5E42">
              <w:rPr>
                <w:rFonts w:ascii="Arial" w:hAnsi="Arial" w:cs="Arial"/>
                <w:sz w:val="20"/>
                <w:szCs w:val="20"/>
              </w:rPr>
              <w:t>1.</w:t>
            </w:r>
          </w:p>
        </w:tc>
        <w:tc>
          <w:tcPr>
            <w:tcW w:w="2924" w:type="dxa"/>
            <w:vMerge w:val="restart"/>
            <w:vAlign w:val="center"/>
          </w:tcPr>
          <w:p w:rsidR="00BA5E42" w:rsidRPr="00BA5E42" w:rsidRDefault="00BA5E42" w:rsidP="00BA5E42">
            <w:pPr>
              <w:rPr>
                <w:rFonts w:ascii="Arial" w:hAnsi="Arial" w:cs="Arial"/>
                <w:color w:val="000000"/>
                <w:sz w:val="20"/>
                <w:szCs w:val="20"/>
                <w:lang w:val="id-ID"/>
              </w:rPr>
            </w:pPr>
            <w:r w:rsidRPr="00BA5E42">
              <w:rPr>
                <w:rFonts w:ascii="Arial" w:hAnsi="Arial" w:cs="Arial"/>
                <w:color w:val="000000"/>
                <w:sz w:val="20"/>
                <w:szCs w:val="20"/>
              </w:rPr>
              <w:t xml:space="preserve">Meningkatnya </w:t>
            </w:r>
            <w:r w:rsidRPr="00BA5E42">
              <w:rPr>
                <w:rFonts w:ascii="Arial" w:hAnsi="Arial" w:cs="Arial"/>
                <w:color w:val="000000"/>
                <w:sz w:val="20"/>
                <w:szCs w:val="20"/>
                <w:lang w:val="id-ID"/>
              </w:rPr>
              <w:t>sarana dan prasarana dasar perumahan dan kawasan permukiman</w:t>
            </w:r>
          </w:p>
        </w:tc>
        <w:tc>
          <w:tcPr>
            <w:tcW w:w="3845" w:type="dxa"/>
            <w:vAlign w:val="center"/>
          </w:tcPr>
          <w:p w:rsidR="00BA5E42" w:rsidRPr="00BA5E42" w:rsidRDefault="00BA5E42" w:rsidP="001D46D6">
            <w:pPr>
              <w:numPr>
                <w:ilvl w:val="0"/>
                <w:numId w:val="13"/>
              </w:numPr>
              <w:ind w:left="222" w:hanging="284"/>
              <w:contextualSpacing/>
              <w:rPr>
                <w:rFonts w:ascii="Arial" w:hAnsi="Arial" w:cs="Arial"/>
                <w:color w:val="000000"/>
                <w:sz w:val="20"/>
                <w:szCs w:val="20"/>
              </w:rPr>
            </w:pPr>
            <w:r w:rsidRPr="00BA5E42">
              <w:rPr>
                <w:rFonts w:ascii="Arial" w:hAnsi="Arial" w:cs="Arial"/>
                <w:color w:val="000000"/>
                <w:sz w:val="20"/>
                <w:szCs w:val="20"/>
              </w:rPr>
              <w:t>Cakupan Lingkungan yang sehat dan aman yang didukung Prasarana. Sarana dan Utilitas Umum (PSU)</w:t>
            </w:r>
          </w:p>
        </w:tc>
        <w:tc>
          <w:tcPr>
            <w:tcW w:w="1759" w:type="dxa"/>
            <w:vAlign w:val="center"/>
          </w:tcPr>
          <w:p w:rsidR="00BA5E42" w:rsidRPr="00BA5E42" w:rsidRDefault="00BA5E42" w:rsidP="00BA5E42">
            <w:pPr>
              <w:jc w:val="center"/>
              <w:rPr>
                <w:rFonts w:ascii="Arial" w:hAnsi="Arial" w:cs="Arial"/>
                <w:sz w:val="20"/>
                <w:szCs w:val="20"/>
              </w:rPr>
            </w:pPr>
            <w:r w:rsidRPr="00BA5E42">
              <w:rPr>
                <w:rFonts w:ascii="Arial" w:hAnsi="Arial" w:cs="Arial"/>
                <w:color w:val="000000"/>
                <w:sz w:val="20"/>
                <w:szCs w:val="20"/>
              </w:rPr>
              <w:t>62.90</w:t>
            </w:r>
            <w:r w:rsidRPr="00BA5E42">
              <w:rPr>
                <w:rFonts w:ascii="Arial" w:hAnsi="Arial" w:cs="Arial"/>
                <w:sz w:val="20"/>
                <w:szCs w:val="20"/>
              </w:rPr>
              <w:t xml:space="preserve"> %</w:t>
            </w:r>
          </w:p>
          <w:p w:rsidR="00BA5E42" w:rsidRPr="00BA5E42" w:rsidRDefault="00BA5E42" w:rsidP="00BA5E42">
            <w:pPr>
              <w:jc w:val="center"/>
              <w:rPr>
                <w:rFonts w:ascii="Arial" w:hAnsi="Arial" w:cs="Arial"/>
                <w:sz w:val="20"/>
                <w:szCs w:val="20"/>
              </w:rPr>
            </w:pPr>
          </w:p>
        </w:tc>
      </w:tr>
      <w:tr w:rsidR="00BA5E42" w:rsidRPr="00BA5E42" w:rsidTr="008F240E">
        <w:tc>
          <w:tcPr>
            <w:tcW w:w="682" w:type="dxa"/>
            <w:vMerge/>
            <w:vAlign w:val="center"/>
          </w:tcPr>
          <w:p w:rsidR="00BA5E42" w:rsidRPr="00BA5E42" w:rsidRDefault="00BA5E42" w:rsidP="00BA5E42">
            <w:pPr>
              <w:jc w:val="center"/>
              <w:rPr>
                <w:rFonts w:ascii="Arial" w:hAnsi="Arial" w:cs="Arial"/>
                <w:sz w:val="20"/>
                <w:szCs w:val="20"/>
              </w:rPr>
            </w:pPr>
          </w:p>
        </w:tc>
        <w:tc>
          <w:tcPr>
            <w:tcW w:w="2924" w:type="dxa"/>
            <w:vMerge/>
            <w:vAlign w:val="center"/>
          </w:tcPr>
          <w:p w:rsidR="00BA5E42" w:rsidRPr="00BA5E42" w:rsidRDefault="00BA5E42" w:rsidP="00BA5E42">
            <w:pPr>
              <w:rPr>
                <w:rFonts w:ascii="Arial" w:hAnsi="Arial" w:cs="Arial"/>
                <w:sz w:val="20"/>
                <w:szCs w:val="20"/>
              </w:rPr>
            </w:pPr>
          </w:p>
        </w:tc>
        <w:tc>
          <w:tcPr>
            <w:tcW w:w="3845" w:type="dxa"/>
            <w:vAlign w:val="center"/>
          </w:tcPr>
          <w:p w:rsidR="00BA5E42" w:rsidRPr="00BA5E42" w:rsidRDefault="00BA5E42" w:rsidP="001D46D6">
            <w:pPr>
              <w:numPr>
                <w:ilvl w:val="0"/>
                <w:numId w:val="13"/>
              </w:numPr>
              <w:ind w:left="222" w:hanging="284"/>
              <w:contextualSpacing/>
              <w:rPr>
                <w:rFonts w:ascii="Arial" w:hAnsi="Arial" w:cs="Arial"/>
                <w:sz w:val="20"/>
                <w:szCs w:val="20"/>
              </w:rPr>
            </w:pPr>
            <w:r w:rsidRPr="00BA5E42">
              <w:rPr>
                <w:rFonts w:ascii="Arial" w:hAnsi="Arial" w:cs="Arial"/>
                <w:color w:val="000000"/>
                <w:sz w:val="20"/>
                <w:szCs w:val="20"/>
              </w:rPr>
              <w:t xml:space="preserve">Cakupan Ketersediaan Rumah layak Huni </w:t>
            </w:r>
          </w:p>
        </w:tc>
        <w:tc>
          <w:tcPr>
            <w:tcW w:w="1759" w:type="dxa"/>
            <w:vAlign w:val="center"/>
          </w:tcPr>
          <w:p w:rsidR="00BA5E42" w:rsidRPr="00BA5E42" w:rsidRDefault="00BA5E42" w:rsidP="00BA5E42">
            <w:pPr>
              <w:jc w:val="center"/>
              <w:rPr>
                <w:rFonts w:ascii="Arial" w:hAnsi="Arial" w:cs="Arial"/>
                <w:sz w:val="20"/>
                <w:szCs w:val="20"/>
              </w:rPr>
            </w:pPr>
            <w:r w:rsidRPr="00BA5E42">
              <w:rPr>
                <w:rFonts w:ascii="Arial" w:hAnsi="Arial" w:cs="Arial"/>
                <w:color w:val="000000"/>
                <w:sz w:val="20"/>
                <w:szCs w:val="20"/>
              </w:rPr>
              <w:t>99.31 %</w:t>
            </w:r>
          </w:p>
        </w:tc>
      </w:tr>
      <w:tr w:rsidR="00BA5E42" w:rsidRPr="00BA5E42" w:rsidTr="008F240E">
        <w:tc>
          <w:tcPr>
            <w:tcW w:w="682" w:type="dxa"/>
            <w:vAlign w:val="center"/>
          </w:tcPr>
          <w:p w:rsidR="00BA5E42" w:rsidRPr="00BA5E42" w:rsidRDefault="00BA5E42" w:rsidP="00BA5E42">
            <w:pPr>
              <w:jc w:val="center"/>
              <w:rPr>
                <w:rFonts w:ascii="Arial" w:hAnsi="Arial" w:cs="Arial"/>
                <w:sz w:val="20"/>
                <w:szCs w:val="20"/>
                <w:lang w:val="id-ID"/>
              </w:rPr>
            </w:pPr>
            <w:r w:rsidRPr="00BA5E42">
              <w:rPr>
                <w:rFonts w:ascii="Arial" w:hAnsi="Arial" w:cs="Arial"/>
                <w:sz w:val="20"/>
                <w:szCs w:val="20"/>
                <w:lang w:val="id-ID"/>
              </w:rPr>
              <w:t>2.</w:t>
            </w:r>
          </w:p>
        </w:tc>
        <w:tc>
          <w:tcPr>
            <w:tcW w:w="2924" w:type="dxa"/>
            <w:vAlign w:val="center"/>
          </w:tcPr>
          <w:p w:rsidR="00BA5E42" w:rsidRPr="00BA5E42" w:rsidRDefault="00BA5E42" w:rsidP="00BA5E42">
            <w:pPr>
              <w:jc w:val="both"/>
              <w:rPr>
                <w:rFonts w:ascii="Arial" w:hAnsi="Arial" w:cs="Arial"/>
                <w:color w:val="000000"/>
                <w:sz w:val="20"/>
                <w:szCs w:val="20"/>
                <w:lang w:val="id-ID"/>
              </w:rPr>
            </w:pPr>
            <w:r w:rsidRPr="00BA5E42">
              <w:rPr>
                <w:rFonts w:ascii="Arial" w:hAnsi="Arial" w:cs="Arial"/>
                <w:color w:val="000000"/>
                <w:sz w:val="20"/>
                <w:szCs w:val="20"/>
                <w:lang w:val="id-ID"/>
              </w:rPr>
              <w:t>Menurunnya kawasan kumuh</w:t>
            </w:r>
          </w:p>
        </w:tc>
        <w:tc>
          <w:tcPr>
            <w:tcW w:w="3845" w:type="dxa"/>
            <w:vAlign w:val="center"/>
          </w:tcPr>
          <w:p w:rsidR="00BA5E42" w:rsidRPr="00BA5E42" w:rsidRDefault="00BA5E42" w:rsidP="001D46D6">
            <w:pPr>
              <w:numPr>
                <w:ilvl w:val="0"/>
                <w:numId w:val="13"/>
              </w:numPr>
              <w:ind w:left="222" w:hanging="284"/>
              <w:contextualSpacing/>
              <w:rPr>
                <w:rFonts w:ascii="Arial" w:hAnsi="Arial" w:cs="Arial"/>
                <w:color w:val="000000"/>
                <w:sz w:val="20"/>
                <w:szCs w:val="20"/>
              </w:rPr>
            </w:pPr>
            <w:r w:rsidRPr="00BA5E42">
              <w:rPr>
                <w:rFonts w:ascii="Arial" w:hAnsi="Arial" w:cs="Arial"/>
                <w:color w:val="000000"/>
                <w:sz w:val="20"/>
                <w:szCs w:val="20"/>
                <w:lang w:val="id-ID"/>
              </w:rPr>
              <w:t>Persentase menurunnya kawasan kumuh</w:t>
            </w:r>
          </w:p>
        </w:tc>
        <w:tc>
          <w:tcPr>
            <w:tcW w:w="1759" w:type="dxa"/>
            <w:vAlign w:val="center"/>
          </w:tcPr>
          <w:p w:rsidR="00BA5E42" w:rsidRPr="00BA5E42" w:rsidRDefault="00BA5E42" w:rsidP="00BA5E42">
            <w:pPr>
              <w:jc w:val="center"/>
              <w:rPr>
                <w:rFonts w:ascii="Arial" w:hAnsi="Arial" w:cs="Arial"/>
                <w:color w:val="000000"/>
                <w:sz w:val="20"/>
                <w:szCs w:val="20"/>
              </w:rPr>
            </w:pPr>
            <w:r w:rsidRPr="00BA5E42">
              <w:rPr>
                <w:rFonts w:ascii="Arial" w:hAnsi="Arial" w:cs="Arial"/>
                <w:color w:val="000000"/>
                <w:sz w:val="20"/>
                <w:szCs w:val="20"/>
                <w:lang w:val="id-ID"/>
              </w:rPr>
              <w:t>11.89</w:t>
            </w:r>
            <w:r w:rsidRPr="00BA5E42">
              <w:rPr>
                <w:rFonts w:ascii="Arial" w:hAnsi="Arial" w:cs="Arial"/>
                <w:color w:val="000000"/>
                <w:sz w:val="20"/>
                <w:szCs w:val="20"/>
              </w:rPr>
              <w:t xml:space="preserve"> %</w:t>
            </w:r>
          </w:p>
        </w:tc>
      </w:tr>
    </w:tbl>
    <w:p w:rsidR="00BA5E42" w:rsidRDefault="00BA5E42" w:rsidP="00BA5E42">
      <w:pPr>
        <w:spacing w:after="0" w:line="360" w:lineRule="auto"/>
        <w:jc w:val="both"/>
        <w:rPr>
          <w:rFonts w:ascii="Arial" w:hAnsi="Arial" w:cs="Arial"/>
          <w:b/>
          <w:sz w:val="20"/>
          <w:szCs w:val="20"/>
          <w:lang w:val="id-ID"/>
        </w:rPr>
      </w:pPr>
    </w:p>
    <w:p w:rsidR="00EE1980" w:rsidRPr="00BA5E42" w:rsidRDefault="00EE1980" w:rsidP="00EE1980">
      <w:pPr>
        <w:rPr>
          <w:rFonts w:ascii="Arial" w:hAnsi="Arial" w:cs="Arial"/>
          <w:sz w:val="20"/>
          <w:szCs w:val="20"/>
          <w:lang w:val="id-ID"/>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791"/>
        <w:gridCol w:w="2438"/>
        <w:gridCol w:w="1277"/>
      </w:tblGrid>
      <w:tr w:rsidR="00EE1980" w:rsidRPr="00825EA6" w:rsidTr="00EC581A">
        <w:tc>
          <w:tcPr>
            <w:tcW w:w="704" w:type="dxa"/>
            <w:vAlign w:val="center"/>
          </w:tcPr>
          <w:p w:rsidR="00EE1980" w:rsidRPr="00825EA6" w:rsidRDefault="00EE1980" w:rsidP="00CB2728">
            <w:pPr>
              <w:jc w:val="center"/>
              <w:rPr>
                <w:rFonts w:ascii="Arial" w:hAnsi="Arial" w:cs="Arial"/>
                <w:b/>
                <w:sz w:val="20"/>
                <w:szCs w:val="20"/>
              </w:rPr>
            </w:pPr>
            <w:r w:rsidRPr="00825EA6">
              <w:rPr>
                <w:rFonts w:ascii="Arial" w:hAnsi="Arial" w:cs="Arial"/>
                <w:b/>
                <w:sz w:val="20"/>
                <w:szCs w:val="20"/>
              </w:rPr>
              <w:t>No</w:t>
            </w:r>
          </w:p>
        </w:tc>
        <w:tc>
          <w:tcPr>
            <w:tcW w:w="4791" w:type="dxa"/>
            <w:vAlign w:val="center"/>
          </w:tcPr>
          <w:p w:rsidR="00EE1980" w:rsidRPr="00825EA6" w:rsidRDefault="00104510" w:rsidP="00CB2728">
            <w:pPr>
              <w:jc w:val="center"/>
              <w:rPr>
                <w:rFonts w:ascii="Arial" w:hAnsi="Arial" w:cs="Arial"/>
                <w:b/>
                <w:sz w:val="20"/>
                <w:szCs w:val="20"/>
              </w:rPr>
            </w:pPr>
            <w:r w:rsidRPr="00825EA6">
              <w:rPr>
                <w:rFonts w:ascii="Arial" w:hAnsi="Arial" w:cs="Arial"/>
                <w:b/>
                <w:sz w:val="20"/>
                <w:szCs w:val="20"/>
              </w:rPr>
              <w:t>Kegiatan</w:t>
            </w:r>
          </w:p>
        </w:tc>
        <w:tc>
          <w:tcPr>
            <w:tcW w:w="2438" w:type="dxa"/>
            <w:vAlign w:val="center"/>
          </w:tcPr>
          <w:p w:rsidR="00EE1980" w:rsidRPr="00825EA6" w:rsidRDefault="00EE1980" w:rsidP="00CB2728">
            <w:pPr>
              <w:pStyle w:val="ListParagraph"/>
              <w:ind w:left="317"/>
              <w:jc w:val="center"/>
              <w:rPr>
                <w:rFonts w:ascii="Arial" w:hAnsi="Arial" w:cs="Arial"/>
                <w:b/>
                <w:sz w:val="20"/>
                <w:szCs w:val="20"/>
              </w:rPr>
            </w:pPr>
            <w:r w:rsidRPr="00825EA6">
              <w:rPr>
                <w:rFonts w:ascii="Arial" w:hAnsi="Arial" w:cs="Arial"/>
                <w:b/>
                <w:sz w:val="20"/>
                <w:szCs w:val="20"/>
              </w:rPr>
              <w:t>Anggaran</w:t>
            </w:r>
          </w:p>
        </w:tc>
        <w:tc>
          <w:tcPr>
            <w:tcW w:w="1277" w:type="dxa"/>
            <w:vAlign w:val="center"/>
          </w:tcPr>
          <w:p w:rsidR="00EE1980" w:rsidRPr="00825EA6" w:rsidRDefault="00EE1980" w:rsidP="00CB2728">
            <w:pPr>
              <w:jc w:val="center"/>
              <w:rPr>
                <w:rFonts w:ascii="Arial" w:hAnsi="Arial" w:cs="Arial"/>
                <w:b/>
                <w:sz w:val="20"/>
                <w:szCs w:val="20"/>
              </w:rPr>
            </w:pPr>
            <w:r w:rsidRPr="00825EA6">
              <w:rPr>
                <w:rFonts w:ascii="Arial" w:hAnsi="Arial" w:cs="Arial"/>
                <w:b/>
                <w:sz w:val="20"/>
                <w:szCs w:val="20"/>
              </w:rPr>
              <w:t>Ket</w:t>
            </w:r>
          </w:p>
          <w:p w:rsidR="00EE1980" w:rsidRPr="00825EA6" w:rsidRDefault="00EE1980" w:rsidP="00CB2728">
            <w:pPr>
              <w:jc w:val="center"/>
              <w:rPr>
                <w:rFonts w:ascii="Arial" w:hAnsi="Arial" w:cs="Arial"/>
                <w:b/>
                <w:sz w:val="20"/>
                <w:szCs w:val="20"/>
              </w:rPr>
            </w:pPr>
          </w:p>
        </w:tc>
      </w:tr>
      <w:tr w:rsidR="00EE1980" w:rsidRPr="00825EA6" w:rsidTr="00EC581A">
        <w:tc>
          <w:tcPr>
            <w:tcW w:w="704" w:type="dxa"/>
          </w:tcPr>
          <w:p w:rsidR="00EE1980" w:rsidRPr="00825EA6" w:rsidRDefault="00EE1980" w:rsidP="00CB2728">
            <w:pPr>
              <w:jc w:val="center"/>
              <w:rPr>
                <w:rFonts w:ascii="Arial" w:hAnsi="Arial" w:cs="Arial"/>
                <w:sz w:val="20"/>
                <w:szCs w:val="20"/>
              </w:rPr>
            </w:pPr>
            <w:r w:rsidRPr="00825EA6">
              <w:rPr>
                <w:rFonts w:ascii="Arial" w:hAnsi="Arial" w:cs="Arial"/>
                <w:sz w:val="20"/>
                <w:szCs w:val="20"/>
              </w:rPr>
              <w:t>1</w:t>
            </w:r>
            <w:r w:rsidR="00EC581A">
              <w:rPr>
                <w:rFonts w:ascii="Arial" w:hAnsi="Arial" w:cs="Arial"/>
                <w:sz w:val="20"/>
                <w:szCs w:val="20"/>
              </w:rPr>
              <w:t>.</w:t>
            </w:r>
          </w:p>
        </w:tc>
        <w:tc>
          <w:tcPr>
            <w:tcW w:w="4791" w:type="dxa"/>
            <w:vAlign w:val="center"/>
          </w:tcPr>
          <w:p w:rsidR="00EE1980" w:rsidRPr="001A783D" w:rsidRDefault="00030759" w:rsidP="00CB2728">
            <w:pPr>
              <w:rPr>
                <w:rFonts w:ascii="Arial" w:hAnsi="Arial" w:cs="Arial"/>
                <w:color w:val="000000"/>
                <w:sz w:val="20"/>
                <w:szCs w:val="20"/>
              </w:rPr>
            </w:pPr>
            <w:r w:rsidRPr="00030759">
              <w:rPr>
                <w:rFonts w:ascii="Arial" w:hAnsi="Arial" w:cs="Arial"/>
                <w:color w:val="000000"/>
                <w:sz w:val="20"/>
                <w:szCs w:val="20"/>
              </w:rPr>
              <w:t>Pengendalian dan Pengawasan Bangunan Dalam Kawasan Perumahan</w:t>
            </w:r>
          </w:p>
        </w:tc>
        <w:tc>
          <w:tcPr>
            <w:tcW w:w="2438" w:type="dxa"/>
            <w:vAlign w:val="center"/>
          </w:tcPr>
          <w:p w:rsidR="00EE1980" w:rsidRPr="001A783D" w:rsidRDefault="00104510" w:rsidP="00104510">
            <w:pPr>
              <w:jc w:val="center"/>
              <w:rPr>
                <w:rFonts w:ascii="Arial" w:hAnsi="Arial" w:cs="Arial"/>
                <w:color w:val="000000"/>
                <w:sz w:val="20"/>
                <w:szCs w:val="20"/>
              </w:rPr>
            </w:pPr>
            <w:r w:rsidRPr="001A783D">
              <w:rPr>
                <w:rFonts w:ascii="Arial" w:hAnsi="Arial" w:cs="Arial"/>
                <w:color w:val="000000"/>
                <w:sz w:val="20"/>
                <w:szCs w:val="20"/>
              </w:rPr>
              <w:t xml:space="preserve">           </w:t>
            </w:r>
            <w:r w:rsidR="00030759" w:rsidRPr="001A783D">
              <w:rPr>
                <w:rFonts w:ascii="Arial" w:hAnsi="Arial" w:cs="Arial"/>
                <w:sz w:val="20"/>
                <w:szCs w:val="20"/>
                <w:lang w:val="en-AU"/>
              </w:rPr>
              <w:t>241.960.000</w:t>
            </w:r>
          </w:p>
        </w:tc>
        <w:tc>
          <w:tcPr>
            <w:tcW w:w="1277" w:type="dxa"/>
            <w:vAlign w:val="center"/>
          </w:tcPr>
          <w:p w:rsidR="00EE1980" w:rsidRPr="00825EA6" w:rsidRDefault="00EE1980" w:rsidP="00CB2728">
            <w:pPr>
              <w:jc w:val="center"/>
              <w:rPr>
                <w:rFonts w:ascii="Arial" w:hAnsi="Arial" w:cs="Arial"/>
                <w:sz w:val="20"/>
                <w:szCs w:val="20"/>
              </w:rPr>
            </w:pPr>
            <w:r w:rsidRPr="00825EA6">
              <w:rPr>
                <w:rFonts w:ascii="Arial" w:hAnsi="Arial" w:cs="Arial"/>
                <w:sz w:val="20"/>
                <w:szCs w:val="20"/>
              </w:rPr>
              <w:t>APBD</w:t>
            </w:r>
          </w:p>
        </w:tc>
      </w:tr>
      <w:tr w:rsidR="001A783D" w:rsidRPr="00825EA6" w:rsidTr="00EC581A">
        <w:tc>
          <w:tcPr>
            <w:tcW w:w="704" w:type="dxa"/>
          </w:tcPr>
          <w:p w:rsidR="001A783D" w:rsidRPr="00825EA6" w:rsidRDefault="001A783D" w:rsidP="00CB2728">
            <w:pPr>
              <w:jc w:val="center"/>
              <w:rPr>
                <w:rFonts w:ascii="Arial" w:hAnsi="Arial" w:cs="Arial"/>
                <w:sz w:val="20"/>
                <w:szCs w:val="20"/>
              </w:rPr>
            </w:pPr>
            <w:r w:rsidRPr="00825EA6">
              <w:rPr>
                <w:rFonts w:ascii="Arial" w:hAnsi="Arial" w:cs="Arial"/>
                <w:sz w:val="20"/>
                <w:szCs w:val="20"/>
              </w:rPr>
              <w:t>2</w:t>
            </w:r>
            <w:r w:rsidR="00EC581A">
              <w:rPr>
                <w:rFonts w:ascii="Arial" w:hAnsi="Arial" w:cs="Arial"/>
                <w:sz w:val="20"/>
                <w:szCs w:val="20"/>
              </w:rPr>
              <w:t>.</w:t>
            </w:r>
          </w:p>
        </w:tc>
        <w:tc>
          <w:tcPr>
            <w:tcW w:w="4791" w:type="dxa"/>
            <w:vAlign w:val="center"/>
          </w:tcPr>
          <w:p w:rsidR="001A783D" w:rsidRPr="00825EA6" w:rsidRDefault="001A783D" w:rsidP="0015125C">
            <w:pPr>
              <w:rPr>
                <w:rFonts w:ascii="Arial" w:hAnsi="Arial" w:cs="Arial"/>
                <w:color w:val="000000"/>
                <w:sz w:val="20"/>
                <w:szCs w:val="20"/>
              </w:rPr>
            </w:pPr>
            <w:r w:rsidRPr="00030759">
              <w:rPr>
                <w:rFonts w:ascii="Arial" w:hAnsi="Arial" w:cs="Arial"/>
                <w:color w:val="000000"/>
                <w:sz w:val="20"/>
                <w:szCs w:val="20"/>
              </w:rPr>
              <w:t>Pengendalian Kegiatan Pengesahan Dokumen Rencana Teknis Perumahan</w:t>
            </w:r>
          </w:p>
        </w:tc>
        <w:tc>
          <w:tcPr>
            <w:tcW w:w="2438" w:type="dxa"/>
            <w:vAlign w:val="center"/>
          </w:tcPr>
          <w:p w:rsidR="001A783D" w:rsidRPr="001A783D" w:rsidRDefault="001A783D" w:rsidP="0015125C">
            <w:pPr>
              <w:jc w:val="center"/>
              <w:rPr>
                <w:rFonts w:ascii="Arial" w:hAnsi="Arial" w:cs="Arial"/>
                <w:color w:val="000000"/>
                <w:sz w:val="20"/>
                <w:szCs w:val="20"/>
              </w:rPr>
            </w:pPr>
            <w:r w:rsidRPr="001A783D">
              <w:rPr>
                <w:rFonts w:ascii="Arial" w:hAnsi="Arial" w:cs="Arial"/>
                <w:color w:val="000000"/>
                <w:sz w:val="20"/>
                <w:szCs w:val="20"/>
              </w:rPr>
              <w:t xml:space="preserve">           </w:t>
            </w:r>
            <w:r w:rsidRPr="001A783D">
              <w:rPr>
                <w:rFonts w:ascii="Arial" w:hAnsi="Arial" w:cs="Arial"/>
                <w:sz w:val="20"/>
                <w:szCs w:val="20"/>
                <w:lang w:val="en-AU"/>
              </w:rPr>
              <w:t>200.000.000</w:t>
            </w:r>
            <w:r w:rsidRPr="001A783D">
              <w:rPr>
                <w:rFonts w:ascii="Arial" w:hAnsi="Arial" w:cs="Arial"/>
                <w:color w:val="000000"/>
                <w:sz w:val="20"/>
                <w:szCs w:val="20"/>
              </w:rPr>
              <w:t xml:space="preserve"> </w:t>
            </w:r>
          </w:p>
        </w:tc>
        <w:tc>
          <w:tcPr>
            <w:tcW w:w="1277" w:type="dxa"/>
            <w:vAlign w:val="center"/>
          </w:tcPr>
          <w:p w:rsidR="001A783D" w:rsidRPr="00825EA6" w:rsidRDefault="001A783D" w:rsidP="00CB2728">
            <w:pPr>
              <w:jc w:val="center"/>
              <w:rPr>
                <w:rFonts w:ascii="Arial" w:hAnsi="Arial" w:cs="Arial"/>
                <w:sz w:val="20"/>
                <w:szCs w:val="20"/>
              </w:rPr>
            </w:pPr>
            <w:r w:rsidRPr="00825EA6">
              <w:rPr>
                <w:rFonts w:ascii="Arial" w:hAnsi="Arial" w:cs="Arial"/>
                <w:sz w:val="20"/>
                <w:szCs w:val="20"/>
              </w:rPr>
              <w:t>APBD</w:t>
            </w:r>
          </w:p>
        </w:tc>
      </w:tr>
    </w:tbl>
    <w:p w:rsidR="00EE1980" w:rsidRPr="00825EA6" w:rsidRDefault="00EE1980" w:rsidP="00EE1980">
      <w:pPr>
        <w:spacing w:after="0" w:line="360" w:lineRule="auto"/>
        <w:ind w:firstLine="709"/>
        <w:rPr>
          <w:rFonts w:ascii="Arial" w:hAnsi="Arial" w:cs="Arial"/>
          <w:sz w:val="20"/>
          <w:szCs w:val="20"/>
        </w:rPr>
      </w:pPr>
    </w:p>
    <w:tbl>
      <w:tblPr>
        <w:tblStyle w:val="TableGrid"/>
        <w:tblW w:w="0" w:type="auto"/>
        <w:jc w:val="center"/>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411"/>
      </w:tblGrid>
      <w:tr w:rsidR="00EE1980" w:rsidRPr="00825EA6" w:rsidTr="00B75E36">
        <w:trPr>
          <w:jc w:val="center"/>
        </w:trPr>
        <w:tc>
          <w:tcPr>
            <w:tcW w:w="4820" w:type="dxa"/>
          </w:tcPr>
          <w:p w:rsidR="00EE1980" w:rsidRPr="00825EA6" w:rsidRDefault="00EE1980" w:rsidP="00CB2728">
            <w:pPr>
              <w:spacing w:line="360" w:lineRule="auto"/>
              <w:jc w:val="center"/>
              <w:rPr>
                <w:rFonts w:ascii="Arial" w:hAnsi="Arial" w:cs="Arial"/>
                <w:color w:val="FF0000"/>
                <w:sz w:val="20"/>
                <w:szCs w:val="20"/>
              </w:rPr>
            </w:pPr>
          </w:p>
          <w:p w:rsidR="001A783D" w:rsidRDefault="00EE1980" w:rsidP="00CB2728">
            <w:pPr>
              <w:spacing w:line="360" w:lineRule="auto"/>
              <w:jc w:val="center"/>
              <w:rPr>
                <w:rFonts w:ascii="Arial" w:hAnsi="Arial" w:cs="Arial"/>
                <w:b/>
                <w:sz w:val="20"/>
                <w:szCs w:val="20"/>
              </w:rPr>
            </w:pPr>
            <w:r w:rsidRPr="00825EA6">
              <w:rPr>
                <w:rFonts w:ascii="Arial" w:hAnsi="Arial" w:cs="Arial"/>
                <w:b/>
                <w:sz w:val="20"/>
                <w:szCs w:val="20"/>
              </w:rPr>
              <w:t xml:space="preserve">KEPALA </w:t>
            </w:r>
            <w:r w:rsidR="001A783D">
              <w:rPr>
                <w:rFonts w:ascii="Arial" w:hAnsi="Arial" w:cs="Arial"/>
                <w:b/>
                <w:sz w:val="20"/>
                <w:szCs w:val="20"/>
              </w:rPr>
              <w:t xml:space="preserve">BIDANG PERUMAHAN </w:t>
            </w:r>
          </w:p>
          <w:p w:rsidR="00EE1980" w:rsidRPr="00825EA6" w:rsidRDefault="00EE1980" w:rsidP="00CB2728">
            <w:pPr>
              <w:spacing w:line="360" w:lineRule="auto"/>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sidR="001A783D">
              <w:rPr>
                <w:rFonts w:ascii="Arial" w:hAnsi="Arial" w:cs="Arial"/>
                <w:b/>
                <w:sz w:val="20"/>
                <w:szCs w:val="20"/>
              </w:rPr>
              <w:t xml:space="preserve"> KAWASAN PERMUKIMAN DAN PERTANAHAN</w:t>
            </w:r>
            <w:r w:rsidRPr="00825EA6">
              <w:rPr>
                <w:rFonts w:ascii="Arial" w:hAnsi="Arial" w:cs="Arial"/>
                <w:b/>
                <w:sz w:val="20"/>
                <w:szCs w:val="20"/>
              </w:rPr>
              <w:t xml:space="preserve"> KABUPATEN BOGOR</w:t>
            </w:r>
          </w:p>
          <w:p w:rsidR="00EE1980" w:rsidRPr="00825EA6" w:rsidRDefault="00EE1980" w:rsidP="00CB2728">
            <w:pPr>
              <w:spacing w:line="360" w:lineRule="auto"/>
              <w:jc w:val="center"/>
              <w:rPr>
                <w:rFonts w:ascii="Arial" w:hAnsi="Arial" w:cs="Arial"/>
                <w:sz w:val="20"/>
                <w:szCs w:val="20"/>
              </w:rPr>
            </w:pPr>
          </w:p>
          <w:p w:rsidR="00805F10" w:rsidRPr="00825EA6" w:rsidRDefault="00805F10" w:rsidP="00B75E36">
            <w:pPr>
              <w:spacing w:line="360" w:lineRule="auto"/>
              <w:rPr>
                <w:rFonts w:ascii="Arial" w:hAnsi="Arial" w:cs="Arial"/>
                <w:sz w:val="20"/>
                <w:szCs w:val="20"/>
              </w:rPr>
            </w:pPr>
          </w:p>
          <w:p w:rsidR="00EE1980" w:rsidRPr="00825EA6" w:rsidRDefault="00EE1980" w:rsidP="00CB2728">
            <w:pPr>
              <w:spacing w:line="360" w:lineRule="auto"/>
              <w:jc w:val="center"/>
              <w:rPr>
                <w:rFonts w:ascii="Arial" w:hAnsi="Arial" w:cs="Arial"/>
                <w:sz w:val="20"/>
                <w:szCs w:val="20"/>
              </w:rPr>
            </w:pPr>
          </w:p>
          <w:p w:rsidR="005631CE" w:rsidRPr="00825EA6" w:rsidRDefault="00E12524" w:rsidP="005631CE">
            <w:pPr>
              <w:jc w:val="center"/>
              <w:rPr>
                <w:rFonts w:ascii="Arial" w:hAnsi="Arial" w:cs="Arial"/>
                <w:b/>
                <w:sz w:val="20"/>
                <w:szCs w:val="20"/>
                <w:u w:val="single"/>
              </w:rPr>
            </w:pPr>
            <w:r>
              <w:rPr>
                <w:rFonts w:ascii="Arial" w:hAnsi="Arial" w:cs="Arial"/>
                <w:b/>
                <w:sz w:val="20"/>
                <w:szCs w:val="20"/>
                <w:u w:val="single"/>
              </w:rPr>
              <w:t>Ir. SUSSY RAHAYU AGUSTINI</w:t>
            </w:r>
            <w:r w:rsidR="00C67C6E">
              <w:rPr>
                <w:rFonts w:ascii="Arial" w:hAnsi="Arial" w:cs="Arial"/>
                <w:b/>
                <w:sz w:val="20"/>
                <w:szCs w:val="20"/>
                <w:u w:val="single"/>
                <w:lang w:val="id-ID"/>
              </w:rPr>
              <w:t>,</w:t>
            </w:r>
            <w:r>
              <w:rPr>
                <w:rFonts w:ascii="Arial" w:hAnsi="Arial" w:cs="Arial"/>
                <w:b/>
                <w:sz w:val="20"/>
                <w:szCs w:val="20"/>
                <w:u w:val="single"/>
              </w:rPr>
              <w:t xml:space="preserve"> M</w:t>
            </w:r>
            <w:r w:rsidR="005631CE" w:rsidRPr="00825EA6">
              <w:rPr>
                <w:rFonts w:ascii="Arial" w:hAnsi="Arial" w:cs="Arial"/>
                <w:b/>
                <w:sz w:val="20"/>
                <w:szCs w:val="20"/>
                <w:u w:val="single"/>
              </w:rPr>
              <w:t>T</w:t>
            </w:r>
            <w:r w:rsidR="002C396E">
              <w:rPr>
                <w:rFonts w:ascii="Arial" w:hAnsi="Arial" w:cs="Arial"/>
                <w:b/>
                <w:sz w:val="20"/>
                <w:szCs w:val="20"/>
                <w:u w:val="single"/>
              </w:rPr>
              <w:t>.</w:t>
            </w:r>
            <w:r w:rsidR="005631CE" w:rsidRPr="00825EA6">
              <w:rPr>
                <w:rFonts w:ascii="Arial" w:hAnsi="Arial" w:cs="Arial"/>
                <w:b/>
                <w:sz w:val="20"/>
                <w:szCs w:val="20"/>
                <w:u w:val="single"/>
              </w:rPr>
              <w:t xml:space="preserve"> </w:t>
            </w:r>
          </w:p>
          <w:p w:rsidR="005631CE" w:rsidRPr="00825EA6" w:rsidRDefault="005631CE" w:rsidP="005631CE">
            <w:pPr>
              <w:jc w:val="center"/>
              <w:rPr>
                <w:rFonts w:ascii="Arial" w:hAnsi="Arial" w:cs="Arial"/>
                <w:sz w:val="20"/>
                <w:szCs w:val="20"/>
              </w:rPr>
            </w:pPr>
            <w:r w:rsidRPr="00825EA6">
              <w:rPr>
                <w:rFonts w:ascii="Arial" w:hAnsi="Arial" w:cs="Arial"/>
                <w:sz w:val="20"/>
                <w:szCs w:val="20"/>
              </w:rPr>
              <w:t xml:space="preserve">Pembina </w:t>
            </w:r>
          </w:p>
          <w:p w:rsidR="001A783D" w:rsidRPr="001A783D" w:rsidRDefault="001A783D" w:rsidP="001A783D">
            <w:pPr>
              <w:jc w:val="center"/>
              <w:rPr>
                <w:rFonts w:ascii="Arial" w:hAnsi="Arial" w:cs="Arial"/>
                <w:sz w:val="20"/>
                <w:szCs w:val="20"/>
              </w:rPr>
            </w:pPr>
            <w:r>
              <w:rPr>
                <w:rFonts w:ascii="Arial" w:hAnsi="Arial" w:cs="Arial"/>
                <w:sz w:val="20"/>
                <w:szCs w:val="20"/>
              </w:rPr>
              <w:t xml:space="preserve">NIP. 19680820 199503 2 002 </w:t>
            </w:r>
          </w:p>
        </w:tc>
        <w:tc>
          <w:tcPr>
            <w:tcW w:w="4411" w:type="dxa"/>
          </w:tcPr>
          <w:p w:rsidR="00EE1980" w:rsidRPr="00825EA6" w:rsidRDefault="00EE1980" w:rsidP="00CB2728">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Pr="00825EA6">
              <w:rPr>
                <w:rFonts w:ascii="Arial" w:hAnsi="Arial" w:cs="Arial"/>
                <w:sz w:val="20"/>
                <w:szCs w:val="20"/>
              </w:rPr>
              <w:t>Cibinong</w:t>
            </w:r>
            <w:r w:rsidR="00C67C6E">
              <w:rPr>
                <w:rFonts w:ascii="Arial" w:hAnsi="Arial" w:cs="Arial"/>
                <w:sz w:val="20"/>
                <w:szCs w:val="20"/>
                <w:lang w:val="id-ID"/>
              </w:rPr>
              <w:t>,</w:t>
            </w:r>
            <w:r w:rsidRPr="00825EA6">
              <w:rPr>
                <w:rFonts w:ascii="Arial" w:hAnsi="Arial" w:cs="Arial"/>
                <w:sz w:val="20"/>
                <w:szCs w:val="20"/>
              </w:rPr>
              <w:t xml:space="preserve">          </w:t>
            </w:r>
            <w:r w:rsidRPr="001A783D">
              <w:rPr>
                <w:rFonts w:ascii="Arial" w:hAnsi="Arial" w:cs="Arial"/>
                <w:color w:val="FFFFFF" w:themeColor="background1"/>
                <w:sz w:val="20"/>
                <w:szCs w:val="20"/>
              </w:rPr>
              <w:t>November</w:t>
            </w:r>
            <w:r w:rsidR="001A783D">
              <w:rPr>
                <w:rFonts w:ascii="Arial" w:hAnsi="Arial" w:cs="Arial"/>
                <w:sz w:val="20"/>
                <w:szCs w:val="20"/>
              </w:rPr>
              <w:t xml:space="preserve">  2017</w:t>
            </w:r>
          </w:p>
          <w:p w:rsidR="001A783D" w:rsidRDefault="005631CE" w:rsidP="00CB2728">
            <w:pPr>
              <w:spacing w:line="360" w:lineRule="auto"/>
              <w:jc w:val="center"/>
              <w:rPr>
                <w:rFonts w:ascii="Arial" w:hAnsi="Arial" w:cs="Arial"/>
                <w:b/>
                <w:sz w:val="20"/>
                <w:szCs w:val="20"/>
              </w:rPr>
            </w:pPr>
            <w:r w:rsidRPr="00825EA6">
              <w:rPr>
                <w:rFonts w:ascii="Arial" w:hAnsi="Arial" w:cs="Arial"/>
                <w:b/>
                <w:sz w:val="20"/>
                <w:szCs w:val="20"/>
              </w:rPr>
              <w:t xml:space="preserve">KEPALA SEKSI </w:t>
            </w:r>
          </w:p>
          <w:p w:rsidR="001A783D" w:rsidRDefault="005631CE" w:rsidP="00CB2728">
            <w:pPr>
              <w:spacing w:line="360" w:lineRule="auto"/>
              <w:jc w:val="center"/>
              <w:rPr>
                <w:rFonts w:ascii="Arial" w:hAnsi="Arial" w:cs="Arial"/>
                <w:b/>
                <w:sz w:val="20"/>
                <w:szCs w:val="20"/>
              </w:rPr>
            </w:pPr>
            <w:r w:rsidRPr="00825EA6">
              <w:rPr>
                <w:rFonts w:ascii="Arial" w:hAnsi="Arial" w:cs="Arial"/>
                <w:b/>
                <w:sz w:val="20"/>
                <w:szCs w:val="20"/>
              </w:rPr>
              <w:t xml:space="preserve">PEMBANGUNAN </w:t>
            </w:r>
            <w:r w:rsidR="001A783D">
              <w:rPr>
                <w:rFonts w:ascii="Arial" w:hAnsi="Arial" w:cs="Arial"/>
                <w:b/>
                <w:sz w:val="20"/>
                <w:szCs w:val="20"/>
              </w:rPr>
              <w:t>PERUMAHAN</w:t>
            </w:r>
          </w:p>
          <w:p w:rsidR="00EE1980" w:rsidRPr="00825EA6" w:rsidRDefault="005631CE" w:rsidP="00CB2728">
            <w:pPr>
              <w:spacing w:line="360" w:lineRule="auto"/>
              <w:jc w:val="center"/>
              <w:rPr>
                <w:rFonts w:ascii="Arial" w:hAnsi="Arial" w:cs="Arial"/>
                <w:b/>
                <w:sz w:val="20"/>
                <w:szCs w:val="20"/>
              </w:rPr>
            </w:pPr>
            <w:r w:rsidRPr="00825EA6">
              <w:rPr>
                <w:rFonts w:ascii="Arial" w:hAnsi="Arial" w:cs="Arial"/>
                <w:b/>
                <w:sz w:val="20"/>
                <w:szCs w:val="20"/>
              </w:rPr>
              <w:t xml:space="preserve">BIDANG PERUMAHAN DAN </w:t>
            </w:r>
            <w:r w:rsidR="00720A7F">
              <w:rPr>
                <w:rFonts w:ascii="Arial" w:hAnsi="Arial" w:cs="Arial"/>
                <w:b/>
                <w:sz w:val="20"/>
                <w:szCs w:val="20"/>
              </w:rPr>
              <w:t>PERMUKIMAN</w:t>
            </w:r>
          </w:p>
          <w:p w:rsidR="001A783D" w:rsidRPr="00825EA6" w:rsidRDefault="001A783D" w:rsidP="001A783D">
            <w:pPr>
              <w:spacing w:line="360" w:lineRule="auto"/>
              <w:rPr>
                <w:rFonts w:ascii="Arial" w:hAnsi="Arial" w:cs="Arial"/>
                <w:sz w:val="20"/>
                <w:szCs w:val="20"/>
              </w:rPr>
            </w:pPr>
          </w:p>
          <w:p w:rsidR="00EE1980" w:rsidRDefault="00EE1980" w:rsidP="00CB2728">
            <w:pPr>
              <w:spacing w:line="360" w:lineRule="auto"/>
              <w:jc w:val="center"/>
              <w:rPr>
                <w:rFonts w:ascii="Arial" w:hAnsi="Arial" w:cs="Arial"/>
                <w:sz w:val="20"/>
                <w:szCs w:val="20"/>
              </w:rPr>
            </w:pPr>
          </w:p>
          <w:p w:rsidR="00805F10" w:rsidRPr="00825EA6" w:rsidRDefault="00805F10" w:rsidP="00CB2728">
            <w:pPr>
              <w:spacing w:line="360" w:lineRule="auto"/>
              <w:jc w:val="center"/>
              <w:rPr>
                <w:rFonts w:ascii="Arial" w:hAnsi="Arial" w:cs="Arial"/>
                <w:sz w:val="20"/>
                <w:szCs w:val="20"/>
              </w:rPr>
            </w:pPr>
          </w:p>
          <w:p w:rsidR="00934F00" w:rsidRPr="00934F00" w:rsidRDefault="00934F00" w:rsidP="00934F00">
            <w:pPr>
              <w:jc w:val="center"/>
              <w:rPr>
                <w:rFonts w:ascii="Arial" w:hAnsi="Arial" w:cs="Arial"/>
                <w:b/>
                <w:sz w:val="20"/>
                <w:szCs w:val="20"/>
                <w:u w:val="single"/>
              </w:rPr>
            </w:pPr>
            <w:r w:rsidRPr="00934F00">
              <w:rPr>
                <w:rFonts w:ascii="Arial" w:hAnsi="Arial" w:cs="Arial"/>
                <w:b/>
                <w:sz w:val="20"/>
                <w:szCs w:val="20"/>
                <w:u w:val="single"/>
              </w:rPr>
              <w:t>Ir. SAMSUL KOMAR</w:t>
            </w:r>
            <w:r w:rsidR="00C67C6E">
              <w:rPr>
                <w:rFonts w:ascii="Arial" w:hAnsi="Arial" w:cs="Arial"/>
                <w:b/>
                <w:sz w:val="20"/>
                <w:szCs w:val="20"/>
                <w:u w:val="single"/>
                <w:lang w:val="id-ID"/>
              </w:rPr>
              <w:t>,</w:t>
            </w:r>
            <w:r w:rsidRPr="00934F00">
              <w:rPr>
                <w:rFonts w:ascii="Arial" w:hAnsi="Arial" w:cs="Arial"/>
                <w:b/>
                <w:sz w:val="20"/>
                <w:szCs w:val="20"/>
                <w:u w:val="single"/>
              </w:rPr>
              <w:t xml:space="preserve"> M.Si. </w:t>
            </w:r>
          </w:p>
          <w:p w:rsidR="00934F00" w:rsidRPr="00934F00" w:rsidRDefault="00934F00" w:rsidP="00934F00">
            <w:pPr>
              <w:jc w:val="center"/>
              <w:rPr>
                <w:rFonts w:ascii="Arial" w:hAnsi="Arial" w:cs="Arial"/>
                <w:sz w:val="20"/>
                <w:szCs w:val="20"/>
              </w:rPr>
            </w:pPr>
            <w:r w:rsidRPr="00934F00">
              <w:rPr>
                <w:rFonts w:ascii="Arial" w:hAnsi="Arial" w:cs="Arial"/>
                <w:sz w:val="20"/>
                <w:szCs w:val="20"/>
              </w:rPr>
              <w:t>Penata Tk. I</w:t>
            </w:r>
          </w:p>
          <w:p w:rsidR="00EE1980" w:rsidRPr="001A783D" w:rsidRDefault="00934F00" w:rsidP="00934F00">
            <w:pPr>
              <w:jc w:val="center"/>
              <w:rPr>
                <w:rFonts w:ascii="Arial" w:hAnsi="Arial" w:cs="Arial"/>
                <w:sz w:val="20"/>
                <w:szCs w:val="20"/>
              </w:rPr>
            </w:pPr>
            <w:r w:rsidRPr="00934F00">
              <w:rPr>
                <w:rFonts w:ascii="Arial" w:hAnsi="Arial" w:cs="Arial"/>
                <w:sz w:val="20"/>
                <w:szCs w:val="20"/>
              </w:rPr>
              <w:t>NIP. 19650216 200212 1 003</w:t>
            </w:r>
            <w:r w:rsidR="001A783D">
              <w:rPr>
                <w:rFonts w:ascii="Arial" w:hAnsi="Arial" w:cs="Arial"/>
                <w:sz w:val="20"/>
                <w:szCs w:val="20"/>
              </w:rPr>
              <w:t xml:space="preserve"> </w:t>
            </w:r>
          </w:p>
        </w:tc>
      </w:tr>
    </w:tbl>
    <w:p w:rsidR="00EC581A" w:rsidRDefault="00EC581A" w:rsidP="00805F10">
      <w:pPr>
        <w:rPr>
          <w:rFonts w:ascii="Arial" w:hAnsi="Arial" w:cs="Arial"/>
          <w:sz w:val="20"/>
          <w:szCs w:val="20"/>
        </w:rPr>
      </w:pPr>
    </w:p>
    <w:p w:rsidR="00805F10" w:rsidRDefault="00805F10" w:rsidP="00805F10">
      <w:pPr>
        <w:rPr>
          <w:rFonts w:ascii="Arial" w:hAnsi="Arial" w:cs="Arial"/>
          <w:sz w:val="20"/>
          <w:szCs w:val="20"/>
        </w:rPr>
      </w:pPr>
    </w:p>
    <w:p w:rsidR="00805F10" w:rsidRDefault="00805F10" w:rsidP="005631CE">
      <w:pPr>
        <w:jc w:val="center"/>
        <w:rPr>
          <w:rFonts w:ascii="Arial" w:hAnsi="Arial" w:cs="Arial"/>
          <w:sz w:val="20"/>
          <w:szCs w:val="20"/>
        </w:rPr>
      </w:pPr>
    </w:p>
    <w:p w:rsidR="00B75E36" w:rsidRDefault="00B75E36" w:rsidP="005631CE">
      <w:pPr>
        <w:jc w:val="center"/>
        <w:rPr>
          <w:rFonts w:ascii="Arial" w:hAnsi="Arial" w:cs="Arial"/>
          <w:sz w:val="20"/>
          <w:szCs w:val="20"/>
        </w:rPr>
      </w:pPr>
    </w:p>
    <w:p w:rsidR="00B75E36" w:rsidRDefault="00B75E36" w:rsidP="005631CE">
      <w:pPr>
        <w:jc w:val="center"/>
        <w:rPr>
          <w:rFonts w:ascii="Arial" w:hAnsi="Arial" w:cs="Arial"/>
          <w:sz w:val="20"/>
          <w:szCs w:val="20"/>
        </w:rPr>
      </w:pPr>
    </w:p>
    <w:p w:rsidR="008716A5" w:rsidRDefault="008716A5" w:rsidP="005631CE">
      <w:pPr>
        <w:jc w:val="center"/>
        <w:rPr>
          <w:rFonts w:ascii="Arial" w:hAnsi="Arial" w:cs="Arial"/>
          <w:sz w:val="20"/>
          <w:szCs w:val="20"/>
        </w:rPr>
      </w:pPr>
    </w:p>
    <w:p w:rsidR="00BD4EFE" w:rsidRDefault="00BD4EFE" w:rsidP="005631CE">
      <w:pPr>
        <w:jc w:val="center"/>
        <w:rPr>
          <w:rFonts w:ascii="Arial" w:hAnsi="Arial" w:cs="Arial"/>
          <w:sz w:val="20"/>
          <w:szCs w:val="20"/>
        </w:rPr>
      </w:pPr>
    </w:p>
    <w:p w:rsidR="008716A5" w:rsidRDefault="008716A5" w:rsidP="005631CE">
      <w:pPr>
        <w:jc w:val="center"/>
        <w:rPr>
          <w:rFonts w:ascii="Arial" w:hAnsi="Arial" w:cs="Arial"/>
          <w:sz w:val="20"/>
          <w:szCs w:val="20"/>
        </w:rPr>
      </w:pPr>
    </w:p>
    <w:p w:rsidR="001A783D" w:rsidRDefault="001A783D" w:rsidP="005631CE">
      <w:pPr>
        <w:jc w:val="center"/>
        <w:rPr>
          <w:rFonts w:ascii="Arial" w:hAnsi="Arial" w:cs="Arial"/>
          <w:sz w:val="20"/>
          <w:szCs w:val="20"/>
        </w:rPr>
      </w:pPr>
    </w:p>
    <w:p w:rsidR="00A3404E" w:rsidRPr="00825EA6" w:rsidRDefault="00A3404E" w:rsidP="00A3404E">
      <w:pPr>
        <w:jc w:val="center"/>
        <w:rPr>
          <w:rFonts w:ascii="Arial" w:hAnsi="Arial" w:cs="Arial"/>
          <w:sz w:val="20"/>
          <w:szCs w:val="20"/>
        </w:rPr>
      </w:pPr>
      <w:r w:rsidRPr="00825EA6">
        <w:rPr>
          <w:rFonts w:ascii="Arial" w:hAnsi="Arial" w:cs="Arial"/>
          <w:noProof/>
          <w:sz w:val="20"/>
          <w:szCs w:val="20"/>
        </w:rPr>
        <w:lastRenderedPageBreak/>
        <w:drawing>
          <wp:inline distT="0" distB="0" distL="0" distR="0" wp14:anchorId="2BFA4C33" wp14:editId="3C4A0636">
            <wp:extent cx="785191" cy="943610"/>
            <wp:effectExtent l="0" t="0" r="0" b="8890"/>
            <wp:docPr id="4" name="Picture 4"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A3404E" w:rsidRPr="00825EA6" w:rsidRDefault="00A3404E" w:rsidP="007B56ED">
      <w:pPr>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t>
      </w:r>
      <w:r w:rsidR="007B56ED">
        <w:rPr>
          <w:rFonts w:ascii="Arial" w:hAnsi="Arial" w:cs="Arial"/>
          <w:b/>
          <w:sz w:val="20"/>
          <w:szCs w:val="20"/>
        </w:rPr>
        <w:t xml:space="preserve">WASAN PERMUKIMAN DAN PERTANAHAN </w:t>
      </w:r>
      <w:r w:rsidRPr="00825EA6">
        <w:rPr>
          <w:rFonts w:ascii="Arial" w:hAnsi="Arial" w:cs="Arial"/>
          <w:b/>
          <w:sz w:val="20"/>
          <w:szCs w:val="20"/>
        </w:rPr>
        <w:t>KABUPATEN BOGOR</w:t>
      </w:r>
    </w:p>
    <w:p w:rsidR="00A3404E" w:rsidRPr="00825EA6" w:rsidRDefault="006662DE" w:rsidP="00A3404E">
      <w:pPr>
        <w:jc w:val="center"/>
        <w:rPr>
          <w:rFonts w:ascii="Arial" w:hAnsi="Arial" w:cs="Arial"/>
          <w:b/>
          <w:sz w:val="20"/>
          <w:szCs w:val="20"/>
        </w:rPr>
      </w:pPr>
      <w:r>
        <w:rPr>
          <w:rFonts w:ascii="Arial" w:hAnsi="Arial" w:cs="Arial"/>
          <w:b/>
          <w:sz w:val="20"/>
          <w:szCs w:val="20"/>
        </w:rPr>
        <w:t>PERUBAHAN PERJANJIAN KINERJA 2017</w:t>
      </w:r>
    </w:p>
    <w:p w:rsidR="00A3404E" w:rsidRPr="00825EA6" w:rsidRDefault="00A3404E" w:rsidP="00A3404E">
      <w:pPr>
        <w:jc w:val="center"/>
        <w:rPr>
          <w:rFonts w:ascii="Arial" w:hAnsi="Arial" w:cs="Arial"/>
          <w:b/>
          <w:sz w:val="20"/>
          <w:szCs w:val="20"/>
        </w:rPr>
      </w:pPr>
    </w:p>
    <w:p w:rsidR="00A3404E" w:rsidRPr="00825EA6" w:rsidRDefault="008556AD" w:rsidP="00A3404E">
      <w:pPr>
        <w:spacing w:after="0" w:line="360" w:lineRule="auto"/>
        <w:ind w:firstLine="709"/>
        <w:jc w:val="both"/>
        <w:rPr>
          <w:rFonts w:ascii="Arial" w:hAnsi="Arial" w:cs="Arial"/>
          <w:sz w:val="20"/>
          <w:szCs w:val="20"/>
        </w:rPr>
      </w:pPr>
      <w:r>
        <w:rPr>
          <w:rFonts w:ascii="Arial" w:hAnsi="Arial" w:cs="Arial"/>
          <w:sz w:val="20"/>
          <w:szCs w:val="20"/>
        </w:rPr>
        <w:t xml:space="preserve">Dalam rangka mewujudkan Manajemen Pemerintah yang efektif, transparan, dan akuntabel serta berorientasi pada hasil, kami yang bertanda tangan di bawah </w:t>
      </w:r>
      <w:proofErr w:type="gramStart"/>
      <w:r>
        <w:rPr>
          <w:rFonts w:ascii="Arial" w:hAnsi="Arial" w:cs="Arial"/>
          <w:sz w:val="20"/>
          <w:szCs w:val="20"/>
        </w:rPr>
        <w:t>ini :</w:t>
      </w:r>
      <w:proofErr w:type="gramEnd"/>
    </w:p>
    <w:p w:rsidR="00A3404E" w:rsidRPr="00825EA6" w:rsidRDefault="00A3404E" w:rsidP="00A3404E">
      <w:pPr>
        <w:spacing w:after="0" w:line="360" w:lineRule="auto"/>
        <w:ind w:firstLine="709"/>
        <w:jc w:val="both"/>
        <w:rPr>
          <w:rFonts w:ascii="Arial" w:hAnsi="Arial" w:cs="Arial"/>
          <w:sz w:val="20"/>
          <w:szCs w:val="20"/>
        </w:rPr>
      </w:pPr>
    </w:p>
    <w:p w:rsidR="00A3404E" w:rsidRPr="00825EA6" w:rsidRDefault="00A3404E" w:rsidP="00A3404E">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DUDI SUTRISNO</w:t>
      </w:r>
    </w:p>
    <w:p w:rsidR="00A3404E" w:rsidRPr="00825EA6" w:rsidRDefault="00A3404E" w:rsidP="00A3404E">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Seksi </w:t>
      </w:r>
      <w:r>
        <w:rPr>
          <w:rFonts w:ascii="Arial" w:hAnsi="Arial" w:cs="Arial"/>
          <w:sz w:val="20"/>
          <w:szCs w:val="20"/>
        </w:rPr>
        <w:t>Pengendalian Perumahan Bidang Perumahan</w:t>
      </w:r>
    </w:p>
    <w:p w:rsidR="00A3404E" w:rsidRPr="00825EA6" w:rsidRDefault="00A3404E" w:rsidP="00A3404E">
      <w:pPr>
        <w:spacing w:after="0" w:line="360" w:lineRule="auto"/>
        <w:ind w:left="1440" w:firstLine="720"/>
        <w:rPr>
          <w:rFonts w:ascii="Arial" w:hAnsi="Arial" w:cs="Arial"/>
          <w:sz w:val="20"/>
          <w:szCs w:val="20"/>
        </w:rPr>
      </w:pPr>
      <w:r w:rsidRPr="00825EA6">
        <w:rPr>
          <w:rFonts w:ascii="Arial" w:hAnsi="Arial" w:cs="Arial"/>
          <w:sz w:val="20"/>
          <w:szCs w:val="20"/>
        </w:rPr>
        <w:t xml:space="preserve">  Dinas </w:t>
      </w:r>
      <w:r w:rsidR="008556AD">
        <w:rPr>
          <w:rFonts w:ascii="Arial" w:hAnsi="Arial" w:cs="Arial"/>
          <w:sz w:val="20"/>
          <w:szCs w:val="20"/>
        </w:rPr>
        <w:t>Perumahan,</w:t>
      </w:r>
      <w:r>
        <w:rPr>
          <w:rFonts w:ascii="Arial" w:hAnsi="Arial" w:cs="Arial"/>
          <w:sz w:val="20"/>
          <w:szCs w:val="20"/>
        </w:rPr>
        <w:t xml:space="preserve"> Kawasan Permukiman dan Pertanahan</w:t>
      </w:r>
      <w:r w:rsidRPr="00825EA6">
        <w:rPr>
          <w:rFonts w:ascii="Arial" w:hAnsi="Arial" w:cs="Arial"/>
          <w:sz w:val="20"/>
          <w:szCs w:val="20"/>
        </w:rPr>
        <w:t xml:space="preserve"> Kabupaten Bogor</w:t>
      </w:r>
    </w:p>
    <w:p w:rsidR="00A3404E" w:rsidRPr="00825EA6" w:rsidRDefault="00A3404E" w:rsidP="00A3404E">
      <w:pPr>
        <w:spacing w:after="0" w:line="360" w:lineRule="auto"/>
        <w:rPr>
          <w:rFonts w:ascii="Arial" w:hAnsi="Arial" w:cs="Arial"/>
          <w:sz w:val="20"/>
          <w:szCs w:val="20"/>
        </w:rPr>
      </w:pPr>
      <w:r w:rsidRPr="00825EA6">
        <w:rPr>
          <w:rFonts w:ascii="Arial" w:hAnsi="Arial" w:cs="Arial"/>
          <w:sz w:val="20"/>
          <w:szCs w:val="20"/>
        </w:rPr>
        <w:t>Selanjutnya disebut PIHAK KESATU</w:t>
      </w:r>
    </w:p>
    <w:p w:rsidR="00A3404E" w:rsidRPr="00825EA6" w:rsidRDefault="00A3404E" w:rsidP="00A3404E">
      <w:pPr>
        <w:spacing w:after="0" w:line="360" w:lineRule="auto"/>
        <w:rPr>
          <w:rFonts w:ascii="Arial" w:hAnsi="Arial" w:cs="Arial"/>
          <w:sz w:val="20"/>
          <w:szCs w:val="20"/>
        </w:rPr>
      </w:pPr>
    </w:p>
    <w:p w:rsidR="00A3404E" w:rsidRPr="00825EA6" w:rsidRDefault="00A3404E" w:rsidP="00A3404E">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00E12524">
        <w:rPr>
          <w:rFonts w:ascii="Arial" w:hAnsi="Arial" w:cs="Arial"/>
          <w:sz w:val="20"/>
          <w:szCs w:val="20"/>
        </w:rPr>
        <w:tab/>
      </w:r>
      <w:r w:rsidR="00E12524">
        <w:rPr>
          <w:rFonts w:ascii="Arial" w:hAnsi="Arial" w:cs="Arial"/>
          <w:sz w:val="20"/>
          <w:szCs w:val="20"/>
        </w:rPr>
        <w:tab/>
        <w:t>: Ir. SUSSY RAHAYU AGUSTINI</w:t>
      </w:r>
      <w:r w:rsidR="00C67C6E">
        <w:rPr>
          <w:rFonts w:ascii="Arial" w:hAnsi="Arial" w:cs="Arial"/>
          <w:sz w:val="20"/>
          <w:szCs w:val="20"/>
          <w:lang w:val="id-ID"/>
        </w:rPr>
        <w:t>,</w:t>
      </w:r>
      <w:r w:rsidR="00E12524">
        <w:rPr>
          <w:rFonts w:ascii="Arial" w:hAnsi="Arial" w:cs="Arial"/>
          <w:sz w:val="20"/>
          <w:szCs w:val="20"/>
        </w:rPr>
        <w:t xml:space="preserve"> M</w:t>
      </w:r>
      <w:r w:rsidRPr="00825EA6">
        <w:rPr>
          <w:rFonts w:ascii="Arial" w:hAnsi="Arial" w:cs="Arial"/>
          <w:sz w:val="20"/>
          <w:szCs w:val="20"/>
        </w:rPr>
        <w:t>T</w:t>
      </w:r>
      <w:r w:rsidR="002C396E">
        <w:rPr>
          <w:rFonts w:ascii="Arial" w:hAnsi="Arial" w:cs="Arial"/>
          <w:sz w:val="20"/>
          <w:szCs w:val="20"/>
        </w:rPr>
        <w:t>.</w:t>
      </w:r>
    </w:p>
    <w:p w:rsidR="00445418" w:rsidRDefault="00A3404E" w:rsidP="00445418">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00445418" w:rsidRPr="00825EA6">
        <w:rPr>
          <w:rFonts w:ascii="Arial" w:hAnsi="Arial" w:cs="Arial"/>
          <w:sz w:val="20"/>
          <w:szCs w:val="20"/>
        </w:rPr>
        <w:t xml:space="preserve">Kepala Bidang Perumahan Dinas </w:t>
      </w:r>
      <w:r w:rsidR="008556AD">
        <w:rPr>
          <w:rFonts w:ascii="Arial" w:hAnsi="Arial" w:cs="Arial"/>
          <w:sz w:val="20"/>
          <w:szCs w:val="20"/>
        </w:rPr>
        <w:t>Perumahan,</w:t>
      </w:r>
      <w:r w:rsidR="00445418">
        <w:rPr>
          <w:rFonts w:ascii="Arial" w:hAnsi="Arial" w:cs="Arial"/>
          <w:sz w:val="20"/>
          <w:szCs w:val="20"/>
        </w:rPr>
        <w:t xml:space="preserve"> Kawasan Permukiman dan </w:t>
      </w:r>
    </w:p>
    <w:p w:rsidR="00A3404E" w:rsidRPr="00825EA6" w:rsidRDefault="00445418" w:rsidP="00445418">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Pertanahan </w:t>
      </w:r>
      <w:r w:rsidRPr="00825EA6">
        <w:rPr>
          <w:rFonts w:ascii="Arial" w:hAnsi="Arial" w:cs="Arial"/>
          <w:sz w:val="20"/>
          <w:szCs w:val="20"/>
        </w:rPr>
        <w:t>Kabupaten Bogor</w:t>
      </w:r>
    </w:p>
    <w:p w:rsidR="00A3404E" w:rsidRPr="00825EA6" w:rsidRDefault="00A3404E" w:rsidP="00A3404E">
      <w:pPr>
        <w:spacing w:after="0" w:line="360" w:lineRule="auto"/>
        <w:rPr>
          <w:rFonts w:ascii="Arial" w:hAnsi="Arial" w:cs="Arial"/>
          <w:sz w:val="20"/>
          <w:szCs w:val="20"/>
        </w:rPr>
      </w:pPr>
      <w:r w:rsidRPr="00825EA6">
        <w:rPr>
          <w:rFonts w:ascii="Arial" w:hAnsi="Arial" w:cs="Arial"/>
          <w:sz w:val="20"/>
          <w:szCs w:val="20"/>
        </w:rPr>
        <w:t>Selaku atasan PIHAK KESATU</w:t>
      </w:r>
      <w:r w:rsidR="00C67C6E">
        <w:rPr>
          <w:rFonts w:ascii="Arial" w:hAnsi="Arial" w:cs="Arial"/>
          <w:sz w:val="20"/>
          <w:szCs w:val="20"/>
          <w:lang w:val="id-ID"/>
        </w:rPr>
        <w:t>,</w:t>
      </w:r>
      <w:r w:rsidRPr="00825EA6">
        <w:rPr>
          <w:rFonts w:ascii="Arial" w:hAnsi="Arial" w:cs="Arial"/>
          <w:sz w:val="20"/>
          <w:szCs w:val="20"/>
        </w:rPr>
        <w:t xml:space="preserve"> selanjutnya disebut PIHAK KEDUA</w:t>
      </w:r>
    </w:p>
    <w:p w:rsidR="00A3404E" w:rsidRPr="00825EA6" w:rsidRDefault="00A3404E" w:rsidP="00A3404E">
      <w:pPr>
        <w:spacing w:after="0" w:line="360" w:lineRule="auto"/>
        <w:rPr>
          <w:rFonts w:ascii="Arial" w:hAnsi="Arial" w:cs="Arial"/>
          <w:sz w:val="20"/>
          <w:szCs w:val="20"/>
        </w:rPr>
      </w:pPr>
    </w:p>
    <w:p w:rsidR="00A3404E" w:rsidRPr="00825EA6" w:rsidRDefault="00A3404E" w:rsidP="00A3404E">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C67C6E">
        <w:rPr>
          <w:rFonts w:ascii="Arial" w:hAnsi="Arial" w:cs="Arial"/>
          <w:sz w:val="20"/>
          <w:szCs w:val="20"/>
          <w:lang w:val="id-ID"/>
        </w:rPr>
        <w:t>,</w:t>
      </w:r>
      <w:r w:rsidRPr="00825EA6">
        <w:rPr>
          <w:rFonts w:ascii="Arial" w:hAnsi="Arial" w:cs="Arial"/>
          <w:sz w:val="20"/>
          <w:szCs w:val="20"/>
        </w:rPr>
        <w:t xml:space="preserve"> dalam rangka mencapai target kinerja jangka menengah yang dilaksanakan dalam Program dan Kegiatan seperti yang telah ditetapkan dalam dokumen perencanaan. Keberhasilan dan Kegagalan pencapaian target kinerja tersebut menjadi tanggung jawab kami.</w:t>
      </w:r>
    </w:p>
    <w:p w:rsidR="00A3404E" w:rsidRPr="00825EA6" w:rsidRDefault="00A3404E" w:rsidP="00A3404E">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KEDUA </w:t>
      </w:r>
      <w:proofErr w:type="gramStart"/>
      <w:r w:rsidRPr="00825EA6">
        <w:rPr>
          <w:rFonts w:ascii="Arial" w:hAnsi="Arial" w:cs="Arial"/>
          <w:sz w:val="20"/>
          <w:szCs w:val="20"/>
        </w:rPr>
        <w:t>akan</w:t>
      </w:r>
      <w:proofErr w:type="gramEnd"/>
      <w:r w:rsidRPr="00825EA6">
        <w:rPr>
          <w:rFonts w:ascii="Arial" w:hAnsi="Arial" w:cs="Arial"/>
          <w:sz w:val="20"/>
          <w:szCs w:val="20"/>
        </w:rPr>
        <w:t xml:space="preserve"> melakukan supervisi yang diperlukan serta akan melakukan evaluasi terhadap capaian kinerja dari perjanjian ini dan mengambil tindakan yang diperlukan dalam rangka pemberian penghargaan dan sanksi.</w:t>
      </w:r>
    </w:p>
    <w:p w:rsidR="00A3404E" w:rsidRPr="00825EA6" w:rsidRDefault="00A3404E" w:rsidP="00A3404E">
      <w:pPr>
        <w:spacing w:after="0" w:line="360" w:lineRule="auto"/>
        <w:ind w:firstLine="709"/>
        <w:jc w:val="both"/>
        <w:rPr>
          <w:rFonts w:ascii="Arial" w:hAnsi="Arial" w:cs="Arial"/>
          <w:sz w:val="20"/>
          <w:szCs w:val="20"/>
        </w:rPr>
      </w:pPr>
    </w:p>
    <w:p w:rsidR="00A3404E" w:rsidRPr="00825EA6" w:rsidRDefault="00A3404E" w:rsidP="00A3404E">
      <w:pPr>
        <w:spacing w:after="0" w:line="360" w:lineRule="auto"/>
        <w:ind w:firstLine="709"/>
        <w:jc w:val="both"/>
        <w:rPr>
          <w:rFonts w:ascii="Arial" w:hAnsi="Arial" w:cs="Arial"/>
          <w:sz w:val="20"/>
          <w:szCs w:val="20"/>
        </w:rPr>
      </w:pPr>
    </w:p>
    <w:p w:rsidR="00A3404E" w:rsidRPr="00825EA6" w:rsidRDefault="00A3404E" w:rsidP="00A3404E">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A3404E" w:rsidRPr="00825EA6" w:rsidTr="0015125C">
        <w:tc>
          <w:tcPr>
            <w:tcW w:w="4490" w:type="dxa"/>
          </w:tcPr>
          <w:p w:rsidR="00A3404E" w:rsidRPr="00825EA6" w:rsidRDefault="00A3404E" w:rsidP="0015125C">
            <w:pPr>
              <w:spacing w:line="360" w:lineRule="auto"/>
              <w:jc w:val="center"/>
              <w:rPr>
                <w:rFonts w:ascii="Arial" w:hAnsi="Arial" w:cs="Arial"/>
                <w:sz w:val="20"/>
                <w:szCs w:val="20"/>
              </w:rPr>
            </w:pPr>
            <w:r w:rsidRPr="00825EA6">
              <w:rPr>
                <w:rFonts w:ascii="Arial" w:hAnsi="Arial" w:cs="Arial"/>
                <w:sz w:val="20"/>
                <w:szCs w:val="20"/>
              </w:rPr>
              <w:t>PIHAK KEDUA</w:t>
            </w:r>
          </w:p>
          <w:p w:rsidR="00A3404E" w:rsidRPr="00825EA6" w:rsidRDefault="00A3404E" w:rsidP="0015125C">
            <w:pPr>
              <w:spacing w:line="360" w:lineRule="auto"/>
              <w:jc w:val="center"/>
              <w:rPr>
                <w:rFonts w:ascii="Arial" w:hAnsi="Arial" w:cs="Arial"/>
                <w:sz w:val="20"/>
                <w:szCs w:val="20"/>
              </w:rPr>
            </w:pPr>
          </w:p>
          <w:p w:rsidR="00A3404E" w:rsidRPr="00825EA6" w:rsidRDefault="00A3404E" w:rsidP="0015125C">
            <w:pPr>
              <w:spacing w:line="360" w:lineRule="auto"/>
              <w:jc w:val="center"/>
              <w:rPr>
                <w:rFonts w:ascii="Arial" w:hAnsi="Arial" w:cs="Arial"/>
                <w:sz w:val="20"/>
                <w:szCs w:val="20"/>
              </w:rPr>
            </w:pPr>
          </w:p>
          <w:p w:rsidR="00A3404E" w:rsidRPr="00825EA6" w:rsidRDefault="00A3404E" w:rsidP="0015125C">
            <w:pPr>
              <w:spacing w:line="360" w:lineRule="auto"/>
              <w:jc w:val="center"/>
              <w:rPr>
                <w:rFonts w:ascii="Arial" w:hAnsi="Arial" w:cs="Arial"/>
                <w:sz w:val="20"/>
                <w:szCs w:val="20"/>
              </w:rPr>
            </w:pPr>
          </w:p>
          <w:p w:rsidR="00A3404E" w:rsidRPr="00825EA6" w:rsidRDefault="00E12524" w:rsidP="0015125C">
            <w:pPr>
              <w:jc w:val="center"/>
              <w:rPr>
                <w:rFonts w:ascii="Arial" w:hAnsi="Arial" w:cs="Arial"/>
                <w:b/>
                <w:sz w:val="20"/>
                <w:szCs w:val="20"/>
                <w:u w:val="single"/>
              </w:rPr>
            </w:pPr>
            <w:r>
              <w:rPr>
                <w:rFonts w:ascii="Arial" w:hAnsi="Arial" w:cs="Arial"/>
                <w:b/>
                <w:sz w:val="20"/>
                <w:szCs w:val="20"/>
                <w:u w:val="single"/>
              </w:rPr>
              <w:t>Ir. SUSSY RAHAYU AGUSTINI</w:t>
            </w:r>
            <w:r w:rsidR="00C67C6E">
              <w:rPr>
                <w:rFonts w:ascii="Arial" w:hAnsi="Arial" w:cs="Arial"/>
                <w:b/>
                <w:sz w:val="20"/>
                <w:szCs w:val="20"/>
                <w:u w:val="single"/>
                <w:lang w:val="id-ID"/>
              </w:rPr>
              <w:t>,</w:t>
            </w:r>
            <w:r>
              <w:rPr>
                <w:rFonts w:ascii="Arial" w:hAnsi="Arial" w:cs="Arial"/>
                <w:b/>
                <w:sz w:val="20"/>
                <w:szCs w:val="20"/>
                <w:u w:val="single"/>
              </w:rPr>
              <w:t xml:space="preserve"> M</w:t>
            </w:r>
            <w:r w:rsidR="00A3404E" w:rsidRPr="00825EA6">
              <w:rPr>
                <w:rFonts w:ascii="Arial" w:hAnsi="Arial" w:cs="Arial"/>
                <w:b/>
                <w:sz w:val="20"/>
                <w:szCs w:val="20"/>
                <w:u w:val="single"/>
              </w:rPr>
              <w:t>T</w:t>
            </w:r>
            <w:r w:rsidR="002C396E">
              <w:rPr>
                <w:rFonts w:ascii="Arial" w:hAnsi="Arial" w:cs="Arial"/>
                <w:b/>
                <w:sz w:val="20"/>
                <w:szCs w:val="20"/>
                <w:u w:val="single"/>
              </w:rPr>
              <w:t>.</w:t>
            </w:r>
            <w:r w:rsidR="00A3404E" w:rsidRPr="00825EA6">
              <w:rPr>
                <w:rFonts w:ascii="Arial" w:hAnsi="Arial" w:cs="Arial"/>
                <w:b/>
                <w:sz w:val="20"/>
                <w:szCs w:val="20"/>
                <w:u w:val="single"/>
              </w:rPr>
              <w:t xml:space="preserve"> </w:t>
            </w:r>
          </w:p>
          <w:p w:rsidR="00A3404E" w:rsidRPr="00825EA6" w:rsidRDefault="00A3404E" w:rsidP="0015125C">
            <w:pPr>
              <w:jc w:val="center"/>
              <w:rPr>
                <w:rFonts w:ascii="Arial" w:hAnsi="Arial" w:cs="Arial"/>
                <w:sz w:val="20"/>
                <w:szCs w:val="20"/>
              </w:rPr>
            </w:pPr>
            <w:r w:rsidRPr="00825EA6">
              <w:rPr>
                <w:rFonts w:ascii="Arial" w:hAnsi="Arial" w:cs="Arial"/>
                <w:sz w:val="20"/>
                <w:szCs w:val="20"/>
              </w:rPr>
              <w:t xml:space="preserve">Pembina </w:t>
            </w:r>
          </w:p>
          <w:p w:rsidR="00A3404E" w:rsidRPr="00825EA6" w:rsidRDefault="00A3404E" w:rsidP="0015125C">
            <w:pPr>
              <w:jc w:val="center"/>
              <w:rPr>
                <w:rFonts w:ascii="Arial" w:hAnsi="Arial" w:cs="Arial"/>
                <w:sz w:val="20"/>
                <w:szCs w:val="20"/>
              </w:rPr>
            </w:pPr>
            <w:r w:rsidRPr="00825EA6">
              <w:rPr>
                <w:rFonts w:ascii="Arial" w:hAnsi="Arial" w:cs="Arial"/>
                <w:sz w:val="20"/>
                <w:szCs w:val="20"/>
              </w:rPr>
              <w:t xml:space="preserve">NIP. 19680820 199503 2 002 </w:t>
            </w:r>
          </w:p>
          <w:p w:rsidR="00A3404E" w:rsidRPr="00825EA6" w:rsidRDefault="00A3404E" w:rsidP="0015125C">
            <w:pPr>
              <w:spacing w:line="360" w:lineRule="auto"/>
              <w:rPr>
                <w:rFonts w:ascii="Arial" w:hAnsi="Arial" w:cs="Arial"/>
                <w:sz w:val="20"/>
                <w:szCs w:val="20"/>
              </w:rPr>
            </w:pPr>
          </w:p>
        </w:tc>
        <w:tc>
          <w:tcPr>
            <w:tcW w:w="4527" w:type="dxa"/>
          </w:tcPr>
          <w:p w:rsidR="00A3404E" w:rsidRPr="00825EA6" w:rsidRDefault="00A3404E" w:rsidP="0015125C">
            <w:pPr>
              <w:spacing w:line="360" w:lineRule="auto"/>
              <w:jc w:val="center"/>
              <w:rPr>
                <w:rFonts w:ascii="Arial" w:hAnsi="Arial" w:cs="Arial"/>
                <w:sz w:val="20"/>
                <w:szCs w:val="20"/>
              </w:rPr>
            </w:pPr>
            <w:r w:rsidRPr="00825EA6">
              <w:rPr>
                <w:rFonts w:ascii="Arial" w:hAnsi="Arial" w:cs="Arial"/>
                <w:sz w:val="20"/>
                <w:szCs w:val="20"/>
              </w:rPr>
              <w:t>PIHAK KESATU</w:t>
            </w:r>
          </w:p>
          <w:p w:rsidR="00A3404E" w:rsidRPr="00825EA6" w:rsidRDefault="00A3404E" w:rsidP="0015125C">
            <w:pPr>
              <w:spacing w:line="360" w:lineRule="auto"/>
              <w:jc w:val="center"/>
              <w:rPr>
                <w:rFonts w:ascii="Arial" w:hAnsi="Arial" w:cs="Arial"/>
                <w:sz w:val="20"/>
                <w:szCs w:val="20"/>
              </w:rPr>
            </w:pPr>
          </w:p>
          <w:p w:rsidR="00A3404E" w:rsidRPr="00825EA6" w:rsidRDefault="00A3404E" w:rsidP="0015125C">
            <w:pPr>
              <w:spacing w:line="360" w:lineRule="auto"/>
              <w:jc w:val="center"/>
              <w:rPr>
                <w:rFonts w:ascii="Arial" w:hAnsi="Arial" w:cs="Arial"/>
                <w:sz w:val="20"/>
                <w:szCs w:val="20"/>
              </w:rPr>
            </w:pPr>
          </w:p>
          <w:p w:rsidR="00A3404E" w:rsidRPr="00825EA6" w:rsidRDefault="00A3404E" w:rsidP="0015125C">
            <w:pPr>
              <w:spacing w:line="360" w:lineRule="auto"/>
              <w:jc w:val="center"/>
              <w:rPr>
                <w:rFonts w:ascii="Arial" w:hAnsi="Arial" w:cs="Arial"/>
                <w:sz w:val="20"/>
                <w:szCs w:val="20"/>
              </w:rPr>
            </w:pPr>
          </w:p>
          <w:p w:rsidR="00A3404E" w:rsidRPr="00825EA6" w:rsidRDefault="00A3404E" w:rsidP="0015125C">
            <w:pPr>
              <w:jc w:val="center"/>
              <w:rPr>
                <w:rFonts w:ascii="Arial" w:hAnsi="Arial" w:cs="Arial"/>
                <w:b/>
                <w:sz w:val="20"/>
                <w:szCs w:val="20"/>
                <w:u w:val="single"/>
              </w:rPr>
            </w:pPr>
            <w:r w:rsidRPr="00825EA6">
              <w:rPr>
                <w:rFonts w:ascii="Arial" w:hAnsi="Arial" w:cs="Arial"/>
                <w:b/>
                <w:sz w:val="20"/>
                <w:szCs w:val="20"/>
                <w:u w:val="single"/>
              </w:rPr>
              <w:t xml:space="preserve">DUDI SUTRISNO </w:t>
            </w:r>
          </w:p>
          <w:p w:rsidR="00A3404E" w:rsidRPr="00825EA6" w:rsidRDefault="00A3404E" w:rsidP="0015125C">
            <w:pPr>
              <w:jc w:val="center"/>
              <w:rPr>
                <w:rFonts w:ascii="Arial" w:hAnsi="Arial" w:cs="Arial"/>
                <w:sz w:val="20"/>
                <w:szCs w:val="20"/>
              </w:rPr>
            </w:pPr>
            <w:r w:rsidRPr="00825EA6">
              <w:rPr>
                <w:rFonts w:ascii="Arial" w:hAnsi="Arial" w:cs="Arial"/>
                <w:sz w:val="20"/>
                <w:szCs w:val="20"/>
              </w:rPr>
              <w:t>Penata</w:t>
            </w:r>
          </w:p>
          <w:p w:rsidR="00A3404E" w:rsidRPr="00825EA6" w:rsidRDefault="00A3404E" w:rsidP="0015125C">
            <w:pPr>
              <w:jc w:val="center"/>
              <w:rPr>
                <w:rFonts w:ascii="Arial" w:hAnsi="Arial" w:cs="Arial"/>
                <w:sz w:val="20"/>
                <w:szCs w:val="20"/>
              </w:rPr>
            </w:pPr>
            <w:r w:rsidRPr="00825EA6">
              <w:rPr>
                <w:rFonts w:ascii="Arial" w:hAnsi="Arial" w:cs="Arial"/>
                <w:sz w:val="20"/>
                <w:szCs w:val="20"/>
              </w:rPr>
              <w:t xml:space="preserve">NIP. 19601014 198703 1 005 </w:t>
            </w:r>
          </w:p>
          <w:p w:rsidR="00A3404E" w:rsidRPr="00825EA6" w:rsidRDefault="00A3404E" w:rsidP="0015125C">
            <w:pPr>
              <w:jc w:val="center"/>
              <w:rPr>
                <w:rFonts w:ascii="Arial" w:hAnsi="Arial" w:cs="Arial"/>
                <w:sz w:val="20"/>
                <w:szCs w:val="20"/>
              </w:rPr>
            </w:pPr>
          </w:p>
        </w:tc>
      </w:tr>
    </w:tbl>
    <w:p w:rsidR="007B56ED" w:rsidRDefault="007B56ED" w:rsidP="00A3404E">
      <w:pPr>
        <w:spacing w:after="0" w:line="360" w:lineRule="auto"/>
        <w:jc w:val="center"/>
        <w:rPr>
          <w:rFonts w:ascii="Arial" w:hAnsi="Arial" w:cs="Arial"/>
          <w:b/>
          <w:sz w:val="20"/>
          <w:szCs w:val="20"/>
        </w:rPr>
      </w:pPr>
    </w:p>
    <w:p w:rsidR="007B56ED" w:rsidRDefault="007B56ED" w:rsidP="00A3404E">
      <w:pPr>
        <w:spacing w:after="0" w:line="360" w:lineRule="auto"/>
        <w:jc w:val="center"/>
        <w:rPr>
          <w:rFonts w:ascii="Arial" w:hAnsi="Arial" w:cs="Arial"/>
          <w:b/>
          <w:sz w:val="20"/>
          <w:szCs w:val="20"/>
        </w:rPr>
      </w:pPr>
    </w:p>
    <w:p w:rsidR="00A3404E" w:rsidRPr="00825EA6" w:rsidRDefault="006662DE" w:rsidP="00A3404E">
      <w:pPr>
        <w:spacing w:after="0" w:line="360" w:lineRule="auto"/>
        <w:jc w:val="center"/>
        <w:rPr>
          <w:rFonts w:ascii="Arial" w:hAnsi="Arial" w:cs="Arial"/>
          <w:b/>
          <w:sz w:val="20"/>
          <w:szCs w:val="20"/>
        </w:rPr>
      </w:pPr>
      <w:r>
        <w:rPr>
          <w:rFonts w:ascii="Arial" w:hAnsi="Arial" w:cs="Arial"/>
          <w:b/>
          <w:sz w:val="20"/>
          <w:szCs w:val="20"/>
        </w:rPr>
        <w:lastRenderedPageBreak/>
        <w:t xml:space="preserve">PERUBAHAN </w:t>
      </w:r>
      <w:r w:rsidR="00A3404E">
        <w:rPr>
          <w:rFonts w:ascii="Arial" w:hAnsi="Arial" w:cs="Arial"/>
          <w:b/>
          <w:sz w:val="20"/>
          <w:szCs w:val="20"/>
        </w:rPr>
        <w:t>PERJANJIAN KINERJA TAHUN 2017</w:t>
      </w:r>
    </w:p>
    <w:p w:rsidR="00A3404E" w:rsidRDefault="00A3404E" w:rsidP="00B075EA">
      <w:pPr>
        <w:spacing w:after="0" w:line="360" w:lineRule="auto"/>
        <w:jc w:val="center"/>
        <w:rPr>
          <w:rFonts w:ascii="Arial" w:hAnsi="Arial" w:cs="Arial"/>
          <w:b/>
          <w:sz w:val="20"/>
          <w:szCs w:val="20"/>
        </w:rPr>
      </w:pPr>
      <w:r w:rsidRPr="00825EA6">
        <w:rPr>
          <w:rFonts w:ascii="Arial" w:hAnsi="Arial" w:cs="Arial"/>
          <w:b/>
          <w:sz w:val="20"/>
          <w:szCs w:val="20"/>
        </w:rPr>
        <w:t xml:space="preserve">KEPALA SEKSI </w:t>
      </w:r>
      <w:r>
        <w:rPr>
          <w:rFonts w:ascii="Arial" w:hAnsi="Arial" w:cs="Arial"/>
          <w:b/>
          <w:sz w:val="20"/>
          <w:szCs w:val="20"/>
        </w:rPr>
        <w:t>PENGENDALIAN PERUMAHAN</w:t>
      </w:r>
      <w:r w:rsidRPr="00825EA6">
        <w:rPr>
          <w:rFonts w:ascii="Arial" w:hAnsi="Arial" w:cs="Arial"/>
          <w:b/>
          <w:sz w:val="20"/>
          <w:szCs w:val="20"/>
        </w:rPr>
        <w:t xml:space="preserve"> BIDANG PERUMAHAN </w:t>
      </w:r>
    </w:p>
    <w:p w:rsidR="00805F10" w:rsidRDefault="00A3404E" w:rsidP="00805F10">
      <w:pPr>
        <w:spacing w:after="0" w:line="360" w:lineRule="auto"/>
        <w:rPr>
          <w:rFonts w:ascii="Arial" w:hAnsi="Arial" w:cs="Arial"/>
          <w:b/>
          <w:sz w:val="20"/>
          <w:szCs w:val="20"/>
          <w:lang w:val="id-ID"/>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KAWASAN PERMUKIMAN DAN PERTANAHAN</w:t>
      </w:r>
      <w:r w:rsidR="00805F10">
        <w:rPr>
          <w:rFonts w:ascii="Arial" w:hAnsi="Arial" w:cs="Arial"/>
          <w:b/>
          <w:sz w:val="20"/>
          <w:szCs w:val="20"/>
        </w:rPr>
        <w:t xml:space="preserve"> </w:t>
      </w:r>
      <w:r w:rsidR="00805F10" w:rsidRPr="00825EA6">
        <w:rPr>
          <w:rFonts w:ascii="Arial" w:hAnsi="Arial" w:cs="Arial"/>
          <w:b/>
          <w:sz w:val="20"/>
          <w:szCs w:val="20"/>
        </w:rPr>
        <w:t>KABUPATEN BOGOR</w:t>
      </w:r>
    </w:p>
    <w:tbl>
      <w:tblPr>
        <w:tblStyle w:val="TableGrid11"/>
        <w:tblW w:w="9210" w:type="dxa"/>
        <w:tblLook w:val="04A0" w:firstRow="1" w:lastRow="0" w:firstColumn="1" w:lastColumn="0" w:noHBand="0" w:noVBand="1"/>
      </w:tblPr>
      <w:tblGrid>
        <w:gridCol w:w="682"/>
        <w:gridCol w:w="2924"/>
        <w:gridCol w:w="3845"/>
        <w:gridCol w:w="1759"/>
      </w:tblGrid>
      <w:tr w:rsidR="002B4A86" w:rsidRPr="00BA5E42" w:rsidTr="008F240E">
        <w:tc>
          <w:tcPr>
            <w:tcW w:w="682" w:type="dxa"/>
            <w:vAlign w:val="center"/>
          </w:tcPr>
          <w:p w:rsidR="002B4A86" w:rsidRPr="00BA5E42" w:rsidRDefault="002B4A86" w:rsidP="008F240E">
            <w:pPr>
              <w:jc w:val="center"/>
              <w:rPr>
                <w:rFonts w:ascii="Arial" w:hAnsi="Arial" w:cs="Arial"/>
                <w:b/>
                <w:sz w:val="20"/>
                <w:szCs w:val="20"/>
              </w:rPr>
            </w:pPr>
            <w:r w:rsidRPr="00BA5E42">
              <w:rPr>
                <w:rFonts w:ascii="Arial" w:hAnsi="Arial" w:cs="Arial"/>
                <w:b/>
                <w:sz w:val="20"/>
                <w:szCs w:val="20"/>
              </w:rPr>
              <w:t>No</w:t>
            </w:r>
          </w:p>
        </w:tc>
        <w:tc>
          <w:tcPr>
            <w:tcW w:w="2924" w:type="dxa"/>
            <w:vAlign w:val="center"/>
          </w:tcPr>
          <w:p w:rsidR="002B4A86" w:rsidRPr="00BA5E42" w:rsidRDefault="002B4A86" w:rsidP="008F240E">
            <w:pPr>
              <w:jc w:val="center"/>
              <w:rPr>
                <w:rFonts w:ascii="Arial" w:hAnsi="Arial" w:cs="Arial"/>
                <w:b/>
                <w:sz w:val="20"/>
                <w:szCs w:val="20"/>
              </w:rPr>
            </w:pPr>
            <w:r w:rsidRPr="00BA5E42">
              <w:rPr>
                <w:rFonts w:ascii="Arial" w:hAnsi="Arial" w:cs="Arial"/>
                <w:b/>
                <w:sz w:val="20"/>
                <w:szCs w:val="20"/>
              </w:rPr>
              <w:t>Sasaran Strategis</w:t>
            </w:r>
          </w:p>
        </w:tc>
        <w:tc>
          <w:tcPr>
            <w:tcW w:w="3845" w:type="dxa"/>
            <w:vAlign w:val="center"/>
          </w:tcPr>
          <w:p w:rsidR="002B4A86" w:rsidRPr="00BA5E42" w:rsidRDefault="002B4A86" w:rsidP="008F240E">
            <w:pPr>
              <w:jc w:val="center"/>
              <w:rPr>
                <w:rFonts w:ascii="Arial" w:hAnsi="Arial" w:cs="Arial"/>
                <w:b/>
                <w:sz w:val="20"/>
                <w:szCs w:val="20"/>
              </w:rPr>
            </w:pPr>
            <w:r w:rsidRPr="00BA5E42">
              <w:rPr>
                <w:rFonts w:ascii="Arial" w:hAnsi="Arial" w:cs="Arial"/>
                <w:b/>
                <w:sz w:val="20"/>
                <w:szCs w:val="20"/>
              </w:rPr>
              <w:t>Indikator Kinerja</w:t>
            </w:r>
          </w:p>
        </w:tc>
        <w:tc>
          <w:tcPr>
            <w:tcW w:w="1759" w:type="dxa"/>
            <w:vAlign w:val="center"/>
          </w:tcPr>
          <w:p w:rsidR="002B4A86" w:rsidRPr="00BA5E42" w:rsidRDefault="002B4A86" w:rsidP="008F240E">
            <w:pPr>
              <w:jc w:val="center"/>
              <w:rPr>
                <w:rFonts w:ascii="Arial" w:hAnsi="Arial" w:cs="Arial"/>
                <w:b/>
                <w:sz w:val="20"/>
                <w:szCs w:val="20"/>
              </w:rPr>
            </w:pPr>
            <w:r w:rsidRPr="00BA5E42">
              <w:rPr>
                <w:rFonts w:ascii="Arial" w:hAnsi="Arial" w:cs="Arial"/>
                <w:b/>
                <w:sz w:val="20"/>
                <w:szCs w:val="20"/>
              </w:rPr>
              <w:t>Target</w:t>
            </w:r>
          </w:p>
        </w:tc>
      </w:tr>
      <w:tr w:rsidR="00C67C6E" w:rsidRPr="00BA5E42" w:rsidTr="008F240E">
        <w:tc>
          <w:tcPr>
            <w:tcW w:w="682" w:type="dxa"/>
            <w:vAlign w:val="center"/>
          </w:tcPr>
          <w:p w:rsidR="00C67C6E" w:rsidRPr="00BA5E42" w:rsidRDefault="00C67C6E" w:rsidP="008F240E">
            <w:pPr>
              <w:jc w:val="center"/>
              <w:rPr>
                <w:rFonts w:ascii="Arial" w:hAnsi="Arial" w:cs="Arial"/>
                <w:sz w:val="20"/>
                <w:szCs w:val="20"/>
              </w:rPr>
            </w:pPr>
            <w:r w:rsidRPr="00BA5E42">
              <w:rPr>
                <w:rFonts w:ascii="Arial" w:hAnsi="Arial" w:cs="Arial"/>
                <w:sz w:val="20"/>
                <w:szCs w:val="20"/>
              </w:rPr>
              <w:t>1.</w:t>
            </w:r>
          </w:p>
        </w:tc>
        <w:tc>
          <w:tcPr>
            <w:tcW w:w="2924" w:type="dxa"/>
            <w:vAlign w:val="center"/>
          </w:tcPr>
          <w:p w:rsidR="00C67C6E" w:rsidRPr="00BA5E42" w:rsidRDefault="00C67C6E" w:rsidP="008F240E">
            <w:pPr>
              <w:rPr>
                <w:rFonts w:ascii="Arial" w:hAnsi="Arial" w:cs="Arial"/>
                <w:color w:val="000000"/>
                <w:sz w:val="20"/>
                <w:szCs w:val="20"/>
                <w:lang w:val="id-ID"/>
              </w:rPr>
            </w:pPr>
            <w:r w:rsidRPr="00BA5E42">
              <w:rPr>
                <w:rFonts w:ascii="Arial" w:hAnsi="Arial" w:cs="Arial"/>
                <w:color w:val="000000"/>
                <w:sz w:val="20"/>
                <w:szCs w:val="20"/>
              </w:rPr>
              <w:t xml:space="preserve">Meningkatnya </w:t>
            </w:r>
            <w:r w:rsidRPr="00BA5E42">
              <w:rPr>
                <w:rFonts w:ascii="Arial" w:hAnsi="Arial" w:cs="Arial"/>
                <w:color w:val="000000"/>
                <w:sz w:val="20"/>
                <w:szCs w:val="20"/>
                <w:lang w:val="id-ID"/>
              </w:rPr>
              <w:t>sarana dan prasarana dasar perumahan dan kawasan permukiman</w:t>
            </w:r>
          </w:p>
        </w:tc>
        <w:tc>
          <w:tcPr>
            <w:tcW w:w="3845" w:type="dxa"/>
            <w:vAlign w:val="center"/>
          </w:tcPr>
          <w:p w:rsidR="00C67C6E" w:rsidRPr="00BA5E42" w:rsidRDefault="00C67C6E" w:rsidP="00241C34">
            <w:pPr>
              <w:numPr>
                <w:ilvl w:val="0"/>
                <w:numId w:val="14"/>
              </w:numPr>
              <w:ind w:left="222" w:hanging="284"/>
              <w:contextualSpacing/>
              <w:rPr>
                <w:rFonts w:ascii="Arial" w:hAnsi="Arial" w:cs="Arial"/>
                <w:sz w:val="20"/>
                <w:szCs w:val="20"/>
              </w:rPr>
            </w:pPr>
            <w:r w:rsidRPr="00BA5E42">
              <w:rPr>
                <w:rFonts w:ascii="Arial" w:hAnsi="Arial" w:cs="Arial"/>
                <w:color w:val="000000"/>
                <w:sz w:val="20"/>
                <w:szCs w:val="20"/>
              </w:rPr>
              <w:t xml:space="preserve">Cakupan Ketersediaan Rumah layak Huni </w:t>
            </w:r>
          </w:p>
        </w:tc>
        <w:tc>
          <w:tcPr>
            <w:tcW w:w="1759" w:type="dxa"/>
            <w:vAlign w:val="center"/>
          </w:tcPr>
          <w:p w:rsidR="00C67C6E" w:rsidRPr="00BA5E42" w:rsidRDefault="00C67C6E" w:rsidP="00241C34">
            <w:pPr>
              <w:jc w:val="center"/>
              <w:rPr>
                <w:rFonts w:ascii="Arial" w:hAnsi="Arial" w:cs="Arial"/>
                <w:sz w:val="20"/>
                <w:szCs w:val="20"/>
              </w:rPr>
            </w:pPr>
            <w:r w:rsidRPr="00BA5E42">
              <w:rPr>
                <w:rFonts w:ascii="Arial" w:hAnsi="Arial" w:cs="Arial"/>
                <w:color w:val="000000"/>
                <w:sz w:val="20"/>
                <w:szCs w:val="20"/>
              </w:rPr>
              <w:t>99.31 %</w:t>
            </w:r>
          </w:p>
        </w:tc>
      </w:tr>
      <w:tr w:rsidR="002B4A86" w:rsidRPr="00BA5E42" w:rsidTr="008F240E">
        <w:tc>
          <w:tcPr>
            <w:tcW w:w="682" w:type="dxa"/>
            <w:vAlign w:val="center"/>
          </w:tcPr>
          <w:p w:rsidR="002B4A86" w:rsidRPr="00BA5E42" w:rsidRDefault="002B4A86" w:rsidP="008F240E">
            <w:pPr>
              <w:jc w:val="center"/>
              <w:rPr>
                <w:rFonts w:ascii="Arial" w:hAnsi="Arial" w:cs="Arial"/>
                <w:sz w:val="20"/>
                <w:szCs w:val="20"/>
                <w:lang w:val="id-ID"/>
              </w:rPr>
            </w:pPr>
            <w:r w:rsidRPr="00BA5E42">
              <w:rPr>
                <w:rFonts w:ascii="Arial" w:hAnsi="Arial" w:cs="Arial"/>
                <w:sz w:val="20"/>
                <w:szCs w:val="20"/>
                <w:lang w:val="id-ID"/>
              </w:rPr>
              <w:t>2.</w:t>
            </w:r>
          </w:p>
        </w:tc>
        <w:tc>
          <w:tcPr>
            <w:tcW w:w="2924" w:type="dxa"/>
            <w:vAlign w:val="center"/>
          </w:tcPr>
          <w:p w:rsidR="002B4A86" w:rsidRPr="00BA5E42" w:rsidRDefault="002B4A86" w:rsidP="008F240E">
            <w:pPr>
              <w:jc w:val="both"/>
              <w:rPr>
                <w:rFonts w:ascii="Arial" w:hAnsi="Arial" w:cs="Arial"/>
                <w:color w:val="000000"/>
                <w:sz w:val="20"/>
                <w:szCs w:val="20"/>
                <w:lang w:val="id-ID"/>
              </w:rPr>
            </w:pPr>
            <w:r w:rsidRPr="00BA5E42">
              <w:rPr>
                <w:rFonts w:ascii="Arial" w:hAnsi="Arial" w:cs="Arial"/>
                <w:color w:val="000000"/>
                <w:sz w:val="20"/>
                <w:szCs w:val="20"/>
                <w:lang w:val="id-ID"/>
              </w:rPr>
              <w:t>Menurunnya kawasan kumuh</w:t>
            </w:r>
          </w:p>
        </w:tc>
        <w:tc>
          <w:tcPr>
            <w:tcW w:w="3845" w:type="dxa"/>
            <w:vAlign w:val="center"/>
          </w:tcPr>
          <w:p w:rsidR="00BA5E42" w:rsidRPr="00BA5E42" w:rsidRDefault="002B4A86" w:rsidP="001D46D6">
            <w:pPr>
              <w:numPr>
                <w:ilvl w:val="0"/>
                <w:numId w:val="14"/>
              </w:numPr>
              <w:ind w:left="222" w:hanging="284"/>
              <w:contextualSpacing/>
              <w:rPr>
                <w:rFonts w:ascii="Arial" w:hAnsi="Arial" w:cs="Arial"/>
                <w:color w:val="000000"/>
                <w:sz w:val="20"/>
                <w:szCs w:val="20"/>
              </w:rPr>
            </w:pPr>
            <w:r w:rsidRPr="00BA5E42">
              <w:rPr>
                <w:rFonts w:ascii="Arial" w:hAnsi="Arial" w:cs="Arial"/>
                <w:color w:val="000000"/>
                <w:sz w:val="20"/>
                <w:szCs w:val="20"/>
                <w:lang w:val="id-ID"/>
              </w:rPr>
              <w:t>Persentase menurunnya kawasan kumuh</w:t>
            </w:r>
          </w:p>
        </w:tc>
        <w:tc>
          <w:tcPr>
            <w:tcW w:w="1759" w:type="dxa"/>
            <w:vAlign w:val="center"/>
          </w:tcPr>
          <w:p w:rsidR="002B4A86" w:rsidRPr="00BA5E42" w:rsidRDefault="002B4A86" w:rsidP="008F240E">
            <w:pPr>
              <w:jc w:val="center"/>
              <w:rPr>
                <w:rFonts w:ascii="Arial" w:hAnsi="Arial" w:cs="Arial"/>
                <w:color w:val="000000"/>
                <w:sz w:val="20"/>
                <w:szCs w:val="20"/>
              </w:rPr>
            </w:pPr>
            <w:r w:rsidRPr="00BA5E42">
              <w:rPr>
                <w:rFonts w:ascii="Arial" w:hAnsi="Arial" w:cs="Arial"/>
                <w:color w:val="000000"/>
                <w:sz w:val="20"/>
                <w:szCs w:val="20"/>
                <w:lang w:val="id-ID"/>
              </w:rPr>
              <w:t>11.89</w:t>
            </w:r>
            <w:r w:rsidRPr="00BA5E42">
              <w:rPr>
                <w:rFonts w:ascii="Arial" w:hAnsi="Arial" w:cs="Arial"/>
                <w:color w:val="000000"/>
                <w:sz w:val="20"/>
                <w:szCs w:val="20"/>
              </w:rPr>
              <w:t xml:space="preserve"> %</w:t>
            </w:r>
          </w:p>
        </w:tc>
      </w:tr>
    </w:tbl>
    <w:p w:rsidR="00A3404E" w:rsidRPr="00825EA6" w:rsidRDefault="00A3404E" w:rsidP="00A3404E">
      <w:pPr>
        <w:rPr>
          <w:rFonts w:ascii="Arial" w:hAnsi="Arial" w:cs="Arial"/>
          <w:sz w:val="20"/>
          <w:szCs w:val="20"/>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074"/>
        <w:gridCol w:w="2155"/>
        <w:gridCol w:w="1277"/>
      </w:tblGrid>
      <w:tr w:rsidR="00A3404E" w:rsidRPr="00825EA6" w:rsidTr="00EC581A">
        <w:tc>
          <w:tcPr>
            <w:tcW w:w="704" w:type="dxa"/>
            <w:vAlign w:val="center"/>
          </w:tcPr>
          <w:p w:rsidR="00A3404E" w:rsidRPr="00825EA6" w:rsidRDefault="00A3404E" w:rsidP="0015125C">
            <w:pPr>
              <w:jc w:val="center"/>
              <w:rPr>
                <w:rFonts w:ascii="Arial" w:hAnsi="Arial" w:cs="Arial"/>
                <w:b/>
                <w:sz w:val="20"/>
                <w:szCs w:val="20"/>
              </w:rPr>
            </w:pPr>
            <w:r w:rsidRPr="00825EA6">
              <w:rPr>
                <w:rFonts w:ascii="Arial" w:hAnsi="Arial" w:cs="Arial"/>
                <w:b/>
                <w:sz w:val="20"/>
                <w:szCs w:val="20"/>
              </w:rPr>
              <w:t>No</w:t>
            </w:r>
          </w:p>
        </w:tc>
        <w:tc>
          <w:tcPr>
            <w:tcW w:w="5074" w:type="dxa"/>
            <w:vAlign w:val="center"/>
          </w:tcPr>
          <w:p w:rsidR="00A3404E" w:rsidRPr="00825EA6" w:rsidRDefault="00A3404E" w:rsidP="0015125C">
            <w:pPr>
              <w:jc w:val="center"/>
              <w:rPr>
                <w:rFonts w:ascii="Arial" w:hAnsi="Arial" w:cs="Arial"/>
                <w:b/>
                <w:sz w:val="20"/>
                <w:szCs w:val="20"/>
              </w:rPr>
            </w:pPr>
            <w:r w:rsidRPr="00825EA6">
              <w:rPr>
                <w:rFonts w:ascii="Arial" w:hAnsi="Arial" w:cs="Arial"/>
                <w:b/>
                <w:sz w:val="20"/>
                <w:szCs w:val="20"/>
              </w:rPr>
              <w:t>Kegiatan</w:t>
            </w:r>
          </w:p>
        </w:tc>
        <w:tc>
          <w:tcPr>
            <w:tcW w:w="2155" w:type="dxa"/>
            <w:vAlign w:val="center"/>
          </w:tcPr>
          <w:p w:rsidR="00A3404E" w:rsidRPr="00825EA6" w:rsidRDefault="00A3404E" w:rsidP="0015125C">
            <w:pPr>
              <w:pStyle w:val="ListParagraph"/>
              <w:ind w:left="317"/>
              <w:jc w:val="center"/>
              <w:rPr>
                <w:rFonts w:ascii="Arial" w:hAnsi="Arial" w:cs="Arial"/>
                <w:b/>
                <w:sz w:val="20"/>
                <w:szCs w:val="20"/>
              </w:rPr>
            </w:pPr>
            <w:r w:rsidRPr="00825EA6">
              <w:rPr>
                <w:rFonts w:ascii="Arial" w:hAnsi="Arial" w:cs="Arial"/>
                <w:b/>
                <w:sz w:val="20"/>
                <w:szCs w:val="20"/>
              </w:rPr>
              <w:t>Anggaran</w:t>
            </w:r>
          </w:p>
        </w:tc>
        <w:tc>
          <w:tcPr>
            <w:tcW w:w="1277" w:type="dxa"/>
            <w:vAlign w:val="center"/>
          </w:tcPr>
          <w:p w:rsidR="00A3404E" w:rsidRPr="00825EA6" w:rsidRDefault="00A3404E" w:rsidP="0015125C">
            <w:pPr>
              <w:jc w:val="center"/>
              <w:rPr>
                <w:rFonts w:ascii="Arial" w:hAnsi="Arial" w:cs="Arial"/>
                <w:b/>
                <w:sz w:val="20"/>
                <w:szCs w:val="20"/>
              </w:rPr>
            </w:pPr>
            <w:r w:rsidRPr="00825EA6">
              <w:rPr>
                <w:rFonts w:ascii="Arial" w:hAnsi="Arial" w:cs="Arial"/>
                <w:b/>
                <w:sz w:val="20"/>
                <w:szCs w:val="20"/>
              </w:rPr>
              <w:t>Ket</w:t>
            </w:r>
          </w:p>
          <w:p w:rsidR="00A3404E" w:rsidRPr="00825EA6" w:rsidRDefault="00A3404E" w:rsidP="0015125C">
            <w:pPr>
              <w:jc w:val="center"/>
              <w:rPr>
                <w:rFonts w:ascii="Arial" w:hAnsi="Arial" w:cs="Arial"/>
                <w:b/>
                <w:sz w:val="20"/>
                <w:szCs w:val="20"/>
              </w:rPr>
            </w:pPr>
          </w:p>
        </w:tc>
      </w:tr>
      <w:tr w:rsidR="00A3404E" w:rsidRPr="00825EA6" w:rsidTr="00EC581A">
        <w:tc>
          <w:tcPr>
            <w:tcW w:w="704" w:type="dxa"/>
          </w:tcPr>
          <w:p w:rsidR="00A3404E" w:rsidRPr="00825EA6" w:rsidRDefault="00A3404E" w:rsidP="0015125C">
            <w:pPr>
              <w:jc w:val="center"/>
              <w:rPr>
                <w:rFonts w:ascii="Arial" w:hAnsi="Arial" w:cs="Arial"/>
                <w:sz w:val="20"/>
                <w:szCs w:val="20"/>
              </w:rPr>
            </w:pPr>
            <w:r w:rsidRPr="00825EA6">
              <w:rPr>
                <w:rFonts w:ascii="Arial" w:hAnsi="Arial" w:cs="Arial"/>
                <w:sz w:val="20"/>
                <w:szCs w:val="20"/>
              </w:rPr>
              <w:t>1</w:t>
            </w:r>
            <w:r w:rsidR="00EC581A">
              <w:rPr>
                <w:rFonts w:ascii="Arial" w:hAnsi="Arial" w:cs="Arial"/>
                <w:sz w:val="20"/>
                <w:szCs w:val="20"/>
              </w:rPr>
              <w:t>.</w:t>
            </w:r>
          </w:p>
        </w:tc>
        <w:tc>
          <w:tcPr>
            <w:tcW w:w="5074" w:type="dxa"/>
            <w:vAlign w:val="center"/>
          </w:tcPr>
          <w:p w:rsidR="00A3404E" w:rsidRPr="00213B16" w:rsidRDefault="00A3404E" w:rsidP="0015125C">
            <w:pPr>
              <w:rPr>
                <w:rFonts w:ascii="Arial" w:hAnsi="Arial" w:cs="Arial"/>
                <w:sz w:val="20"/>
                <w:szCs w:val="20"/>
              </w:rPr>
            </w:pPr>
            <w:r w:rsidRPr="00213B16">
              <w:rPr>
                <w:rFonts w:ascii="Arial" w:hAnsi="Arial" w:cs="Arial"/>
                <w:sz w:val="20"/>
                <w:szCs w:val="20"/>
              </w:rPr>
              <w:t>Pengendalian Program Bantuan Stimulan Perumahan Swadaya (BSPS)</w:t>
            </w:r>
          </w:p>
        </w:tc>
        <w:tc>
          <w:tcPr>
            <w:tcW w:w="2155" w:type="dxa"/>
            <w:vAlign w:val="center"/>
          </w:tcPr>
          <w:p w:rsidR="00A3404E" w:rsidRPr="00213B16" w:rsidRDefault="002B4A86" w:rsidP="002B4A86">
            <w:pPr>
              <w:pStyle w:val="ListParagraph"/>
              <w:ind w:left="317"/>
              <w:jc w:val="center"/>
              <w:rPr>
                <w:rFonts w:ascii="Arial" w:hAnsi="Arial" w:cs="Arial"/>
                <w:sz w:val="20"/>
                <w:szCs w:val="20"/>
                <w:lang w:val="en-AU"/>
              </w:rPr>
            </w:pPr>
            <w:r w:rsidRPr="002B4A86">
              <w:rPr>
                <w:rFonts w:ascii="Arial" w:hAnsi="Arial" w:cs="Arial"/>
                <w:sz w:val="20"/>
                <w:szCs w:val="20"/>
                <w:lang w:val="en-AU"/>
              </w:rPr>
              <w:t>64</w:t>
            </w:r>
            <w:r>
              <w:rPr>
                <w:rFonts w:ascii="Arial" w:hAnsi="Arial" w:cs="Arial"/>
                <w:sz w:val="20"/>
                <w:szCs w:val="20"/>
                <w:lang w:val="en-AU"/>
              </w:rPr>
              <w:t>.</w:t>
            </w:r>
            <w:r w:rsidRPr="002B4A86">
              <w:rPr>
                <w:rFonts w:ascii="Arial" w:hAnsi="Arial" w:cs="Arial"/>
                <w:sz w:val="20"/>
                <w:szCs w:val="20"/>
                <w:lang w:val="en-AU"/>
              </w:rPr>
              <w:t>064</w:t>
            </w:r>
            <w:r>
              <w:rPr>
                <w:rFonts w:ascii="Arial" w:hAnsi="Arial" w:cs="Arial"/>
                <w:sz w:val="20"/>
                <w:szCs w:val="20"/>
                <w:lang w:val="en-AU"/>
              </w:rPr>
              <w:t>.</w:t>
            </w:r>
            <w:r w:rsidRPr="002B4A86">
              <w:rPr>
                <w:rFonts w:ascii="Arial" w:hAnsi="Arial" w:cs="Arial"/>
                <w:sz w:val="20"/>
                <w:szCs w:val="20"/>
                <w:lang w:val="en-AU"/>
              </w:rPr>
              <w:t>000</w:t>
            </w:r>
          </w:p>
        </w:tc>
        <w:tc>
          <w:tcPr>
            <w:tcW w:w="1277" w:type="dxa"/>
            <w:vAlign w:val="center"/>
          </w:tcPr>
          <w:p w:rsidR="00A3404E" w:rsidRPr="00825EA6" w:rsidRDefault="00A3404E" w:rsidP="0015125C">
            <w:pPr>
              <w:jc w:val="center"/>
              <w:rPr>
                <w:rFonts w:ascii="Arial" w:hAnsi="Arial" w:cs="Arial"/>
                <w:sz w:val="20"/>
                <w:szCs w:val="20"/>
              </w:rPr>
            </w:pPr>
            <w:r w:rsidRPr="00825EA6">
              <w:rPr>
                <w:rFonts w:ascii="Arial" w:hAnsi="Arial" w:cs="Arial"/>
                <w:sz w:val="20"/>
                <w:szCs w:val="20"/>
              </w:rPr>
              <w:t>APBD</w:t>
            </w:r>
          </w:p>
        </w:tc>
      </w:tr>
      <w:tr w:rsidR="00A3404E" w:rsidRPr="00825EA6" w:rsidTr="00EC581A">
        <w:tc>
          <w:tcPr>
            <w:tcW w:w="704" w:type="dxa"/>
          </w:tcPr>
          <w:p w:rsidR="00A3404E" w:rsidRPr="00825EA6" w:rsidRDefault="00A3404E" w:rsidP="0015125C">
            <w:pPr>
              <w:jc w:val="center"/>
              <w:rPr>
                <w:rFonts w:ascii="Arial" w:hAnsi="Arial" w:cs="Arial"/>
                <w:sz w:val="20"/>
                <w:szCs w:val="20"/>
              </w:rPr>
            </w:pPr>
            <w:r w:rsidRPr="00825EA6">
              <w:rPr>
                <w:rFonts w:ascii="Arial" w:hAnsi="Arial" w:cs="Arial"/>
                <w:sz w:val="20"/>
                <w:szCs w:val="20"/>
              </w:rPr>
              <w:t>2</w:t>
            </w:r>
            <w:r w:rsidR="00EC581A">
              <w:rPr>
                <w:rFonts w:ascii="Arial" w:hAnsi="Arial" w:cs="Arial"/>
                <w:sz w:val="20"/>
                <w:szCs w:val="20"/>
              </w:rPr>
              <w:t>.</w:t>
            </w:r>
          </w:p>
        </w:tc>
        <w:tc>
          <w:tcPr>
            <w:tcW w:w="5074" w:type="dxa"/>
            <w:vAlign w:val="center"/>
          </w:tcPr>
          <w:p w:rsidR="00A3404E" w:rsidRPr="00213B16" w:rsidRDefault="00A3404E" w:rsidP="0015125C">
            <w:pPr>
              <w:rPr>
                <w:rFonts w:ascii="Arial" w:hAnsi="Arial" w:cs="Arial"/>
                <w:sz w:val="20"/>
                <w:szCs w:val="20"/>
              </w:rPr>
            </w:pPr>
            <w:r w:rsidRPr="00213B16">
              <w:rPr>
                <w:rFonts w:ascii="Arial" w:hAnsi="Arial" w:cs="Arial"/>
                <w:sz w:val="20"/>
                <w:szCs w:val="20"/>
              </w:rPr>
              <w:t>Bimbingan Teknis Pembangunan Lingkungan Sehat Perumahan (Rehabilitasi Rumah Tidak Layak Huni)</w:t>
            </w:r>
          </w:p>
        </w:tc>
        <w:tc>
          <w:tcPr>
            <w:tcW w:w="2155" w:type="dxa"/>
            <w:vAlign w:val="center"/>
          </w:tcPr>
          <w:p w:rsidR="00A3404E" w:rsidRPr="00213B16" w:rsidRDefault="002B4A86" w:rsidP="002B4A86">
            <w:pPr>
              <w:pStyle w:val="ListParagraph"/>
              <w:ind w:left="317"/>
              <w:jc w:val="center"/>
              <w:rPr>
                <w:rFonts w:ascii="Arial" w:hAnsi="Arial" w:cs="Arial"/>
                <w:sz w:val="20"/>
                <w:szCs w:val="20"/>
                <w:lang w:val="en-AU"/>
              </w:rPr>
            </w:pPr>
            <w:r w:rsidRPr="002B4A86">
              <w:rPr>
                <w:rFonts w:ascii="Arial" w:hAnsi="Arial" w:cs="Arial"/>
                <w:sz w:val="20"/>
                <w:szCs w:val="20"/>
                <w:lang w:val="en-AU"/>
              </w:rPr>
              <w:t>840</w:t>
            </w:r>
            <w:r>
              <w:rPr>
                <w:rFonts w:ascii="Arial" w:hAnsi="Arial" w:cs="Arial"/>
                <w:sz w:val="20"/>
                <w:szCs w:val="20"/>
                <w:lang w:val="en-AU"/>
              </w:rPr>
              <w:t>.</w:t>
            </w:r>
            <w:r w:rsidRPr="002B4A86">
              <w:rPr>
                <w:rFonts w:ascii="Arial" w:hAnsi="Arial" w:cs="Arial"/>
                <w:sz w:val="20"/>
                <w:szCs w:val="20"/>
                <w:lang w:val="en-AU"/>
              </w:rPr>
              <w:t>793</w:t>
            </w:r>
            <w:r>
              <w:rPr>
                <w:rFonts w:ascii="Arial" w:hAnsi="Arial" w:cs="Arial"/>
                <w:sz w:val="20"/>
                <w:szCs w:val="20"/>
                <w:lang w:val="en-AU"/>
              </w:rPr>
              <w:t>.</w:t>
            </w:r>
            <w:r w:rsidRPr="002B4A86">
              <w:rPr>
                <w:rFonts w:ascii="Arial" w:hAnsi="Arial" w:cs="Arial"/>
                <w:sz w:val="20"/>
                <w:szCs w:val="20"/>
                <w:lang w:val="en-AU"/>
              </w:rPr>
              <w:t>000</w:t>
            </w:r>
          </w:p>
        </w:tc>
        <w:tc>
          <w:tcPr>
            <w:tcW w:w="1277" w:type="dxa"/>
            <w:vAlign w:val="center"/>
          </w:tcPr>
          <w:p w:rsidR="00A3404E" w:rsidRPr="00825EA6" w:rsidRDefault="00A3404E" w:rsidP="0015125C">
            <w:pPr>
              <w:jc w:val="center"/>
              <w:rPr>
                <w:rFonts w:ascii="Arial" w:hAnsi="Arial" w:cs="Arial"/>
                <w:sz w:val="20"/>
                <w:szCs w:val="20"/>
              </w:rPr>
            </w:pPr>
            <w:r w:rsidRPr="00825EA6">
              <w:rPr>
                <w:rFonts w:ascii="Arial" w:hAnsi="Arial" w:cs="Arial"/>
                <w:sz w:val="20"/>
                <w:szCs w:val="20"/>
              </w:rPr>
              <w:t>APBD</w:t>
            </w:r>
          </w:p>
        </w:tc>
      </w:tr>
    </w:tbl>
    <w:p w:rsidR="00A3404E" w:rsidRDefault="00A3404E" w:rsidP="00A3404E">
      <w:pPr>
        <w:spacing w:after="0" w:line="360" w:lineRule="auto"/>
        <w:ind w:firstLine="709"/>
        <w:rPr>
          <w:rFonts w:ascii="Arial" w:hAnsi="Arial" w:cs="Arial"/>
          <w:sz w:val="20"/>
          <w:szCs w:val="20"/>
        </w:rPr>
      </w:pPr>
      <w:r w:rsidRPr="00825EA6">
        <w:rPr>
          <w:rFonts w:ascii="Arial" w:hAnsi="Arial" w:cs="Arial"/>
          <w:sz w:val="20"/>
          <w:szCs w:val="20"/>
        </w:rPr>
        <w:t xml:space="preserve"> </w:t>
      </w:r>
    </w:p>
    <w:p w:rsidR="00A3404E" w:rsidRPr="00825EA6" w:rsidRDefault="00A3404E" w:rsidP="00A3404E">
      <w:pPr>
        <w:spacing w:after="0" w:line="360" w:lineRule="auto"/>
        <w:ind w:firstLine="709"/>
        <w:rPr>
          <w:rFonts w:ascii="Arial" w:hAnsi="Arial" w:cs="Arial"/>
          <w:sz w:val="20"/>
          <w:szCs w:val="20"/>
        </w:rPr>
      </w:pPr>
    </w:p>
    <w:tbl>
      <w:tblPr>
        <w:tblStyle w:val="TableGrid"/>
        <w:tblW w:w="0" w:type="auto"/>
        <w:jc w:val="center"/>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386"/>
      </w:tblGrid>
      <w:tr w:rsidR="00A3404E" w:rsidRPr="00825EA6" w:rsidTr="0015125C">
        <w:trPr>
          <w:jc w:val="center"/>
        </w:trPr>
        <w:tc>
          <w:tcPr>
            <w:tcW w:w="5104" w:type="dxa"/>
          </w:tcPr>
          <w:p w:rsidR="00A3404E" w:rsidRPr="00825EA6" w:rsidRDefault="00A3404E" w:rsidP="0015125C">
            <w:pPr>
              <w:spacing w:line="360" w:lineRule="auto"/>
              <w:jc w:val="center"/>
              <w:rPr>
                <w:rFonts w:ascii="Arial" w:hAnsi="Arial" w:cs="Arial"/>
                <w:color w:val="FF0000"/>
                <w:sz w:val="20"/>
                <w:szCs w:val="20"/>
              </w:rPr>
            </w:pPr>
          </w:p>
          <w:p w:rsidR="00A3404E" w:rsidRDefault="00A3404E" w:rsidP="0015125C">
            <w:pPr>
              <w:spacing w:line="360" w:lineRule="auto"/>
              <w:jc w:val="center"/>
              <w:rPr>
                <w:rFonts w:ascii="Arial" w:hAnsi="Arial" w:cs="Arial"/>
                <w:b/>
                <w:sz w:val="20"/>
                <w:szCs w:val="20"/>
              </w:rPr>
            </w:pPr>
            <w:r w:rsidRPr="00825EA6">
              <w:rPr>
                <w:rFonts w:ascii="Arial" w:hAnsi="Arial" w:cs="Arial"/>
                <w:b/>
                <w:sz w:val="20"/>
                <w:szCs w:val="20"/>
              </w:rPr>
              <w:t>KEPALA</w:t>
            </w:r>
            <w:r>
              <w:rPr>
                <w:rFonts w:ascii="Arial" w:hAnsi="Arial" w:cs="Arial"/>
                <w:b/>
                <w:sz w:val="20"/>
                <w:szCs w:val="20"/>
              </w:rPr>
              <w:t xml:space="preserve"> BIDANG PERUMAHAN</w:t>
            </w:r>
          </w:p>
          <w:p w:rsidR="00A3404E" w:rsidRPr="00825EA6" w:rsidRDefault="00A3404E" w:rsidP="0015125C">
            <w:pPr>
              <w:spacing w:line="360" w:lineRule="auto"/>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KAWASAN PERMUKIMAN DAN PERTANAHAN</w:t>
            </w:r>
            <w:r w:rsidRPr="00825EA6">
              <w:rPr>
                <w:rFonts w:ascii="Arial" w:hAnsi="Arial" w:cs="Arial"/>
                <w:b/>
                <w:sz w:val="20"/>
                <w:szCs w:val="20"/>
              </w:rPr>
              <w:t xml:space="preserve"> KABUPATEN BOGOR</w:t>
            </w:r>
          </w:p>
          <w:p w:rsidR="00A3404E" w:rsidRPr="00825EA6" w:rsidRDefault="00A3404E" w:rsidP="0015125C">
            <w:pPr>
              <w:spacing w:line="360" w:lineRule="auto"/>
              <w:jc w:val="center"/>
              <w:rPr>
                <w:rFonts w:ascii="Arial" w:hAnsi="Arial" w:cs="Arial"/>
                <w:sz w:val="20"/>
                <w:szCs w:val="20"/>
              </w:rPr>
            </w:pPr>
          </w:p>
          <w:p w:rsidR="00A3404E" w:rsidRPr="00825EA6" w:rsidRDefault="00A3404E" w:rsidP="0015125C">
            <w:pPr>
              <w:spacing w:line="360" w:lineRule="auto"/>
              <w:jc w:val="center"/>
              <w:rPr>
                <w:rFonts w:ascii="Arial" w:hAnsi="Arial" w:cs="Arial"/>
                <w:sz w:val="20"/>
                <w:szCs w:val="20"/>
              </w:rPr>
            </w:pPr>
          </w:p>
          <w:p w:rsidR="00A3404E" w:rsidRPr="00825EA6" w:rsidRDefault="00A3404E" w:rsidP="0015125C">
            <w:pPr>
              <w:spacing w:line="360" w:lineRule="auto"/>
              <w:jc w:val="center"/>
              <w:rPr>
                <w:rFonts w:ascii="Arial" w:hAnsi="Arial" w:cs="Arial"/>
                <w:sz w:val="20"/>
                <w:szCs w:val="20"/>
              </w:rPr>
            </w:pPr>
          </w:p>
          <w:p w:rsidR="00A3404E" w:rsidRPr="00825EA6" w:rsidRDefault="00E12524" w:rsidP="0015125C">
            <w:pPr>
              <w:jc w:val="center"/>
              <w:rPr>
                <w:rFonts w:ascii="Arial" w:hAnsi="Arial" w:cs="Arial"/>
                <w:b/>
                <w:sz w:val="20"/>
                <w:szCs w:val="20"/>
                <w:u w:val="single"/>
              </w:rPr>
            </w:pPr>
            <w:r>
              <w:rPr>
                <w:rFonts w:ascii="Arial" w:hAnsi="Arial" w:cs="Arial"/>
                <w:b/>
                <w:sz w:val="20"/>
                <w:szCs w:val="20"/>
                <w:u w:val="single"/>
              </w:rPr>
              <w:t>Ir. SUSSY RAHAYU AGUSTINI</w:t>
            </w:r>
            <w:r w:rsidR="00C67C6E">
              <w:rPr>
                <w:rFonts w:ascii="Arial" w:hAnsi="Arial" w:cs="Arial"/>
                <w:b/>
                <w:sz w:val="20"/>
                <w:szCs w:val="20"/>
                <w:u w:val="single"/>
                <w:lang w:val="id-ID"/>
              </w:rPr>
              <w:t>,</w:t>
            </w:r>
            <w:r>
              <w:rPr>
                <w:rFonts w:ascii="Arial" w:hAnsi="Arial" w:cs="Arial"/>
                <w:b/>
                <w:sz w:val="20"/>
                <w:szCs w:val="20"/>
                <w:u w:val="single"/>
              </w:rPr>
              <w:t xml:space="preserve"> M</w:t>
            </w:r>
            <w:r w:rsidR="00A3404E" w:rsidRPr="00825EA6">
              <w:rPr>
                <w:rFonts w:ascii="Arial" w:hAnsi="Arial" w:cs="Arial"/>
                <w:b/>
                <w:sz w:val="20"/>
                <w:szCs w:val="20"/>
                <w:u w:val="single"/>
              </w:rPr>
              <w:t>T</w:t>
            </w:r>
            <w:r w:rsidR="002C396E">
              <w:rPr>
                <w:rFonts w:ascii="Arial" w:hAnsi="Arial" w:cs="Arial"/>
                <w:b/>
                <w:sz w:val="20"/>
                <w:szCs w:val="20"/>
                <w:u w:val="single"/>
              </w:rPr>
              <w:t>.</w:t>
            </w:r>
            <w:r w:rsidR="00A3404E" w:rsidRPr="00825EA6">
              <w:rPr>
                <w:rFonts w:ascii="Arial" w:hAnsi="Arial" w:cs="Arial"/>
                <w:b/>
                <w:sz w:val="20"/>
                <w:szCs w:val="20"/>
                <w:u w:val="single"/>
              </w:rPr>
              <w:t xml:space="preserve"> </w:t>
            </w:r>
          </w:p>
          <w:p w:rsidR="00A3404E" w:rsidRPr="00825EA6" w:rsidRDefault="00A3404E" w:rsidP="0015125C">
            <w:pPr>
              <w:jc w:val="center"/>
              <w:rPr>
                <w:rFonts w:ascii="Arial" w:hAnsi="Arial" w:cs="Arial"/>
                <w:sz w:val="20"/>
                <w:szCs w:val="20"/>
              </w:rPr>
            </w:pPr>
            <w:r w:rsidRPr="00825EA6">
              <w:rPr>
                <w:rFonts w:ascii="Arial" w:hAnsi="Arial" w:cs="Arial"/>
                <w:sz w:val="20"/>
                <w:szCs w:val="20"/>
              </w:rPr>
              <w:t xml:space="preserve">Pembina </w:t>
            </w:r>
          </w:p>
          <w:p w:rsidR="00A3404E" w:rsidRPr="00825EA6" w:rsidRDefault="00A3404E" w:rsidP="0015125C">
            <w:pPr>
              <w:jc w:val="center"/>
              <w:rPr>
                <w:rFonts w:ascii="Arial" w:hAnsi="Arial" w:cs="Arial"/>
                <w:sz w:val="20"/>
                <w:szCs w:val="20"/>
              </w:rPr>
            </w:pPr>
            <w:r w:rsidRPr="00825EA6">
              <w:rPr>
                <w:rFonts w:ascii="Arial" w:hAnsi="Arial" w:cs="Arial"/>
                <w:sz w:val="20"/>
                <w:szCs w:val="20"/>
              </w:rPr>
              <w:t xml:space="preserve">NIP. 19680820 199503 2 002 </w:t>
            </w:r>
          </w:p>
          <w:p w:rsidR="00A3404E" w:rsidRPr="00825EA6" w:rsidRDefault="00A3404E" w:rsidP="0015125C">
            <w:pPr>
              <w:jc w:val="center"/>
              <w:rPr>
                <w:rFonts w:ascii="Arial" w:hAnsi="Arial" w:cs="Arial"/>
                <w:color w:val="FF0000"/>
                <w:sz w:val="20"/>
                <w:szCs w:val="20"/>
              </w:rPr>
            </w:pPr>
          </w:p>
        </w:tc>
        <w:tc>
          <w:tcPr>
            <w:tcW w:w="4386" w:type="dxa"/>
          </w:tcPr>
          <w:p w:rsidR="00A3404E" w:rsidRPr="00825EA6" w:rsidRDefault="00A3404E" w:rsidP="0015125C">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Pr="00825EA6">
              <w:rPr>
                <w:rFonts w:ascii="Arial" w:hAnsi="Arial" w:cs="Arial"/>
                <w:sz w:val="20"/>
                <w:szCs w:val="20"/>
              </w:rPr>
              <w:t>Cibinong</w:t>
            </w:r>
            <w:r w:rsidR="00C67C6E">
              <w:rPr>
                <w:rFonts w:ascii="Arial" w:hAnsi="Arial" w:cs="Arial"/>
                <w:sz w:val="20"/>
                <w:szCs w:val="20"/>
                <w:lang w:val="id-ID"/>
              </w:rPr>
              <w:t>,</w:t>
            </w:r>
            <w:r w:rsidRPr="00825EA6">
              <w:rPr>
                <w:rFonts w:ascii="Arial" w:hAnsi="Arial" w:cs="Arial"/>
                <w:sz w:val="20"/>
                <w:szCs w:val="20"/>
              </w:rPr>
              <w:t xml:space="preserve">          </w:t>
            </w:r>
            <w:r w:rsidRPr="00A3404E">
              <w:rPr>
                <w:rFonts w:ascii="Arial" w:hAnsi="Arial" w:cs="Arial"/>
                <w:color w:val="FFFFFF" w:themeColor="background1"/>
                <w:sz w:val="20"/>
                <w:szCs w:val="20"/>
              </w:rPr>
              <w:t>November</w:t>
            </w:r>
            <w:r>
              <w:rPr>
                <w:rFonts w:ascii="Arial" w:hAnsi="Arial" w:cs="Arial"/>
                <w:sz w:val="20"/>
                <w:szCs w:val="20"/>
              </w:rPr>
              <w:t xml:space="preserve">  2017</w:t>
            </w:r>
          </w:p>
          <w:p w:rsidR="00A3404E" w:rsidRDefault="00A3404E" w:rsidP="0015125C">
            <w:pPr>
              <w:spacing w:line="360" w:lineRule="auto"/>
              <w:jc w:val="center"/>
              <w:rPr>
                <w:rFonts w:ascii="Arial" w:hAnsi="Arial" w:cs="Arial"/>
                <w:b/>
                <w:sz w:val="20"/>
                <w:szCs w:val="20"/>
              </w:rPr>
            </w:pPr>
            <w:r w:rsidRPr="00825EA6">
              <w:rPr>
                <w:rFonts w:ascii="Arial" w:hAnsi="Arial" w:cs="Arial"/>
                <w:b/>
                <w:sz w:val="20"/>
                <w:szCs w:val="20"/>
              </w:rPr>
              <w:t xml:space="preserve">KEPALA SEKSI </w:t>
            </w:r>
            <w:r>
              <w:rPr>
                <w:rFonts w:ascii="Arial" w:hAnsi="Arial" w:cs="Arial"/>
                <w:b/>
                <w:sz w:val="20"/>
                <w:szCs w:val="20"/>
              </w:rPr>
              <w:t>PENGENDALIAN PERUMAHAN</w:t>
            </w:r>
          </w:p>
          <w:p w:rsidR="00A3404E" w:rsidRPr="00825EA6" w:rsidRDefault="00A3404E" w:rsidP="0015125C">
            <w:pPr>
              <w:spacing w:line="360" w:lineRule="auto"/>
              <w:jc w:val="center"/>
              <w:rPr>
                <w:rFonts w:ascii="Arial" w:hAnsi="Arial" w:cs="Arial"/>
                <w:b/>
                <w:sz w:val="20"/>
                <w:szCs w:val="20"/>
              </w:rPr>
            </w:pPr>
            <w:r w:rsidRPr="00825EA6">
              <w:rPr>
                <w:rFonts w:ascii="Arial" w:hAnsi="Arial" w:cs="Arial"/>
                <w:b/>
                <w:sz w:val="20"/>
                <w:szCs w:val="20"/>
              </w:rPr>
              <w:t xml:space="preserve"> </w:t>
            </w:r>
            <w:r>
              <w:rPr>
                <w:rFonts w:ascii="Arial" w:hAnsi="Arial" w:cs="Arial"/>
                <w:b/>
                <w:sz w:val="20"/>
                <w:szCs w:val="20"/>
              </w:rPr>
              <w:t xml:space="preserve"> BIDANG PERUMAHAN</w:t>
            </w:r>
          </w:p>
          <w:p w:rsidR="00A3404E" w:rsidRPr="00825EA6" w:rsidRDefault="00A3404E" w:rsidP="0015125C">
            <w:pPr>
              <w:spacing w:line="360" w:lineRule="auto"/>
              <w:jc w:val="center"/>
              <w:rPr>
                <w:rFonts w:ascii="Arial" w:hAnsi="Arial" w:cs="Arial"/>
                <w:sz w:val="20"/>
                <w:szCs w:val="20"/>
              </w:rPr>
            </w:pPr>
          </w:p>
          <w:p w:rsidR="00A3404E" w:rsidRDefault="00A3404E" w:rsidP="0015125C">
            <w:pPr>
              <w:spacing w:line="360" w:lineRule="auto"/>
              <w:rPr>
                <w:rFonts w:ascii="Arial" w:hAnsi="Arial" w:cs="Arial"/>
                <w:sz w:val="20"/>
                <w:szCs w:val="20"/>
              </w:rPr>
            </w:pPr>
          </w:p>
          <w:p w:rsidR="00A3404E" w:rsidRPr="00825EA6" w:rsidRDefault="00A3404E" w:rsidP="0015125C">
            <w:pPr>
              <w:spacing w:line="360" w:lineRule="auto"/>
              <w:rPr>
                <w:rFonts w:ascii="Arial" w:hAnsi="Arial" w:cs="Arial"/>
                <w:sz w:val="20"/>
                <w:szCs w:val="20"/>
              </w:rPr>
            </w:pPr>
          </w:p>
          <w:p w:rsidR="00A3404E" w:rsidRPr="00825EA6" w:rsidRDefault="00A3404E" w:rsidP="0015125C">
            <w:pPr>
              <w:jc w:val="center"/>
              <w:rPr>
                <w:rFonts w:ascii="Arial" w:hAnsi="Arial" w:cs="Arial"/>
                <w:b/>
                <w:sz w:val="20"/>
                <w:szCs w:val="20"/>
                <w:u w:val="single"/>
              </w:rPr>
            </w:pPr>
            <w:r w:rsidRPr="00825EA6">
              <w:rPr>
                <w:rFonts w:ascii="Arial" w:hAnsi="Arial" w:cs="Arial"/>
                <w:b/>
                <w:sz w:val="20"/>
                <w:szCs w:val="20"/>
                <w:u w:val="single"/>
              </w:rPr>
              <w:t xml:space="preserve">DUDI SUTRISNO </w:t>
            </w:r>
          </w:p>
          <w:p w:rsidR="00A3404E" w:rsidRPr="00825EA6" w:rsidRDefault="00A3404E" w:rsidP="0015125C">
            <w:pPr>
              <w:jc w:val="center"/>
              <w:rPr>
                <w:rFonts w:ascii="Arial" w:hAnsi="Arial" w:cs="Arial"/>
                <w:sz w:val="20"/>
                <w:szCs w:val="20"/>
              </w:rPr>
            </w:pPr>
            <w:r w:rsidRPr="00825EA6">
              <w:rPr>
                <w:rFonts w:ascii="Arial" w:hAnsi="Arial" w:cs="Arial"/>
                <w:sz w:val="20"/>
                <w:szCs w:val="20"/>
              </w:rPr>
              <w:t xml:space="preserve">Penata </w:t>
            </w:r>
          </w:p>
          <w:p w:rsidR="00A3404E" w:rsidRPr="00825EA6" w:rsidRDefault="00A3404E" w:rsidP="0015125C">
            <w:pPr>
              <w:spacing w:line="360" w:lineRule="auto"/>
              <w:jc w:val="center"/>
              <w:rPr>
                <w:rFonts w:ascii="Arial" w:hAnsi="Arial" w:cs="Arial"/>
                <w:color w:val="FF0000"/>
                <w:sz w:val="20"/>
                <w:szCs w:val="20"/>
              </w:rPr>
            </w:pPr>
            <w:r w:rsidRPr="00825EA6">
              <w:rPr>
                <w:rFonts w:ascii="Arial" w:hAnsi="Arial" w:cs="Arial"/>
                <w:sz w:val="20"/>
                <w:szCs w:val="20"/>
              </w:rPr>
              <w:t xml:space="preserve">NIP. 19601014 198703 1 005 </w:t>
            </w:r>
          </w:p>
        </w:tc>
      </w:tr>
    </w:tbl>
    <w:p w:rsidR="00EE1980" w:rsidRPr="00825EA6" w:rsidRDefault="00EE1980" w:rsidP="0050731F">
      <w:pPr>
        <w:jc w:val="center"/>
        <w:rPr>
          <w:rFonts w:ascii="Arial" w:hAnsi="Arial" w:cs="Arial"/>
          <w:sz w:val="20"/>
          <w:szCs w:val="20"/>
        </w:rPr>
      </w:pPr>
    </w:p>
    <w:p w:rsidR="00CB2728" w:rsidRPr="00825EA6" w:rsidRDefault="00CB2728" w:rsidP="0050731F">
      <w:pPr>
        <w:jc w:val="center"/>
        <w:rPr>
          <w:rFonts w:ascii="Arial" w:hAnsi="Arial" w:cs="Arial"/>
          <w:sz w:val="20"/>
          <w:szCs w:val="20"/>
        </w:rPr>
      </w:pPr>
    </w:p>
    <w:p w:rsidR="00EC581A" w:rsidRDefault="00EC581A" w:rsidP="00A3404E">
      <w:pPr>
        <w:rPr>
          <w:rFonts w:ascii="Arial" w:hAnsi="Arial" w:cs="Arial"/>
          <w:sz w:val="20"/>
          <w:szCs w:val="20"/>
        </w:rPr>
      </w:pPr>
    </w:p>
    <w:p w:rsidR="00805F10" w:rsidRDefault="00805F10" w:rsidP="00A3404E">
      <w:pPr>
        <w:rPr>
          <w:rFonts w:ascii="Arial" w:hAnsi="Arial" w:cs="Arial"/>
          <w:sz w:val="20"/>
          <w:szCs w:val="20"/>
        </w:rPr>
      </w:pPr>
    </w:p>
    <w:p w:rsidR="00A3404E" w:rsidRDefault="00A3404E" w:rsidP="00A3404E">
      <w:pPr>
        <w:rPr>
          <w:rFonts w:ascii="Arial" w:hAnsi="Arial" w:cs="Arial"/>
          <w:sz w:val="20"/>
          <w:szCs w:val="20"/>
          <w:lang w:val="id-ID"/>
        </w:rPr>
      </w:pPr>
    </w:p>
    <w:p w:rsidR="002B4A86" w:rsidRDefault="002B4A86" w:rsidP="00A3404E">
      <w:pPr>
        <w:rPr>
          <w:rFonts w:ascii="Arial" w:hAnsi="Arial" w:cs="Arial"/>
          <w:sz w:val="20"/>
          <w:szCs w:val="20"/>
          <w:lang w:val="id-ID"/>
        </w:rPr>
      </w:pPr>
    </w:p>
    <w:p w:rsidR="002B4A86" w:rsidRPr="002B4A86" w:rsidRDefault="002B4A86" w:rsidP="00A3404E">
      <w:pPr>
        <w:rPr>
          <w:rFonts w:ascii="Arial" w:hAnsi="Arial" w:cs="Arial"/>
          <w:sz w:val="20"/>
          <w:szCs w:val="20"/>
          <w:lang w:val="id-ID"/>
        </w:rPr>
      </w:pPr>
    </w:p>
    <w:p w:rsidR="00BD4EFE" w:rsidRDefault="00BD4EFE" w:rsidP="00A3404E">
      <w:pPr>
        <w:rPr>
          <w:rFonts w:ascii="Arial" w:hAnsi="Arial" w:cs="Arial"/>
          <w:sz w:val="20"/>
          <w:szCs w:val="20"/>
          <w:lang w:val="id-ID"/>
        </w:rPr>
      </w:pPr>
    </w:p>
    <w:p w:rsidR="00C67C6E" w:rsidRPr="00C67C6E" w:rsidRDefault="00C67C6E" w:rsidP="00A3404E">
      <w:pPr>
        <w:rPr>
          <w:rFonts w:ascii="Arial" w:hAnsi="Arial" w:cs="Arial"/>
          <w:sz w:val="20"/>
          <w:szCs w:val="20"/>
          <w:lang w:val="id-ID"/>
        </w:rPr>
      </w:pPr>
    </w:p>
    <w:p w:rsidR="002B0622" w:rsidRDefault="002B0622" w:rsidP="00A3404E">
      <w:pPr>
        <w:rPr>
          <w:rFonts w:ascii="Arial" w:hAnsi="Arial" w:cs="Arial"/>
          <w:sz w:val="20"/>
          <w:szCs w:val="20"/>
        </w:rPr>
      </w:pPr>
    </w:p>
    <w:p w:rsidR="008716A5" w:rsidRDefault="008716A5" w:rsidP="00A3404E">
      <w:pPr>
        <w:rPr>
          <w:rFonts w:ascii="Arial" w:hAnsi="Arial" w:cs="Arial"/>
          <w:sz w:val="20"/>
          <w:szCs w:val="20"/>
        </w:rPr>
      </w:pPr>
    </w:p>
    <w:p w:rsidR="00A3404E" w:rsidRPr="00825EA6" w:rsidRDefault="00A3404E" w:rsidP="00A3404E">
      <w:pPr>
        <w:jc w:val="center"/>
        <w:rPr>
          <w:rFonts w:ascii="Arial" w:hAnsi="Arial" w:cs="Arial"/>
          <w:sz w:val="20"/>
          <w:szCs w:val="20"/>
        </w:rPr>
      </w:pPr>
      <w:r w:rsidRPr="00825EA6">
        <w:rPr>
          <w:rFonts w:ascii="Arial" w:hAnsi="Arial" w:cs="Arial"/>
          <w:noProof/>
          <w:sz w:val="20"/>
          <w:szCs w:val="20"/>
        </w:rPr>
        <w:lastRenderedPageBreak/>
        <w:drawing>
          <wp:inline distT="0" distB="0" distL="0" distR="0" wp14:anchorId="124F8E6B" wp14:editId="11174803">
            <wp:extent cx="785191" cy="943610"/>
            <wp:effectExtent l="0" t="0" r="0" b="8890"/>
            <wp:docPr id="7" name="Picture 7"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A3404E" w:rsidRPr="00825EA6" w:rsidRDefault="00A3404E" w:rsidP="007B56ED">
      <w:pPr>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t>
      </w:r>
      <w:r w:rsidR="007B56ED">
        <w:rPr>
          <w:rFonts w:ascii="Arial" w:hAnsi="Arial" w:cs="Arial"/>
          <w:b/>
          <w:sz w:val="20"/>
          <w:szCs w:val="20"/>
        </w:rPr>
        <w:t xml:space="preserve">WASAN PERMUKIMAN DAN PERTANAHAN </w:t>
      </w:r>
      <w:r w:rsidRPr="00825EA6">
        <w:rPr>
          <w:rFonts w:ascii="Arial" w:hAnsi="Arial" w:cs="Arial"/>
          <w:b/>
          <w:sz w:val="20"/>
          <w:szCs w:val="20"/>
        </w:rPr>
        <w:t>KABUPATEN BOGOR</w:t>
      </w:r>
    </w:p>
    <w:p w:rsidR="00A3404E" w:rsidRPr="00825EA6" w:rsidRDefault="006662DE" w:rsidP="00A3404E">
      <w:pPr>
        <w:jc w:val="center"/>
        <w:rPr>
          <w:rFonts w:ascii="Arial" w:hAnsi="Arial" w:cs="Arial"/>
          <w:b/>
          <w:sz w:val="20"/>
          <w:szCs w:val="20"/>
        </w:rPr>
      </w:pPr>
      <w:r>
        <w:rPr>
          <w:rFonts w:ascii="Arial" w:hAnsi="Arial" w:cs="Arial"/>
          <w:b/>
          <w:sz w:val="20"/>
          <w:szCs w:val="20"/>
        </w:rPr>
        <w:t>PERUBAHAN PERJANJIAN KINERJA 2017</w:t>
      </w:r>
    </w:p>
    <w:p w:rsidR="00A3404E" w:rsidRPr="00825EA6" w:rsidRDefault="00A3404E" w:rsidP="00A3404E">
      <w:pPr>
        <w:jc w:val="center"/>
        <w:rPr>
          <w:rFonts w:ascii="Arial" w:hAnsi="Arial" w:cs="Arial"/>
          <w:b/>
          <w:sz w:val="20"/>
          <w:szCs w:val="20"/>
        </w:rPr>
      </w:pPr>
    </w:p>
    <w:p w:rsidR="00A3404E" w:rsidRPr="00825EA6" w:rsidRDefault="008556AD" w:rsidP="00A3404E">
      <w:pPr>
        <w:spacing w:after="0" w:line="360" w:lineRule="auto"/>
        <w:ind w:firstLine="709"/>
        <w:jc w:val="both"/>
        <w:rPr>
          <w:rFonts w:ascii="Arial" w:hAnsi="Arial" w:cs="Arial"/>
          <w:sz w:val="20"/>
          <w:szCs w:val="20"/>
        </w:rPr>
      </w:pPr>
      <w:r>
        <w:rPr>
          <w:rFonts w:ascii="Arial" w:hAnsi="Arial" w:cs="Arial"/>
          <w:sz w:val="20"/>
          <w:szCs w:val="20"/>
        </w:rPr>
        <w:t xml:space="preserve">Dalam rangka mewujudkan Manajemen Pemerintah yang efektif, transparan, dan akuntabel serta berorientasi pada hasil, kami yang bertanda tangan di bawah </w:t>
      </w:r>
      <w:proofErr w:type="gramStart"/>
      <w:r>
        <w:rPr>
          <w:rFonts w:ascii="Arial" w:hAnsi="Arial" w:cs="Arial"/>
          <w:sz w:val="20"/>
          <w:szCs w:val="20"/>
        </w:rPr>
        <w:t>ini :</w:t>
      </w:r>
      <w:proofErr w:type="gramEnd"/>
    </w:p>
    <w:p w:rsidR="00A3404E" w:rsidRPr="00825EA6" w:rsidRDefault="00A3404E" w:rsidP="00A3404E">
      <w:pPr>
        <w:spacing w:after="0" w:line="360" w:lineRule="auto"/>
        <w:ind w:firstLine="709"/>
        <w:jc w:val="both"/>
        <w:rPr>
          <w:rFonts w:ascii="Arial" w:hAnsi="Arial" w:cs="Arial"/>
          <w:sz w:val="20"/>
          <w:szCs w:val="20"/>
        </w:rPr>
      </w:pPr>
    </w:p>
    <w:p w:rsidR="00A3404E" w:rsidRPr="00825EA6" w:rsidRDefault="00A3404E" w:rsidP="00A3404E">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0015125C">
        <w:rPr>
          <w:rFonts w:ascii="Arial" w:hAnsi="Arial" w:cs="Arial"/>
          <w:sz w:val="20"/>
          <w:szCs w:val="20"/>
        </w:rPr>
        <w:t>SUPARNO</w:t>
      </w:r>
      <w:r w:rsidR="00C67C6E">
        <w:rPr>
          <w:rFonts w:ascii="Arial" w:hAnsi="Arial" w:cs="Arial"/>
          <w:sz w:val="20"/>
          <w:szCs w:val="20"/>
          <w:lang w:val="id-ID"/>
        </w:rPr>
        <w:t>,</w:t>
      </w:r>
      <w:r w:rsidR="0015125C">
        <w:rPr>
          <w:rFonts w:ascii="Arial" w:hAnsi="Arial" w:cs="Arial"/>
          <w:sz w:val="20"/>
          <w:szCs w:val="20"/>
        </w:rPr>
        <w:t xml:space="preserve"> S.Hut</w:t>
      </w:r>
      <w:r w:rsidR="002C396E">
        <w:rPr>
          <w:rFonts w:ascii="Arial" w:hAnsi="Arial" w:cs="Arial"/>
          <w:sz w:val="20"/>
          <w:szCs w:val="20"/>
        </w:rPr>
        <w:t>.</w:t>
      </w:r>
    </w:p>
    <w:p w:rsidR="00A3404E" w:rsidRPr="00825EA6" w:rsidRDefault="00A3404E" w:rsidP="00A3404E">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Seksi </w:t>
      </w:r>
      <w:r w:rsidR="0015125C">
        <w:rPr>
          <w:rFonts w:ascii="Arial" w:hAnsi="Arial" w:cs="Arial"/>
          <w:sz w:val="20"/>
          <w:szCs w:val="20"/>
        </w:rPr>
        <w:t>Pengembangan</w:t>
      </w:r>
      <w:r>
        <w:rPr>
          <w:rFonts w:ascii="Arial" w:hAnsi="Arial" w:cs="Arial"/>
          <w:sz w:val="20"/>
          <w:szCs w:val="20"/>
        </w:rPr>
        <w:t xml:space="preserve"> Perumahan Bidang Perumahan</w:t>
      </w:r>
    </w:p>
    <w:p w:rsidR="00A3404E" w:rsidRPr="00825EA6" w:rsidRDefault="00A3404E" w:rsidP="00A3404E">
      <w:pPr>
        <w:spacing w:after="0" w:line="360" w:lineRule="auto"/>
        <w:ind w:left="1440" w:firstLine="720"/>
        <w:rPr>
          <w:rFonts w:ascii="Arial" w:hAnsi="Arial" w:cs="Arial"/>
          <w:sz w:val="20"/>
          <w:szCs w:val="20"/>
        </w:rPr>
      </w:pPr>
      <w:r w:rsidRPr="00825EA6">
        <w:rPr>
          <w:rFonts w:ascii="Arial" w:hAnsi="Arial" w:cs="Arial"/>
          <w:sz w:val="20"/>
          <w:szCs w:val="20"/>
        </w:rPr>
        <w:t xml:space="preserve">  Dinas </w:t>
      </w:r>
      <w:r w:rsidR="008556AD">
        <w:rPr>
          <w:rFonts w:ascii="Arial" w:hAnsi="Arial" w:cs="Arial"/>
          <w:sz w:val="20"/>
          <w:szCs w:val="20"/>
        </w:rPr>
        <w:t>Perumahan,</w:t>
      </w:r>
      <w:r>
        <w:rPr>
          <w:rFonts w:ascii="Arial" w:hAnsi="Arial" w:cs="Arial"/>
          <w:sz w:val="20"/>
          <w:szCs w:val="20"/>
        </w:rPr>
        <w:t xml:space="preserve"> Kawasan Permukiman dan Pertanahan</w:t>
      </w:r>
      <w:r w:rsidRPr="00825EA6">
        <w:rPr>
          <w:rFonts w:ascii="Arial" w:hAnsi="Arial" w:cs="Arial"/>
          <w:sz w:val="20"/>
          <w:szCs w:val="20"/>
        </w:rPr>
        <w:t xml:space="preserve"> Kabupaten Bogor</w:t>
      </w:r>
    </w:p>
    <w:p w:rsidR="00A3404E" w:rsidRPr="00825EA6" w:rsidRDefault="00A3404E" w:rsidP="00A3404E">
      <w:pPr>
        <w:spacing w:after="0" w:line="360" w:lineRule="auto"/>
        <w:rPr>
          <w:rFonts w:ascii="Arial" w:hAnsi="Arial" w:cs="Arial"/>
          <w:sz w:val="20"/>
          <w:szCs w:val="20"/>
        </w:rPr>
      </w:pPr>
      <w:r w:rsidRPr="00825EA6">
        <w:rPr>
          <w:rFonts w:ascii="Arial" w:hAnsi="Arial" w:cs="Arial"/>
          <w:sz w:val="20"/>
          <w:szCs w:val="20"/>
        </w:rPr>
        <w:t>Selanjutnya disebut PIHAK KESATU</w:t>
      </w:r>
    </w:p>
    <w:p w:rsidR="00A3404E" w:rsidRPr="00825EA6" w:rsidRDefault="00A3404E" w:rsidP="00A3404E">
      <w:pPr>
        <w:spacing w:after="0" w:line="360" w:lineRule="auto"/>
        <w:rPr>
          <w:rFonts w:ascii="Arial" w:hAnsi="Arial" w:cs="Arial"/>
          <w:sz w:val="20"/>
          <w:szCs w:val="20"/>
        </w:rPr>
      </w:pPr>
    </w:p>
    <w:p w:rsidR="00A3404E" w:rsidRPr="00825EA6" w:rsidRDefault="00A3404E" w:rsidP="00A3404E">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00E12524">
        <w:rPr>
          <w:rFonts w:ascii="Arial" w:hAnsi="Arial" w:cs="Arial"/>
          <w:sz w:val="20"/>
          <w:szCs w:val="20"/>
        </w:rPr>
        <w:tab/>
      </w:r>
      <w:r w:rsidR="00E12524">
        <w:rPr>
          <w:rFonts w:ascii="Arial" w:hAnsi="Arial" w:cs="Arial"/>
          <w:sz w:val="20"/>
          <w:szCs w:val="20"/>
        </w:rPr>
        <w:tab/>
        <w:t>: Ir. SUSSY RAHAYU AGUSTINI</w:t>
      </w:r>
      <w:r w:rsidR="00C67C6E">
        <w:rPr>
          <w:rFonts w:ascii="Arial" w:hAnsi="Arial" w:cs="Arial"/>
          <w:sz w:val="20"/>
          <w:szCs w:val="20"/>
          <w:lang w:val="id-ID"/>
        </w:rPr>
        <w:t>,</w:t>
      </w:r>
      <w:r w:rsidR="00E12524">
        <w:rPr>
          <w:rFonts w:ascii="Arial" w:hAnsi="Arial" w:cs="Arial"/>
          <w:sz w:val="20"/>
          <w:szCs w:val="20"/>
        </w:rPr>
        <w:t xml:space="preserve"> M</w:t>
      </w:r>
      <w:r w:rsidRPr="00825EA6">
        <w:rPr>
          <w:rFonts w:ascii="Arial" w:hAnsi="Arial" w:cs="Arial"/>
          <w:sz w:val="20"/>
          <w:szCs w:val="20"/>
        </w:rPr>
        <w:t>T</w:t>
      </w:r>
      <w:r w:rsidR="002C396E">
        <w:rPr>
          <w:rFonts w:ascii="Arial" w:hAnsi="Arial" w:cs="Arial"/>
          <w:sz w:val="20"/>
          <w:szCs w:val="20"/>
        </w:rPr>
        <w:t>.</w:t>
      </w:r>
    </w:p>
    <w:p w:rsidR="001A754A" w:rsidRDefault="00A3404E" w:rsidP="001A754A">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001A754A" w:rsidRPr="00825EA6">
        <w:rPr>
          <w:rFonts w:ascii="Arial" w:hAnsi="Arial" w:cs="Arial"/>
          <w:sz w:val="20"/>
          <w:szCs w:val="20"/>
        </w:rPr>
        <w:t xml:space="preserve">Kepala Bidang Perumahan Dinas </w:t>
      </w:r>
      <w:r w:rsidR="008556AD">
        <w:rPr>
          <w:rFonts w:ascii="Arial" w:hAnsi="Arial" w:cs="Arial"/>
          <w:sz w:val="20"/>
          <w:szCs w:val="20"/>
        </w:rPr>
        <w:t>Perumahan,</w:t>
      </w:r>
      <w:r w:rsidR="001A754A">
        <w:rPr>
          <w:rFonts w:ascii="Arial" w:hAnsi="Arial" w:cs="Arial"/>
          <w:sz w:val="20"/>
          <w:szCs w:val="20"/>
        </w:rPr>
        <w:t xml:space="preserve"> Kawasan Permukiman dan </w:t>
      </w:r>
    </w:p>
    <w:p w:rsidR="00A3404E" w:rsidRPr="00825EA6" w:rsidRDefault="001A754A" w:rsidP="001A754A">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Pertanahan </w:t>
      </w:r>
      <w:r w:rsidRPr="00825EA6">
        <w:rPr>
          <w:rFonts w:ascii="Arial" w:hAnsi="Arial" w:cs="Arial"/>
          <w:sz w:val="20"/>
          <w:szCs w:val="20"/>
        </w:rPr>
        <w:t>Kabupaten Bogor</w:t>
      </w:r>
    </w:p>
    <w:p w:rsidR="00A3404E" w:rsidRPr="00825EA6" w:rsidRDefault="00A3404E" w:rsidP="00A3404E">
      <w:pPr>
        <w:spacing w:after="0" w:line="360" w:lineRule="auto"/>
        <w:rPr>
          <w:rFonts w:ascii="Arial" w:hAnsi="Arial" w:cs="Arial"/>
          <w:sz w:val="20"/>
          <w:szCs w:val="20"/>
        </w:rPr>
      </w:pPr>
      <w:r w:rsidRPr="00825EA6">
        <w:rPr>
          <w:rFonts w:ascii="Arial" w:hAnsi="Arial" w:cs="Arial"/>
          <w:sz w:val="20"/>
          <w:szCs w:val="20"/>
        </w:rPr>
        <w:t>Selaku atasan PIHAK KESATU</w:t>
      </w:r>
      <w:r w:rsidR="00C67C6E">
        <w:rPr>
          <w:rFonts w:ascii="Arial" w:hAnsi="Arial" w:cs="Arial"/>
          <w:sz w:val="20"/>
          <w:szCs w:val="20"/>
          <w:lang w:val="id-ID"/>
        </w:rPr>
        <w:t>,</w:t>
      </w:r>
      <w:r w:rsidRPr="00825EA6">
        <w:rPr>
          <w:rFonts w:ascii="Arial" w:hAnsi="Arial" w:cs="Arial"/>
          <w:sz w:val="20"/>
          <w:szCs w:val="20"/>
        </w:rPr>
        <w:t xml:space="preserve"> selanjutnya disebut PIHAK KEDUA</w:t>
      </w:r>
    </w:p>
    <w:p w:rsidR="00A3404E" w:rsidRPr="00825EA6" w:rsidRDefault="00A3404E" w:rsidP="00A3404E">
      <w:pPr>
        <w:spacing w:after="0" w:line="360" w:lineRule="auto"/>
        <w:rPr>
          <w:rFonts w:ascii="Arial" w:hAnsi="Arial" w:cs="Arial"/>
          <w:sz w:val="20"/>
          <w:szCs w:val="20"/>
        </w:rPr>
      </w:pPr>
    </w:p>
    <w:p w:rsidR="00A3404E" w:rsidRPr="00825EA6" w:rsidRDefault="00A3404E" w:rsidP="00A3404E">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C67C6E">
        <w:rPr>
          <w:rFonts w:ascii="Arial" w:hAnsi="Arial" w:cs="Arial"/>
          <w:sz w:val="20"/>
          <w:szCs w:val="20"/>
          <w:lang w:val="id-ID"/>
        </w:rPr>
        <w:t>,</w:t>
      </w:r>
      <w:r w:rsidRPr="00825EA6">
        <w:rPr>
          <w:rFonts w:ascii="Arial" w:hAnsi="Arial" w:cs="Arial"/>
          <w:sz w:val="20"/>
          <w:szCs w:val="20"/>
        </w:rPr>
        <w:t xml:space="preserve"> dalam rangka mencapai target kinerja jangka menengah yang dilaksanakan dalam Program dan Kegiatan seperti yang telah ditetapkan dalam dokumen perencanaan. Keberhasilan dan Kegagalan pencapaian target kinerja tersebut menjadi tanggung jawab kami.</w:t>
      </w:r>
    </w:p>
    <w:p w:rsidR="00A3404E" w:rsidRPr="00825EA6" w:rsidRDefault="00A3404E" w:rsidP="00A3404E">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KEDUA </w:t>
      </w:r>
      <w:proofErr w:type="gramStart"/>
      <w:r w:rsidRPr="00825EA6">
        <w:rPr>
          <w:rFonts w:ascii="Arial" w:hAnsi="Arial" w:cs="Arial"/>
          <w:sz w:val="20"/>
          <w:szCs w:val="20"/>
        </w:rPr>
        <w:t>akan</w:t>
      </w:r>
      <w:proofErr w:type="gramEnd"/>
      <w:r w:rsidRPr="00825EA6">
        <w:rPr>
          <w:rFonts w:ascii="Arial" w:hAnsi="Arial" w:cs="Arial"/>
          <w:sz w:val="20"/>
          <w:szCs w:val="20"/>
        </w:rPr>
        <w:t xml:space="preserve"> melakukan supervisi yang diperlukan serta akan melakukan evaluasi terhadap capaian kinerja dari perjanjian ini dan mengambil tindakan yang diperlukan dalam rangka pemberian penghargaan dan sanksi.</w:t>
      </w:r>
    </w:p>
    <w:p w:rsidR="00A3404E" w:rsidRPr="00825EA6" w:rsidRDefault="00A3404E" w:rsidP="00A3404E">
      <w:pPr>
        <w:spacing w:after="0" w:line="360" w:lineRule="auto"/>
        <w:ind w:firstLine="709"/>
        <w:jc w:val="both"/>
        <w:rPr>
          <w:rFonts w:ascii="Arial" w:hAnsi="Arial" w:cs="Arial"/>
          <w:sz w:val="20"/>
          <w:szCs w:val="20"/>
        </w:rPr>
      </w:pPr>
    </w:p>
    <w:p w:rsidR="00A3404E" w:rsidRPr="00825EA6" w:rsidRDefault="00A3404E" w:rsidP="00A3404E">
      <w:pPr>
        <w:spacing w:after="0" w:line="360" w:lineRule="auto"/>
        <w:ind w:firstLine="709"/>
        <w:jc w:val="both"/>
        <w:rPr>
          <w:rFonts w:ascii="Arial" w:hAnsi="Arial" w:cs="Arial"/>
          <w:sz w:val="20"/>
          <w:szCs w:val="20"/>
        </w:rPr>
      </w:pPr>
    </w:p>
    <w:p w:rsidR="00A3404E" w:rsidRPr="00825EA6" w:rsidRDefault="00A3404E" w:rsidP="00A3404E">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A3404E" w:rsidRPr="00825EA6" w:rsidTr="0015125C">
        <w:tc>
          <w:tcPr>
            <w:tcW w:w="4490" w:type="dxa"/>
          </w:tcPr>
          <w:p w:rsidR="00A3404E" w:rsidRPr="00825EA6" w:rsidRDefault="00A3404E" w:rsidP="0015125C">
            <w:pPr>
              <w:spacing w:line="360" w:lineRule="auto"/>
              <w:jc w:val="center"/>
              <w:rPr>
                <w:rFonts w:ascii="Arial" w:hAnsi="Arial" w:cs="Arial"/>
                <w:sz w:val="20"/>
                <w:szCs w:val="20"/>
              </w:rPr>
            </w:pPr>
            <w:r w:rsidRPr="00825EA6">
              <w:rPr>
                <w:rFonts w:ascii="Arial" w:hAnsi="Arial" w:cs="Arial"/>
                <w:sz w:val="20"/>
                <w:szCs w:val="20"/>
              </w:rPr>
              <w:t>PIHAK KEDUA</w:t>
            </w:r>
          </w:p>
          <w:p w:rsidR="00A3404E" w:rsidRPr="00825EA6" w:rsidRDefault="00A3404E" w:rsidP="0015125C">
            <w:pPr>
              <w:spacing w:line="360" w:lineRule="auto"/>
              <w:jc w:val="center"/>
              <w:rPr>
                <w:rFonts w:ascii="Arial" w:hAnsi="Arial" w:cs="Arial"/>
                <w:sz w:val="20"/>
                <w:szCs w:val="20"/>
              </w:rPr>
            </w:pPr>
          </w:p>
          <w:p w:rsidR="00A3404E" w:rsidRPr="00825EA6" w:rsidRDefault="00A3404E" w:rsidP="0015125C">
            <w:pPr>
              <w:spacing w:line="360" w:lineRule="auto"/>
              <w:jc w:val="center"/>
              <w:rPr>
                <w:rFonts w:ascii="Arial" w:hAnsi="Arial" w:cs="Arial"/>
                <w:sz w:val="20"/>
                <w:szCs w:val="20"/>
              </w:rPr>
            </w:pPr>
          </w:p>
          <w:p w:rsidR="00A3404E" w:rsidRPr="00825EA6" w:rsidRDefault="00A3404E" w:rsidP="0015125C">
            <w:pPr>
              <w:spacing w:line="360" w:lineRule="auto"/>
              <w:jc w:val="center"/>
              <w:rPr>
                <w:rFonts w:ascii="Arial" w:hAnsi="Arial" w:cs="Arial"/>
                <w:sz w:val="20"/>
                <w:szCs w:val="20"/>
              </w:rPr>
            </w:pPr>
          </w:p>
          <w:p w:rsidR="00A3404E" w:rsidRPr="00825EA6" w:rsidRDefault="00E12524" w:rsidP="0015125C">
            <w:pPr>
              <w:jc w:val="center"/>
              <w:rPr>
                <w:rFonts w:ascii="Arial" w:hAnsi="Arial" w:cs="Arial"/>
                <w:b/>
                <w:sz w:val="20"/>
                <w:szCs w:val="20"/>
                <w:u w:val="single"/>
              </w:rPr>
            </w:pPr>
            <w:r>
              <w:rPr>
                <w:rFonts w:ascii="Arial" w:hAnsi="Arial" w:cs="Arial"/>
                <w:b/>
                <w:sz w:val="20"/>
                <w:szCs w:val="20"/>
                <w:u w:val="single"/>
              </w:rPr>
              <w:t>Ir. SUSSY RAHAYU AGUSTINI</w:t>
            </w:r>
            <w:r w:rsidR="00C67C6E">
              <w:rPr>
                <w:rFonts w:ascii="Arial" w:hAnsi="Arial" w:cs="Arial"/>
                <w:b/>
                <w:sz w:val="20"/>
                <w:szCs w:val="20"/>
                <w:u w:val="single"/>
                <w:lang w:val="id-ID"/>
              </w:rPr>
              <w:t>,</w:t>
            </w:r>
            <w:r>
              <w:rPr>
                <w:rFonts w:ascii="Arial" w:hAnsi="Arial" w:cs="Arial"/>
                <w:b/>
                <w:sz w:val="20"/>
                <w:szCs w:val="20"/>
                <w:u w:val="single"/>
              </w:rPr>
              <w:t xml:space="preserve"> M</w:t>
            </w:r>
            <w:r w:rsidR="00A3404E" w:rsidRPr="00825EA6">
              <w:rPr>
                <w:rFonts w:ascii="Arial" w:hAnsi="Arial" w:cs="Arial"/>
                <w:b/>
                <w:sz w:val="20"/>
                <w:szCs w:val="20"/>
                <w:u w:val="single"/>
              </w:rPr>
              <w:t>T</w:t>
            </w:r>
            <w:r w:rsidR="002C396E">
              <w:rPr>
                <w:rFonts w:ascii="Arial" w:hAnsi="Arial" w:cs="Arial"/>
                <w:b/>
                <w:sz w:val="20"/>
                <w:szCs w:val="20"/>
                <w:u w:val="single"/>
              </w:rPr>
              <w:t>.</w:t>
            </w:r>
            <w:r w:rsidR="00A3404E" w:rsidRPr="00825EA6">
              <w:rPr>
                <w:rFonts w:ascii="Arial" w:hAnsi="Arial" w:cs="Arial"/>
                <w:b/>
                <w:sz w:val="20"/>
                <w:szCs w:val="20"/>
                <w:u w:val="single"/>
              </w:rPr>
              <w:t xml:space="preserve"> </w:t>
            </w:r>
          </w:p>
          <w:p w:rsidR="00A3404E" w:rsidRPr="00825EA6" w:rsidRDefault="00A3404E" w:rsidP="0015125C">
            <w:pPr>
              <w:jc w:val="center"/>
              <w:rPr>
                <w:rFonts w:ascii="Arial" w:hAnsi="Arial" w:cs="Arial"/>
                <w:sz w:val="20"/>
                <w:szCs w:val="20"/>
              </w:rPr>
            </w:pPr>
            <w:r w:rsidRPr="00825EA6">
              <w:rPr>
                <w:rFonts w:ascii="Arial" w:hAnsi="Arial" w:cs="Arial"/>
                <w:sz w:val="20"/>
                <w:szCs w:val="20"/>
              </w:rPr>
              <w:t xml:space="preserve">Pembina </w:t>
            </w:r>
          </w:p>
          <w:p w:rsidR="00A3404E" w:rsidRPr="00825EA6" w:rsidRDefault="00A3404E" w:rsidP="0015125C">
            <w:pPr>
              <w:jc w:val="center"/>
              <w:rPr>
                <w:rFonts w:ascii="Arial" w:hAnsi="Arial" w:cs="Arial"/>
                <w:sz w:val="20"/>
                <w:szCs w:val="20"/>
              </w:rPr>
            </w:pPr>
            <w:r w:rsidRPr="00825EA6">
              <w:rPr>
                <w:rFonts w:ascii="Arial" w:hAnsi="Arial" w:cs="Arial"/>
                <w:sz w:val="20"/>
                <w:szCs w:val="20"/>
              </w:rPr>
              <w:t xml:space="preserve">NIP. 19680820 199503 2 002 </w:t>
            </w:r>
          </w:p>
          <w:p w:rsidR="00A3404E" w:rsidRPr="00825EA6" w:rsidRDefault="00A3404E" w:rsidP="0015125C">
            <w:pPr>
              <w:spacing w:line="360" w:lineRule="auto"/>
              <w:rPr>
                <w:rFonts w:ascii="Arial" w:hAnsi="Arial" w:cs="Arial"/>
                <w:sz w:val="20"/>
                <w:szCs w:val="20"/>
              </w:rPr>
            </w:pPr>
          </w:p>
        </w:tc>
        <w:tc>
          <w:tcPr>
            <w:tcW w:w="4527" w:type="dxa"/>
          </w:tcPr>
          <w:p w:rsidR="00A3404E" w:rsidRPr="00825EA6" w:rsidRDefault="00A3404E" w:rsidP="0015125C">
            <w:pPr>
              <w:spacing w:line="360" w:lineRule="auto"/>
              <w:jc w:val="center"/>
              <w:rPr>
                <w:rFonts w:ascii="Arial" w:hAnsi="Arial" w:cs="Arial"/>
                <w:sz w:val="20"/>
                <w:szCs w:val="20"/>
              </w:rPr>
            </w:pPr>
            <w:r w:rsidRPr="00825EA6">
              <w:rPr>
                <w:rFonts w:ascii="Arial" w:hAnsi="Arial" w:cs="Arial"/>
                <w:sz w:val="20"/>
                <w:szCs w:val="20"/>
              </w:rPr>
              <w:t>PIHAK KESATU</w:t>
            </w:r>
          </w:p>
          <w:p w:rsidR="00A3404E" w:rsidRPr="00825EA6" w:rsidRDefault="00A3404E" w:rsidP="0015125C">
            <w:pPr>
              <w:spacing w:line="360" w:lineRule="auto"/>
              <w:jc w:val="center"/>
              <w:rPr>
                <w:rFonts w:ascii="Arial" w:hAnsi="Arial" w:cs="Arial"/>
                <w:sz w:val="20"/>
                <w:szCs w:val="20"/>
              </w:rPr>
            </w:pPr>
          </w:p>
          <w:p w:rsidR="00A3404E" w:rsidRPr="00825EA6" w:rsidRDefault="00A3404E" w:rsidP="0015125C">
            <w:pPr>
              <w:spacing w:line="360" w:lineRule="auto"/>
              <w:jc w:val="center"/>
              <w:rPr>
                <w:rFonts w:ascii="Arial" w:hAnsi="Arial" w:cs="Arial"/>
                <w:sz w:val="20"/>
                <w:szCs w:val="20"/>
              </w:rPr>
            </w:pPr>
          </w:p>
          <w:p w:rsidR="00A3404E" w:rsidRPr="00825EA6" w:rsidRDefault="00A3404E" w:rsidP="0015125C">
            <w:pPr>
              <w:spacing w:line="360" w:lineRule="auto"/>
              <w:jc w:val="center"/>
              <w:rPr>
                <w:rFonts w:ascii="Arial" w:hAnsi="Arial" w:cs="Arial"/>
                <w:sz w:val="20"/>
                <w:szCs w:val="20"/>
              </w:rPr>
            </w:pPr>
          </w:p>
          <w:p w:rsidR="00A3404E" w:rsidRPr="00825EA6" w:rsidRDefault="0015125C" w:rsidP="0015125C">
            <w:pPr>
              <w:jc w:val="center"/>
              <w:rPr>
                <w:rFonts w:ascii="Arial" w:hAnsi="Arial" w:cs="Arial"/>
                <w:b/>
                <w:sz w:val="20"/>
                <w:szCs w:val="20"/>
                <w:u w:val="single"/>
              </w:rPr>
            </w:pPr>
            <w:r>
              <w:rPr>
                <w:rFonts w:ascii="Arial" w:hAnsi="Arial" w:cs="Arial"/>
                <w:b/>
                <w:sz w:val="20"/>
                <w:szCs w:val="20"/>
                <w:u w:val="single"/>
              </w:rPr>
              <w:t>SUPARNO</w:t>
            </w:r>
            <w:r w:rsidR="00C67C6E">
              <w:rPr>
                <w:rFonts w:ascii="Arial" w:hAnsi="Arial" w:cs="Arial"/>
                <w:b/>
                <w:sz w:val="20"/>
                <w:szCs w:val="20"/>
                <w:u w:val="single"/>
                <w:lang w:val="id-ID"/>
              </w:rPr>
              <w:t>,</w:t>
            </w:r>
            <w:r>
              <w:rPr>
                <w:rFonts w:ascii="Arial" w:hAnsi="Arial" w:cs="Arial"/>
                <w:b/>
                <w:sz w:val="20"/>
                <w:szCs w:val="20"/>
                <w:u w:val="single"/>
              </w:rPr>
              <w:t xml:space="preserve"> S.Hut</w:t>
            </w:r>
            <w:r w:rsidR="002C396E">
              <w:rPr>
                <w:rFonts w:ascii="Arial" w:hAnsi="Arial" w:cs="Arial"/>
                <w:b/>
                <w:sz w:val="20"/>
                <w:szCs w:val="20"/>
                <w:u w:val="single"/>
              </w:rPr>
              <w:t>.</w:t>
            </w:r>
          </w:p>
          <w:p w:rsidR="00A3404E" w:rsidRPr="00A95B74" w:rsidRDefault="00A3404E" w:rsidP="0015125C">
            <w:pPr>
              <w:jc w:val="center"/>
              <w:rPr>
                <w:rFonts w:ascii="Arial" w:hAnsi="Arial" w:cs="Arial"/>
                <w:sz w:val="20"/>
                <w:szCs w:val="20"/>
              </w:rPr>
            </w:pPr>
            <w:r w:rsidRPr="00A95B74">
              <w:rPr>
                <w:rFonts w:ascii="Arial" w:hAnsi="Arial" w:cs="Arial"/>
                <w:sz w:val="20"/>
                <w:szCs w:val="20"/>
              </w:rPr>
              <w:t>Penata</w:t>
            </w:r>
            <w:r w:rsidR="00A95B74" w:rsidRPr="00A95B74">
              <w:rPr>
                <w:rFonts w:ascii="Arial" w:hAnsi="Arial" w:cs="Arial"/>
                <w:sz w:val="20"/>
                <w:szCs w:val="20"/>
              </w:rPr>
              <w:t xml:space="preserve"> Tk. I</w:t>
            </w:r>
          </w:p>
          <w:p w:rsidR="00A3404E" w:rsidRPr="00825EA6" w:rsidRDefault="00A3404E" w:rsidP="0015125C">
            <w:pPr>
              <w:jc w:val="center"/>
              <w:rPr>
                <w:rFonts w:ascii="Arial" w:hAnsi="Arial" w:cs="Arial"/>
                <w:sz w:val="20"/>
                <w:szCs w:val="20"/>
              </w:rPr>
            </w:pPr>
            <w:r w:rsidRPr="00825EA6">
              <w:rPr>
                <w:rFonts w:ascii="Arial" w:hAnsi="Arial" w:cs="Arial"/>
                <w:sz w:val="20"/>
                <w:szCs w:val="20"/>
              </w:rPr>
              <w:t xml:space="preserve">NIP. </w:t>
            </w:r>
            <w:r w:rsidR="0015125C">
              <w:rPr>
                <w:rFonts w:ascii="Arial" w:hAnsi="Arial" w:cs="Arial"/>
                <w:sz w:val="20"/>
                <w:szCs w:val="20"/>
              </w:rPr>
              <w:t>19751113 200501 1 010</w:t>
            </w:r>
            <w:r w:rsidRPr="00825EA6">
              <w:rPr>
                <w:rFonts w:ascii="Arial" w:hAnsi="Arial" w:cs="Arial"/>
                <w:sz w:val="20"/>
                <w:szCs w:val="20"/>
              </w:rPr>
              <w:t xml:space="preserve"> </w:t>
            </w:r>
          </w:p>
          <w:p w:rsidR="00A3404E" w:rsidRPr="00825EA6" w:rsidRDefault="00A3404E" w:rsidP="0015125C">
            <w:pPr>
              <w:jc w:val="center"/>
              <w:rPr>
                <w:rFonts w:ascii="Arial" w:hAnsi="Arial" w:cs="Arial"/>
                <w:sz w:val="20"/>
                <w:szCs w:val="20"/>
              </w:rPr>
            </w:pPr>
          </w:p>
        </w:tc>
      </w:tr>
    </w:tbl>
    <w:p w:rsidR="007B56ED" w:rsidRDefault="007B56ED" w:rsidP="00A3404E">
      <w:pPr>
        <w:spacing w:after="0" w:line="360" w:lineRule="auto"/>
        <w:jc w:val="center"/>
        <w:rPr>
          <w:rFonts w:ascii="Arial" w:hAnsi="Arial" w:cs="Arial"/>
          <w:b/>
          <w:sz w:val="20"/>
          <w:szCs w:val="20"/>
        </w:rPr>
      </w:pPr>
    </w:p>
    <w:p w:rsidR="007B56ED" w:rsidRDefault="007B56ED" w:rsidP="00A3404E">
      <w:pPr>
        <w:spacing w:after="0" w:line="360" w:lineRule="auto"/>
        <w:jc w:val="center"/>
        <w:rPr>
          <w:rFonts w:ascii="Arial" w:hAnsi="Arial" w:cs="Arial"/>
          <w:b/>
          <w:sz w:val="20"/>
          <w:szCs w:val="20"/>
        </w:rPr>
      </w:pPr>
    </w:p>
    <w:p w:rsidR="00A3404E" w:rsidRPr="00825EA6" w:rsidRDefault="006662DE" w:rsidP="00A3404E">
      <w:pPr>
        <w:spacing w:after="0" w:line="360" w:lineRule="auto"/>
        <w:jc w:val="center"/>
        <w:rPr>
          <w:rFonts w:ascii="Arial" w:hAnsi="Arial" w:cs="Arial"/>
          <w:b/>
          <w:sz w:val="20"/>
          <w:szCs w:val="20"/>
        </w:rPr>
      </w:pPr>
      <w:r>
        <w:rPr>
          <w:rFonts w:ascii="Arial" w:hAnsi="Arial" w:cs="Arial"/>
          <w:b/>
          <w:sz w:val="20"/>
          <w:szCs w:val="20"/>
        </w:rPr>
        <w:lastRenderedPageBreak/>
        <w:t xml:space="preserve">PERUBAHAN </w:t>
      </w:r>
      <w:r w:rsidR="00A3404E">
        <w:rPr>
          <w:rFonts w:ascii="Arial" w:hAnsi="Arial" w:cs="Arial"/>
          <w:b/>
          <w:sz w:val="20"/>
          <w:szCs w:val="20"/>
        </w:rPr>
        <w:t>PERJANJIAN KINERJA TAHUN 2017</w:t>
      </w:r>
    </w:p>
    <w:p w:rsidR="00A3404E" w:rsidRDefault="00A3404E" w:rsidP="007B56ED">
      <w:pPr>
        <w:spacing w:after="0" w:line="360" w:lineRule="auto"/>
        <w:jc w:val="center"/>
        <w:rPr>
          <w:rFonts w:ascii="Arial" w:hAnsi="Arial" w:cs="Arial"/>
          <w:b/>
          <w:sz w:val="20"/>
          <w:szCs w:val="20"/>
        </w:rPr>
      </w:pPr>
      <w:r w:rsidRPr="00825EA6">
        <w:rPr>
          <w:rFonts w:ascii="Arial" w:hAnsi="Arial" w:cs="Arial"/>
          <w:b/>
          <w:sz w:val="20"/>
          <w:szCs w:val="20"/>
        </w:rPr>
        <w:t xml:space="preserve">KEPALA SEKSI </w:t>
      </w:r>
      <w:r w:rsidR="0015125C">
        <w:rPr>
          <w:rFonts w:ascii="Arial" w:hAnsi="Arial" w:cs="Arial"/>
          <w:b/>
          <w:sz w:val="20"/>
          <w:szCs w:val="20"/>
        </w:rPr>
        <w:t>PENGEMBANGAN</w:t>
      </w:r>
      <w:r>
        <w:rPr>
          <w:rFonts w:ascii="Arial" w:hAnsi="Arial" w:cs="Arial"/>
          <w:b/>
          <w:sz w:val="20"/>
          <w:szCs w:val="20"/>
        </w:rPr>
        <w:t xml:space="preserve"> PERUMAHAN</w:t>
      </w:r>
      <w:r w:rsidRPr="00825EA6">
        <w:rPr>
          <w:rFonts w:ascii="Arial" w:hAnsi="Arial" w:cs="Arial"/>
          <w:b/>
          <w:sz w:val="20"/>
          <w:szCs w:val="20"/>
        </w:rPr>
        <w:t xml:space="preserve"> BIDANG PERUMAHAN </w:t>
      </w:r>
    </w:p>
    <w:p w:rsidR="00A3404E" w:rsidRDefault="00A3404E" w:rsidP="00805F10">
      <w:pPr>
        <w:spacing w:after="0" w:line="360" w:lineRule="auto"/>
        <w:jc w:val="center"/>
        <w:rPr>
          <w:rFonts w:ascii="Arial" w:hAnsi="Arial" w:cs="Arial"/>
          <w:b/>
          <w:sz w:val="20"/>
          <w:szCs w:val="20"/>
          <w:lang w:val="id-ID"/>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t>
      </w:r>
      <w:r w:rsidR="00805F10">
        <w:rPr>
          <w:rFonts w:ascii="Arial" w:hAnsi="Arial" w:cs="Arial"/>
          <w:b/>
          <w:sz w:val="20"/>
          <w:szCs w:val="20"/>
        </w:rPr>
        <w:t xml:space="preserve">WASAN PERMUKIMAN DAN PERTANAHAN </w:t>
      </w:r>
      <w:r w:rsidRPr="00825EA6">
        <w:rPr>
          <w:rFonts w:ascii="Arial" w:hAnsi="Arial" w:cs="Arial"/>
          <w:b/>
          <w:sz w:val="20"/>
          <w:szCs w:val="20"/>
        </w:rPr>
        <w:t>KABUPATEN BOGOR</w:t>
      </w:r>
    </w:p>
    <w:tbl>
      <w:tblPr>
        <w:tblStyle w:val="TableGrid21"/>
        <w:tblW w:w="9210" w:type="dxa"/>
        <w:tblLook w:val="04A0" w:firstRow="1" w:lastRow="0" w:firstColumn="1" w:lastColumn="0" w:noHBand="0" w:noVBand="1"/>
      </w:tblPr>
      <w:tblGrid>
        <w:gridCol w:w="682"/>
        <w:gridCol w:w="2924"/>
        <w:gridCol w:w="3845"/>
        <w:gridCol w:w="1759"/>
      </w:tblGrid>
      <w:tr w:rsidR="00241C34" w:rsidRPr="00DD0B8D" w:rsidTr="00241C34">
        <w:tc>
          <w:tcPr>
            <w:tcW w:w="682" w:type="dxa"/>
            <w:vAlign w:val="center"/>
          </w:tcPr>
          <w:p w:rsidR="00241C34" w:rsidRPr="00DD0B8D" w:rsidRDefault="00241C34" w:rsidP="00241C34">
            <w:pPr>
              <w:spacing w:after="160" w:line="259" w:lineRule="auto"/>
              <w:jc w:val="center"/>
              <w:rPr>
                <w:rFonts w:ascii="Arial" w:hAnsi="Arial" w:cs="Arial"/>
                <w:b/>
                <w:sz w:val="20"/>
                <w:szCs w:val="20"/>
              </w:rPr>
            </w:pPr>
            <w:r w:rsidRPr="00DD0B8D">
              <w:rPr>
                <w:rFonts w:ascii="Arial" w:hAnsi="Arial" w:cs="Arial"/>
                <w:b/>
                <w:sz w:val="20"/>
                <w:szCs w:val="20"/>
              </w:rPr>
              <w:t>No</w:t>
            </w:r>
          </w:p>
        </w:tc>
        <w:tc>
          <w:tcPr>
            <w:tcW w:w="2924" w:type="dxa"/>
            <w:vAlign w:val="center"/>
          </w:tcPr>
          <w:p w:rsidR="00241C34" w:rsidRPr="00DD0B8D" w:rsidRDefault="00241C34" w:rsidP="00241C34">
            <w:pPr>
              <w:spacing w:after="160" w:line="259" w:lineRule="auto"/>
              <w:jc w:val="center"/>
              <w:rPr>
                <w:rFonts w:ascii="Arial" w:hAnsi="Arial" w:cs="Arial"/>
                <w:b/>
                <w:sz w:val="20"/>
                <w:szCs w:val="20"/>
              </w:rPr>
            </w:pPr>
            <w:r w:rsidRPr="00DD0B8D">
              <w:rPr>
                <w:rFonts w:ascii="Arial" w:hAnsi="Arial" w:cs="Arial"/>
                <w:b/>
                <w:sz w:val="20"/>
                <w:szCs w:val="20"/>
              </w:rPr>
              <w:t>Sasaran Strategis</w:t>
            </w:r>
          </w:p>
        </w:tc>
        <w:tc>
          <w:tcPr>
            <w:tcW w:w="3845" w:type="dxa"/>
            <w:vAlign w:val="center"/>
          </w:tcPr>
          <w:p w:rsidR="00241C34" w:rsidRPr="00DD0B8D" w:rsidRDefault="00241C34" w:rsidP="00241C34">
            <w:pPr>
              <w:spacing w:after="160" w:line="259" w:lineRule="auto"/>
              <w:jc w:val="center"/>
              <w:rPr>
                <w:rFonts w:ascii="Arial" w:hAnsi="Arial" w:cs="Arial"/>
                <w:b/>
                <w:sz w:val="20"/>
                <w:szCs w:val="20"/>
              </w:rPr>
            </w:pPr>
            <w:r w:rsidRPr="00DD0B8D">
              <w:rPr>
                <w:rFonts w:ascii="Arial" w:hAnsi="Arial" w:cs="Arial"/>
                <w:b/>
                <w:sz w:val="20"/>
                <w:szCs w:val="20"/>
              </w:rPr>
              <w:t>Indikator Kinerja</w:t>
            </w:r>
          </w:p>
        </w:tc>
        <w:tc>
          <w:tcPr>
            <w:tcW w:w="1759" w:type="dxa"/>
            <w:vAlign w:val="center"/>
          </w:tcPr>
          <w:p w:rsidR="00241C34" w:rsidRPr="00DD0B8D" w:rsidRDefault="00241C34" w:rsidP="00241C34">
            <w:pPr>
              <w:spacing w:after="160" w:line="259" w:lineRule="auto"/>
              <w:jc w:val="center"/>
              <w:rPr>
                <w:rFonts w:ascii="Arial" w:hAnsi="Arial" w:cs="Arial"/>
                <w:b/>
                <w:sz w:val="20"/>
                <w:szCs w:val="20"/>
              </w:rPr>
            </w:pPr>
            <w:r w:rsidRPr="00DD0B8D">
              <w:rPr>
                <w:rFonts w:ascii="Arial" w:hAnsi="Arial" w:cs="Arial"/>
                <w:b/>
                <w:sz w:val="20"/>
                <w:szCs w:val="20"/>
              </w:rPr>
              <w:t>Target</w:t>
            </w:r>
          </w:p>
        </w:tc>
      </w:tr>
      <w:tr w:rsidR="00241C34" w:rsidRPr="00DD0B8D" w:rsidTr="00241C34">
        <w:tc>
          <w:tcPr>
            <w:tcW w:w="682" w:type="dxa"/>
            <w:vAlign w:val="center"/>
          </w:tcPr>
          <w:p w:rsidR="00241C34" w:rsidRPr="00DD0B8D" w:rsidRDefault="00241C34" w:rsidP="00241C34">
            <w:pPr>
              <w:spacing w:after="160" w:line="259" w:lineRule="auto"/>
              <w:jc w:val="center"/>
              <w:rPr>
                <w:rFonts w:ascii="Arial" w:hAnsi="Arial" w:cs="Arial"/>
                <w:sz w:val="20"/>
                <w:szCs w:val="20"/>
              </w:rPr>
            </w:pPr>
            <w:r w:rsidRPr="00DD0B8D">
              <w:rPr>
                <w:rFonts w:ascii="Arial" w:hAnsi="Arial" w:cs="Arial"/>
                <w:sz w:val="20"/>
                <w:szCs w:val="20"/>
              </w:rPr>
              <w:t>1.</w:t>
            </w:r>
          </w:p>
        </w:tc>
        <w:tc>
          <w:tcPr>
            <w:tcW w:w="2924" w:type="dxa"/>
            <w:vAlign w:val="center"/>
          </w:tcPr>
          <w:p w:rsidR="00241C34" w:rsidRPr="00DD0B8D" w:rsidRDefault="00241C34" w:rsidP="00241C34">
            <w:pPr>
              <w:spacing w:after="160" w:line="259" w:lineRule="auto"/>
              <w:rPr>
                <w:rFonts w:ascii="Arial" w:hAnsi="Arial" w:cs="Arial"/>
                <w:color w:val="000000"/>
                <w:sz w:val="20"/>
                <w:szCs w:val="20"/>
                <w:lang w:val="id-ID"/>
              </w:rPr>
            </w:pPr>
            <w:r w:rsidRPr="00DD0B8D">
              <w:rPr>
                <w:rFonts w:ascii="Arial" w:hAnsi="Arial" w:cs="Arial"/>
                <w:color w:val="000000"/>
                <w:sz w:val="20"/>
                <w:szCs w:val="20"/>
              </w:rPr>
              <w:t xml:space="preserve">Meningkatnya </w:t>
            </w:r>
            <w:r w:rsidRPr="00DD0B8D">
              <w:rPr>
                <w:rFonts w:ascii="Arial" w:hAnsi="Arial" w:cs="Arial"/>
                <w:color w:val="000000"/>
                <w:sz w:val="20"/>
                <w:szCs w:val="20"/>
                <w:lang w:val="id-ID"/>
              </w:rPr>
              <w:t>sarana dan prasarana dasar perumahan dan kawasan permukiman</w:t>
            </w:r>
          </w:p>
        </w:tc>
        <w:tc>
          <w:tcPr>
            <w:tcW w:w="3845" w:type="dxa"/>
            <w:vAlign w:val="center"/>
          </w:tcPr>
          <w:p w:rsidR="00241C34" w:rsidRPr="00DD0B8D" w:rsidRDefault="00241C34" w:rsidP="00241C34">
            <w:pPr>
              <w:numPr>
                <w:ilvl w:val="0"/>
                <w:numId w:val="29"/>
              </w:numPr>
              <w:spacing w:after="160" w:line="259" w:lineRule="auto"/>
              <w:ind w:left="222" w:hanging="284"/>
              <w:contextualSpacing/>
              <w:rPr>
                <w:rFonts w:ascii="Arial" w:hAnsi="Arial" w:cs="Arial"/>
                <w:sz w:val="20"/>
                <w:szCs w:val="20"/>
              </w:rPr>
            </w:pPr>
            <w:r w:rsidRPr="00DD0B8D">
              <w:rPr>
                <w:rFonts w:ascii="Arial" w:hAnsi="Arial" w:cs="Arial"/>
                <w:color w:val="000000"/>
                <w:sz w:val="20"/>
                <w:szCs w:val="20"/>
              </w:rPr>
              <w:t xml:space="preserve">Cakupan Ketersediaan Rumah layak Huni </w:t>
            </w:r>
          </w:p>
        </w:tc>
        <w:tc>
          <w:tcPr>
            <w:tcW w:w="1759" w:type="dxa"/>
            <w:vAlign w:val="center"/>
          </w:tcPr>
          <w:p w:rsidR="00241C34" w:rsidRPr="00DD0B8D" w:rsidRDefault="00241C34" w:rsidP="00241C34">
            <w:pPr>
              <w:spacing w:after="160" w:line="259" w:lineRule="auto"/>
              <w:jc w:val="center"/>
              <w:rPr>
                <w:rFonts w:ascii="Arial" w:hAnsi="Arial" w:cs="Arial"/>
                <w:sz w:val="20"/>
                <w:szCs w:val="20"/>
              </w:rPr>
            </w:pPr>
            <w:r w:rsidRPr="00DD0B8D">
              <w:rPr>
                <w:rFonts w:ascii="Arial" w:hAnsi="Arial" w:cs="Arial"/>
                <w:color w:val="000000"/>
                <w:sz w:val="20"/>
                <w:szCs w:val="20"/>
              </w:rPr>
              <w:t>99.31 %</w:t>
            </w:r>
          </w:p>
        </w:tc>
      </w:tr>
      <w:tr w:rsidR="00241C34" w:rsidRPr="00DD0B8D" w:rsidTr="00241C34">
        <w:tc>
          <w:tcPr>
            <w:tcW w:w="682" w:type="dxa"/>
            <w:vAlign w:val="center"/>
          </w:tcPr>
          <w:p w:rsidR="00241C34" w:rsidRPr="00DD0B8D" w:rsidRDefault="00241C34" w:rsidP="00241C34">
            <w:pPr>
              <w:spacing w:after="160" w:line="259" w:lineRule="auto"/>
              <w:jc w:val="center"/>
              <w:rPr>
                <w:rFonts w:ascii="Arial" w:hAnsi="Arial" w:cs="Arial"/>
                <w:sz w:val="20"/>
                <w:szCs w:val="20"/>
                <w:lang w:val="id-ID"/>
              </w:rPr>
            </w:pPr>
            <w:r w:rsidRPr="00DD0B8D">
              <w:rPr>
                <w:rFonts w:ascii="Arial" w:hAnsi="Arial" w:cs="Arial"/>
                <w:sz w:val="20"/>
                <w:szCs w:val="20"/>
                <w:lang w:val="id-ID"/>
              </w:rPr>
              <w:t>2.</w:t>
            </w:r>
          </w:p>
        </w:tc>
        <w:tc>
          <w:tcPr>
            <w:tcW w:w="2924" w:type="dxa"/>
            <w:vAlign w:val="center"/>
          </w:tcPr>
          <w:p w:rsidR="00241C34" w:rsidRPr="00DD0B8D" w:rsidRDefault="00241C34" w:rsidP="00241C34">
            <w:pPr>
              <w:spacing w:after="160" w:line="259" w:lineRule="auto"/>
              <w:jc w:val="both"/>
              <w:rPr>
                <w:rFonts w:ascii="Arial" w:hAnsi="Arial" w:cs="Arial"/>
                <w:color w:val="000000"/>
                <w:sz w:val="20"/>
                <w:szCs w:val="20"/>
                <w:lang w:val="id-ID"/>
              </w:rPr>
            </w:pPr>
            <w:r w:rsidRPr="00DD0B8D">
              <w:rPr>
                <w:rFonts w:ascii="Arial" w:hAnsi="Arial" w:cs="Arial"/>
                <w:color w:val="000000"/>
                <w:sz w:val="20"/>
                <w:szCs w:val="20"/>
                <w:lang w:val="id-ID"/>
              </w:rPr>
              <w:t>Menurunnya kawasan kumuh</w:t>
            </w:r>
          </w:p>
        </w:tc>
        <w:tc>
          <w:tcPr>
            <w:tcW w:w="3845" w:type="dxa"/>
            <w:vAlign w:val="center"/>
          </w:tcPr>
          <w:p w:rsidR="00241C34" w:rsidRPr="00DD0B8D" w:rsidRDefault="00241C34" w:rsidP="00241C34">
            <w:pPr>
              <w:numPr>
                <w:ilvl w:val="0"/>
                <w:numId w:val="29"/>
              </w:numPr>
              <w:spacing w:after="160" w:line="259" w:lineRule="auto"/>
              <w:ind w:left="222" w:hanging="284"/>
              <w:contextualSpacing/>
              <w:rPr>
                <w:rFonts w:ascii="Arial" w:hAnsi="Arial" w:cs="Arial"/>
                <w:color w:val="000000"/>
                <w:sz w:val="20"/>
                <w:szCs w:val="20"/>
              </w:rPr>
            </w:pPr>
            <w:r w:rsidRPr="00DD0B8D">
              <w:rPr>
                <w:rFonts w:ascii="Arial" w:hAnsi="Arial" w:cs="Arial"/>
                <w:color w:val="000000"/>
                <w:sz w:val="20"/>
                <w:szCs w:val="20"/>
                <w:lang w:val="id-ID"/>
              </w:rPr>
              <w:t>Persentase menurunnya kawasan kumuh</w:t>
            </w:r>
          </w:p>
        </w:tc>
        <w:tc>
          <w:tcPr>
            <w:tcW w:w="1759" w:type="dxa"/>
            <w:vAlign w:val="center"/>
          </w:tcPr>
          <w:p w:rsidR="00241C34" w:rsidRPr="00DD0B8D" w:rsidRDefault="00241C34" w:rsidP="00241C34">
            <w:pPr>
              <w:spacing w:after="160" w:line="259" w:lineRule="auto"/>
              <w:jc w:val="center"/>
              <w:rPr>
                <w:rFonts w:ascii="Arial" w:hAnsi="Arial" w:cs="Arial"/>
                <w:color w:val="000000"/>
                <w:sz w:val="20"/>
                <w:szCs w:val="20"/>
              </w:rPr>
            </w:pPr>
            <w:r w:rsidRPr="00DD0B8D">
              <w:rPr>
                <w:rFonts w:ascii="Arial" w:hAnsi="Arial" w:cs="Arial"/>
                <w:color w:val="000000"/>
                <w:sz w:val="20"/>
                <w:szCs w:val="20"/>
                <w:lang w:val="id-ID"/>
              </w:rPr>
              <w:t>11.89</w:t>
            </w:r>
            <w:r w:rsidRPr="00DD0B8D">
              <w:rPr>
                <w:rFonts w:ascii="Arial" w:hAnsi="Arial" w:cs="Arial"/>
                <w:color w:val="000000"/>
                <w:sz w:val="20"/>
                <w:szCs w:val="20"/>
              </w:rPr>
              <w:t xml:space="preserve"> %</w:t>
            </w:r>
          </w:p>
        </w:tc>
      </w:tr>
    </w:tbl>
    <w:p w:rsidR="00241C34" w:rsidRDefault="00241C34" w:rsidP="00241C34">
      <w:pPr>
        <w:spacing w:after="0" w:line="360" w:lineRule="auto"/>
        <w:jc w:val="both"/>
        <w:rPr>
          <w:rFonts w:ascii="Arial" w:hAnsi="Arial" w:cs="Arial"/>
          <w:b/>
          <w:sz w:val="20"/>
          <w:szCs w:val="20"/>
          <w:lang w:val="id-ID"/>
        </w:rPr>
      </w:pPr>
    </w:p>
    <w:p w:rsidR="00A3404E" w:rsidRPr="00241C34" w:rsidRDefault="00A3404E" w:rsidP="00A3404E">
      <w:pPr>
        <w:rPr>
          <w:rFonts w:ascii="Arial" w:hAnsi="Arial" w:cs="Arial"/>
          <w:sz w:val="20"/>
          <w:szCs w:val="20"/>
          <w:lang w:val="id-ID"/>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791"/>
        <w:gridCol w:w="2438"/>
        <w:gridCol w:w="1277"/>
      </w:tblGrid>
      <w:tr w:rsidR="00A3404E" w:rsidRPr="00825EA6" w:rsidTr="00EC581A">
        <w:tc>
          <w:tcPr>
            <w:tcW w:w="704" w:type="dxa"/>
            <w:vAlign w:val="center"/>
          </w:tcPr>
          <w:p w:rsidR="00A3404E" w:rsidRPr="00825EA6" w:rsidRDefault="00A3404E" w:rsidP="0015125C">
            <w:pPr>
              <w:jc w:val="center"/>
              <w:rPr>
                <w:rFonts w:ascii="Arial" w:hAnsi="Arial" w:cs="Arial"/>
                <w:b/>
                <w:sz w:val="20"/>
                <w:szCs w:val="20"/>
              </w:rPr>
            </w:pPr>
            <w:r w:rsidRPr="00825EA6">
              <w:rPr>
                <w:rFonts w:ascii="Arial" w:hAnsi="Arial" w:cs="Arial"/>
                <w:b/>
                <w:sz w:val="20"/>
                <w:szCs w:val="20"/>
              </w:rPr>
              <w:t>No</w:t>
            </w:r>
          </w:p>
        </w:tc>
        <w:tc>
          <w:tcPr>
            <w:tcW w:w="4791" w:type="dxa"/>
            <w:vAlign w:val="center"/>
          </w:tcPr>
          <w:p w:rsidR="00A3404E" w:rsidRPr="00825EA6" w:rsidRDefault="00A3404E" w:rsidP="0015125C">
            <w:pPr>
              <w:jc w:val="center"/>
              <w:rPr>
                <w:rFonts w:ascii="Arial" w:hAnsi="Arial" w:cs="Arial"/>
                <w:b/>
                <w:sz w:val="20"/>
                <w:szCs w:val="20"/>
              </w:rPr>
            </w:pPr>
            <w:r w:rsidRPr="00825EA6">
              <w:rPr>
                <w:rFonts w:ascii="Arial" w:hAnsi="Arial" w:cs="Arial"/>
                <w:b/>
                <w:sz w:val="20"/>
                <w:szCs w:val="20"/>
              </w:rPr>
              <w:t>Kegiatan</w:t>
            </w:r>
          </w:p>
        </w:tc>
        <w:tc>
          <w:tcPr>
            <w:tcW w:w="2438" w:type="dxa"/>
            <w:vAlign w:val="center"/>
          </w:tcPr>
          <w:p w:rsidR="00A3404E" w:rsidRPr="00825EA6" w:rsidRDefault="00A3404E" w:rsidP="0015125C">
            <w:pPr>
              <w:pStyle w:val="ListParagraph"/>
              <w:ind w:left="317"/>
              <w:jc w:val="center"/>
              <w:rPr>
                <w:rFonts w:ascii="Arial" w:hAnsi="Arial" w:cs="Arial"/>
                <w:b/>
                <w:sz w:val="20"/>
                <w:szCs w:val="20"/>
              </w:rPr>
            </w:pPr>
            <w:r w:rsidRPr="00825EA6">
              <w:rPr>
                <w:rFonts w:ascii="Arial" w:hAnsi="Arial" w:cs="Arial"/>
                <w:b/>
                <w:sz w:val="20"/>
                <w:szCs w:val="20"/>
              </w:rPr>
              <w:t>Anggaran</w:t>
            </w:r>
          </w:p>
        </w:tc>
        <w:tc>
          <w:tcPr>
            <w:tcW w:w="1277" w:type="dxa"/>
            <w:vAlign w:val="center"/>
          </w:tcPr>
          <w:p w:rsidR="00A3404E" w:rsidRPr="00825EA6" w:rsidRDefault="00A3404E" w:rsidP="0015125C">
            <w:pPr>
              <w:jc w:val="center"/>
              <w:rPr>
                <w:rFonts w:ascii="Arial" w:hAnsi="Arial" w:cs="Arial"/>
                <w:b/>
                <w:sz w:val="20"/>
                <w:szCs w:val="20"/>
              </w:rPr>
            </w:pPr>
            <w:r w:rsidRPr="00825EA6">
              <w:rPr>
                <w:rFonts w:ascii="Arial" w:hAnsi="Arial" w:cs="Arial"/>
                <w:b/>
                <w:sz w:val="20"/>
                <w:szCs w:val="20"/>
              </w:rPr>
              <w:t>Ket</w:t>
            </w:r>
          </w:p>
          <w:p w:rsidR="00A3404E" w:rsidRPr="00825EA6" w:rsidRDefault="00A3404E" w:rsidP="0015125C">
            <w:pPr>
              <w:jc w:val="center"/>
              <w:rPr>
                <w:rFonts w:ascii="Arial" w:hAnsi="Arial" w:cs="Arial"/>
                <w:b/>
                <w:sz w:val="20"/>
                <w:szCs w:val="20"/>
              </w:rPr>
            </w:pPr>
          </w:p>
        </w:tc>
      </w:tr>
      <w:tr w:rsidR="00A3404E" w:rsidRPr="00825EA6" w:rsidTr="00EC581A">
        <w:tc>
          <w:tcPr>
            <w:tcW w:w="704" w:type="dxa"/>
          </w:tcPr>
          <w:p w:rsidR="00A3404E" w:rsidRPr="00825EA6" w:rsidRDefault="00A3404E" w:rsidP="0015125C">
            <w:pPr>
              <w:jc w:val="center"/>
              <w:rPr>
                <w:rFonts w:ascii="Arial" w:hAnsi="Arial" w:cs="Arial"/>
                <w:sz w:val="20"/>
                <w:szCs w:val="20"/>
              </w:rPr>
            </w:pPr>
            <w:r w:rsidRPr="00825EA6">
              <w:rPr>
                <w:rFonts w:ascii="Arial" w:hAnsi="Arial" w:cs="Arial"/>
                <w:sz w:val="20"/>
                <w:szCs w:val="20"/>
              </w:rPr>
              <w:t>1</w:t>
            </w:r>
            <w:r w:rsidR="00EC581A">
              <w:rPr>
                <w:rFonts w:ascii="Arial" w:hAnsi="Arial" w:cs="Arial"/>
                <w:sz w:val="20"/>
                <w:szCs w:val="20"/>
              </w:rPr>
              <w:t>.</w:t>
            </w:r>
          </w:p>
        </w:tc>
        <w:tc>
          <w:tcPr>
            <w:tcW w:w="4791" w:type="dxa"/>
            <w:vAlign w:val="center"/>
          </w:tcPr>
          <w:p w:rsidR="00A3404E" w:rsidRPr="00213B16" w:rsidRDefault="0015125C" w:rsidP="0015125C">
            <w:pPr>
              <w:rPr>
                <w:rFonts w:ascii="Arial" w:hAnsi="Arial" w:cs="Arial"/>
                <w:sz w:val="20"/>
                <w:szCs w:val="20"/>
              </w:rPr>
            </w:pPr>
            <w:r w:rsidRPr="0015125C">
              <w:rPr>
                <w:rFonts w:ascii="Arial" w:hAnsi="Arial" w:cs="Arial"/>
                <w:sz w:val="20"/>
                <w:szCs w:val="20"/>
              </w:rPr>
              <w:t>Pengendalian Pengelolaan Rusunawa Limusnunggal</w:t>
            </w:r>
          </w:p>
        </w:tc>
        <w:tc>
          <w:tcPr>
            <w:tcW w:w="2438" w:type="dxa"/>
            <w:vAlign w:val="center"/>
          </w:tcPr>
          <w:p w:rsidR="00A3404E" w:rsidRPr="0015125C" w:rsidRDefault="002B4A86" w:rsidP="002B4A86">
            <w:pPr>
              <w:pStyle w:val="ListParagraph"/>
              <w:ind w:left="317"/>
              <w:jc w:val="center"/>
              <w:rPr>
                <w:rFonts w:ascii="Arial" w:hAnsi="Arial" w:cs="Arial"/>
                <w:sz w:val="20"/>
                <w:lang w:val="en-AU"/>
              </w:rPr>
            </w:pPr>
            <w:r w:rsidRPr="002B4A86">
              <w:rPr>
                <w:rFonts w:ascii="Arial" w:hAnsi="Arial" w:cs="Arial"/>
                <w:sz w:val="20"/>
                <w:lang w:val="en-AU"/>
              </w:rPr>
              <w:t>114</w:t>
            </w:r>
            <w:r>
              <w:rPr>
                <w:rFonts w:ascii="Arial" w:hAnsi="Arial" w:cs="Arial"/>
                <w:sz w:val="20"/>
                <w:lang w:val="en-AU"/>
              </w:rPr>
              <w:t>.</w:t>
            </w:r>
            <w:r w:rsidRPr="002B4A86">
              <w:rPr>
                <w:rFonts w:ascii="Arial" w:hAnsi="Arial" w:cs="Arial"/>
                <w:sz w:val="20"/>
                <w:lang w:val="en-AU"/>
              </w:rPr>
              <w:t>566</w:t>
            </w:r>
            <w:r>
              <w:rPr>
                <w:rFonts w:ascii="Arial" w:hAnsi="Arial" w:cs="Arial"/>
                <w:sz w:val="20"/>
                <w:lang w:val="en-AU"/>
              </w:rPr>
              <w:t>.</w:t>
            </w:r>
            <w:r w:rsidRPr="002B4A86">
              <w:rPr>
                <w:rFonts w:ascii="Arial" w:hAnsi="Arial" w:cs="Arial"/>
                <w:sz w:val="20"/>
                <w:lang w:val="en-AU"/>
              </w:rPr>
              <w:t>000</w:t>
            </w:r>
          </w:p>
        </w:tc>
        <w:tc>
          <w:tcPr>
            <w:tcW w:w="1277" w:type="dxa"/>
            <w:vAlign w:val="center"/>
          </w:tcPr>
          <w:p w:rsidR="00A3404E" w:rsidRPr="00825EA6" w:rsidRDefault="00A3404E" w:rsidP="0015125C">
            <w:pPr>
              <w:jc w:val="center"/>
              <w:rPr>
                <w:rFonts w:ascii="Arial" w:hAnsi="Arial" w:cs="Arial"/>
                <w:sz w:val="20"/>
                <w:szCs w:val="20"/>
              </w:rPr>
            </w:pPr>
            <w:r w:rsidRPr="00825EA6">
              <w:rPr>
                <w:rFonts w:ascii="Arial" w:hAnsi="Arial" w:cs="Arial"/>
                <w:sz w:val="20"/>
                <w:szCs w:val="20"/>
              </w:rPr>
              <w:t>APBD</w:t>
            </w:r>
          </w:p>
        </w:tc>
      </w:tr>
      <w:tr w:rsidR="00A3404E" w:rsidRPr="00825EA6" w:rsidTr="00EC581A">
        <w:tc>
          <w:tcPr>
            <w:tcW w:w="704" w:type="dxa"/>
          </w:tcPr>
          <w:p w:rsidR="00A3404E" w:rsidRPr="00825EA6" w:rsidRDefault="00A3404E" w:rsidP="0015125C">
            <w:pPr>
              <w:jc w:val="center"/>
              <w:rPr>
                <w:rFonts w:ascii="Arial" w:hAnsi="Arial" w:cs="Arial"/>
                <w:sz w:val="20"/>
                <w:szCs w:val="20"/>
              </w:rPr>
            </w:pPr>
            <w:r w:rsidRPr="00825EA6">
              <w:rPr>
                <w:rFonts w:ascii="Arial" w:hAnsi="Arial" w:cs="Arial"/>
                <w:sz w:val="20"/>
                <w:szCs w:val="20"/>
              </w:rPr>
              <w:t>2</w:t>
            </w:r>
            <w:r w:rsidR="00EC581A">
              <w:rPr>
                <w:rFonts w:ascii="Arial" w:hAnsi="Arial" w:cs="Arial"/>
                <w:sz w:val="20"/>
                <w:szCs w:val="20"/>
              </w:rPr>
              <w:t>.</w:t>
            </w:r>
          </w:p>
        </w:tc>
        <w:tc>
          <w:tcPr>
            <w:tcW w:w="4791" w:type="dxa"/>
            <w:vAlign w:val="center"/>
          </w:tcPr>
          <w:p w:rsidR="00A3404E" w:rsidRPr="00213B16" w:rsidRDefault="0015125C" w:rsidP="0015125C">
            <w:pPr>
              <w:rPr>
                <w:rFonts w:ascii="Arial" w:hAnsi="Arial" w:cs="Arial"/>
                <w:sz w:val="20"/>
                <w:szCs w:val="20"/>
              </w:rPr>
            </w:pPr>
            <w:r>
              <w:rPr>
                <w:rFonts w:ascii="Arial" w:hAnsi="Arial" w:cs="Arial"/>
                <w:sz w:val="20"/>
                <w:szCs w:val="20"/>
              </w:rPr>
              <w:t>Identifikasi Perumahan Kumuh</w:t>
            </w:r>
          </w:p>
        </w:tc>
        <w:tc>
          <w:tcPr>
            <w:tcW w:w="2438" w:type="dxa"/>
            <w:vAlign w:val="center"/>
          </w:tcPr>
          <w:p w:rsidR="00A3404E" w:rsidRPr="0015125C" w:rsidRDefault="002B4A86" w:rsidP="002B4A86">
            <w:pPr>
              <w:pStyle w:val="ListParagraph"/>
              <w:ind w:left="317"/>
              <w:jc w:val="center"/>
              <w:rPr>
                <w:rFonts w:ascii="Arial" w:hAnsi="Arial" w:cs="Arial"/>
                <w:sz w:val="20"/>
                <w:lang w:val="en-AU"/>
              </w:rPr>
            </w:pPr>
            <w:r w:rsidRPr="002B4A86">
              <w:rPr>
                <w:rFonts w:ascii="Arial" w:hAnsi="Arial" w:cs="Arial"/>
                <w:sz w:val="20"/>
                <w:lang w:val="en-AU"/>
              </w:rPr>
              <w:t>282</w:t>
            </w:r>
            <w:r>
              <w:rPr>
                <w:rFonts w:ascii="Arial" w:hAnsi="Arial" w:cs="Arial"/>
                <w:sz w:val="20"/>
                <w:lang w:val="en-AU"/>
              </w:rPr>
              <w:t>.</w:t>
            </w:r>
            <w:r w:rsidRPr="002B4A86">
              <w:rPr>
                <w:rFonts w:ascii="Arial" w:hAnsi="Arial" w:cs="Arial"/>
                <w:sz w:val="20"/>
                <w:lang w:val="en-AU"/>
              </w:rPr>
              <w:t>618</w:t>
            </w:r>
            <w:r>
              <w:rPr>
                <w:rFonts w:ascii="Arial" w:hAnsi="Arial" w:cs="Arial"/>
                <w:sz w:val="20"/>
                <w:lang w:val="en-AU"/>
              </w:rPr>
              <w:t>.</w:t>
            </w:r>
            <w:r w:rsidRPr="002B4A86">
              <w:rPr>
                <w:rFonts w:ascii="Arial" w:hAnsi="Arial" w:cs="Arial"/>
                <w:sz w:val="20"/>
                <w:lang w:val="en-AU"/>
              </w:rPr>
              <w:t>000</w:t>
            </w:r>
          </w:p>
        </w:tc>
        <w:tc>
          <w:tcPr>
            <w:tcW w:w="1277" w:type="dxa"/>
            <w:vAlign w:val="center"/>
          </w:tcPr>
          <w:p w:rsidR="00A3404E" w:rsidRPr="00825EA6" w:rsidRDefault="00A3404E" w:rsidP="0015125C">
            <w:pPr>
              <w:jc w:val="center"/>
              <w:rPr>
                <w:rFonts w:ascii="Arial" w:hAnsi="Arial" w:cs="Arial"/>
                <w:sz w:val="20"/>
                <w:szCs w:val="20"/>
              </w:rPr>
            </w:pPr>
            <w:r w:rsidRPr="00825EA6">
              <w:rPr>
                <w:rFonts w:ascii="Arial" w:hAnsi="Arial" w:cs="Arial"/>
                <w:sz w:val="20"/>
                <w:szCs w:val="20"/>
              </w:rPr>
              <w:t>APBD</w:t>
            </w:r>
          </w:p>
        </w:tc>
      </w:tr>
    </w:tbl>
    <w:p w:rsidR="00A3404E" w:rsidRDefault="00A3404E" w:rsidP="00A3404E">
      <w:pPr>
        <w:spacing w:after="0" w:line="360" w:lineRule="auto"/>
        <w:ind w:firstLine="709"/>
        <w:rPr>
          <w:rFonts w:ascii="Arial" w:hAnsi="Arial" w:cs="Arial"/>
          <w:sz w:val="20"/>
          <w:szCs w:val="20"/>
        </w:rPr>
      </w:pPr>
      <w:r w:rsidRPr="00825EA6">
        <w:rPr>
          <w:rFonts w:ascii="Arial" w:hAnsi="Arial" w:cs="Arial"/>
          <w:sz w:val="20"/>
          <w:szCs w:val="20"/>
        </w:rPr>
        <w:t xml:space="preserve"> </w:t>
      </w:r>
    </w:p>
    <w:p w:rsidR="00A3404E" w:rsidRPr="00825EA6" w:rsidRDefault="00A3404E" w:rsidP="00A3404E">
      <w:pPr>
        <w:spacing w:after="0" w:line="360" w:lineRule="auto"/>
        <w:ind w:firstLine="709"/>
        <w:rPr>
          <w:rFonts w:ascii="Arial" w:hAnsi="Arial" w:cs="Arial"/>
          <w:sz w:val="20"/>
          <w:szCs w:val="20"/>
        </w:rPr>
      </w:pPr>
    </w:p>
    <w:tbl>
      <w:tblPr>
        <w:tblStyle w:val="TableGrid"/>
        <w:tblW w:w="0" w:type="auto"/>
        <w:jc w:val="center"/>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386"/>
      </w:tblGrid>
      <w:tr w:rsidR="00A3404E" w:rsidRPr="00825EA6" w:rsidTr="0015125C">
        <w:trPr>
          <w:jc w:val="center"/>
        </w:trPr>
        <w:tc>
          <w:tcPr>
            <w:tcW w:w="5104" w:type="dxa"/>
          </w:tcPr>
          <w:p w:rsidR="00A3404E" w:rsidRPr="00825EA6" w:rsidRDefault="00A3404E" w:rsidP="0015125C">
            <w:pPr>
              <w:spacing w:line="360" w:lineRule="auto"/>
              <w:jc w:val="center"/>
              <w:rPr>
                <w:rFonts w:ascii="Arial" w:hAnsi="Arial" w:cs="Arial"/>
                <w:color w:val="FF0000"/>
                <w:sz w:val="20"/>
                <w:szCs w:val="20"/>
              </w:rPr>
            </w:pPr>
          </w:p>
          <w:p w:rsidR="00A3404E" w:rsidRDefault="00A3404E" w:rsidP="0015125C">
            <w:pPr>
              <w:spacing w:line="360" w:lineRule="auto"/>
              <w:jc w:val="center"/>
              <w:rPr>
                <w:rFonts w:ascii="Arial" w:hAnsi="Arial" w:cs="Arial"/>
                <w:b/>
                <w:sz w:val="20"/>
                <w:szCs w:val="20"/>
              </w:rPr>
            </w:pPr>
            <w:r w:rsidRPr="00825EA6">
              <w:rPr>
                <w:rFonts w:ascii="Arial" w:hAnsi="Arial" w:cs="Arial"/>
                <w:b/>
                <w:sz w:val="20"/>
                <w:szCs w:val="20"/>
              </w:rPr>
              <w:t>KEPALA</w:t>
            </w:r>
            <w:r>
              <w:rPr>
                <w:rFonts w:ascii="Arial" w:hAnsi="Arial" w:cs="Arial"/>
                <w:b/>
                <w:sz w:val="20"/>
                <w:szCs w:val="20"/>
              </w:rPr>
              <w:t xml:space="preserve"> BIDANG PERUMAHAN</w:t>
            </w:r>
          </w:p>
          <w:p w:rsidR="00A3404E" w:rsidRPr="00825EA6" w:rsidRDefault="00A3404E" w:rsidP="0015125C">
            <w:pPr>
              <w:spacing w:line="360" w:lineRule="auto"/>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KAWASAN PERMUKIMAN DAN PERTANAHAN</w:t>
            </w:r>
            <w:r w:rsidRPr="00825EA6">
              <w:rPr>
                <w:rFonts w:ascii="Arial" w:hAnsi="Arial" w:cs="Arial"/>
                <w:b/>
                <w:sz w:val="20"/>
                <w:szCs w:val="20"/>
              </w:rPr>
              <w:t xml:space="preserve"> KABUPATEN BOGOR</w:t>
            </w:r>
          </w:p>
          <w:p w:rsidR="00A3404E" w:rsidRPr="00825EA6" w:rsidRDefault="00A3404E" w:rsidP="0015125C">
            <w:pPr>
              <w:spacing w:line="360" w:lineRule="auto"/>
              <w:jc w:val="center"/>
              <w:rPr>
                <w:rFonts w:ascii="Arial" w:hAnsi="Arial" w:cs="Arial"/>
                <w:sz w:val="20"/>
                <w:szCs w:val="20"/>
              </w:rPr>
            </w:pPr>
          </w:p>
          <w:p w:rsidR="00A3404E" w:rsidRPr="00825EA6" w:rsidRDefault="00A3404E" w:rsidP="0015125C">
            <w:pPr>
              <w:spacing w:line="360" w:lineRule="auto"/>
              <w:jc w:val="center"/>
              <w:rPr>
                <w:rFonts w:ascii="Arial" w:hAnsi="Arial" w:cs="Arial"/>
                <w:sz w:val="20"/>
                <w:szCs w:val="20"/>
              </w:rPr>
            </w:pPr>
          </w:p>
          <w:p w:rsidR="00A3404E" w:rsidRPr="00825EA6" w:rsidRDefault="00A3404E" w:rsidP="0015125C">
            <w:pPr>
              <w:spacing w:line="360" w:lineRule="auto"/>
              <w:jc w:val="center"/>
              <w:rPr>
                <w:rFonts w:ascii="Arial" w:hAnsi="Arial" w:cs="Arial"/>
                <w:sz w:val="20"/>
                <w:szCs w:val="20"/>
              </w:rPr>
            </w:pPr>
          </w:p>
          <w:p w:rsidR="00A3404E" w:rsidRPr="00825EA6" w:rsidRDefault="00E12524" w:rsidP="0015125C">
            <w:pPr>
              <w:jc w:val="center"/>
              <w:rPr>
                <w:rFonts w:ascii="Arial" w:hAnsi="Arial" w:cs="Arial"/>
                <w:b/>
                <w:sz w:val="20"/>
                <w:szCs w:val="20"/>
                <w:u w:val="single"/>
              </w:rPr>
            </w:pPr>
            <w:r>
              <w:rPr>
                <w:rFonts w:ascii="Arial" w:hAnsi="Arial" w:cs="Arial"/>
                <w:b/>
                <w:sz w:val="20"/>
                <w:szCs w:val="20"/>
                <w:u w:val="single"/>
              </w:rPr>
              <w:t>Ir. SUSSY RAHAYU AGUSTINI</w:t>
            </w:r>
            <w:r w:rsidR="00C67C6E">
              <w:rPr>
                <w:rFonts w:ascii="Arial" w:hAnsi="Arial" w:cs="Arial"/>
                <w:b/>
                <w:sz w:val="20"/>
                <w:szCs w:val="20"/>
                <w:u w:val="single"/>
                <w:lang w:val="id-ID"/>
              </w:rPr>
              <w:t>,</w:t>
            </w:r>
            <w:r>
              <w:rPr>
                <w:rFonts w:ascii="Arial" w:hAnsi="Arial" w:cs="Arial"/>
                <w:b/>
                <w:sz w:val="20"/>
                <w:szCs w:val="20"/>
                <w:u w:val="single"/>
              </w:rPr>
              <w:t xml:space="preserve"> M</w:t>
            </w:r>
            <w:r w:rsidR="00A3404E" w:rsidRPr="00825EA6">
              <w:rPr>
                <w:rFonts w:ascii="Arial" w:hAnsi="Arial" w:cs="Arial"/>
                <w:b/>
                <w:sz w:val="20"/>
                <w:szCs w:val="20"/>
                <w:u w:val="single"/>
              </w:rPr>
              <w:t>T</w:t>
            </w:r>
            <w:r w:rsidR="002C396E">
              <w:rPr>
                <w:rFonts w:ascii="Arial" w:hAnsi="Arial" w:cs="Arial"/>
                <w:b/>
                <w:sz w:val="20"/>
                <w:szCs w:val="20"/>
                <w:u w:val="single"/>
              </w:rPr>
              <w:t>.</w:t>
            </w:r>
            <w:r w:rsidR="00A3404E" w:rsidRPr="00825EA6">
              <w:rPr>
                <w:rFonts w:ascii="Arial" w:hAnsi="Arial" w:cs="Arial"/>
                <w:b/>
                <w:sz w:val="20"/>
                <w:szCs w:val="20"/>
                <w:u w:val="single"/>
              </w:rPr>
              <w:t xml:space="preserve"> </w:t>
            </w:r>
          </w:p>
          <w:p w:rsidR="00A3404E" w:rsidRPr="00825EA6" w:rsidRDefault="00A3404E" w:rsidP="0015125C">
            <w:pPr>
              <w:jc w:val="center"/>
              <w:rPr>
                <w:rFonts w:ascii="Arial" w:hAnsi="Arial" w:cs="Arial"/>
                <w:sz w:val="20"/>
                <w:szCs w:val="20"/>
              </w:rPr>
            </w:pPr>
            <w:r w:rsidRPr="00825EA6">
              <w:rPr>
                <w:rFonts w:ascii="Arial" w:hAnsi="Arial" w:cs="Arial"/>
                <w:sz w:val="20"/>
                <w:szCs w:val="20"/>
              </w:rPr>
              <w:t xml:space="preserve">Pembina </w:t>
            </w:r>
          </w:p>
          <w:p w:rsidR="00A3404E" w:rsidRPr="00825EA6" w:rsidRDefault="00A3404E" w:rsidP="0015125C">
            <w:pPr>
              <w:jc w:val="center"/>
              <w:rPr>
                <w:rFonts w:ascii="Arial" w:hAnsi="Arial" w:cs="Arial"/>
                <w:sz w:val="20"/>
                <w:szCs w:val="20"/>
              </w:rPr>
            </w:pPr>
            <w:r w:rsidRPr="00825EA6">
              <w:rPr>
                <w:rFonts w:ascii="Arial" w:hAnsi="Arial" w:cs="Arial"/>
                <w:sz w:val="20"/>
                <w:szCs w:val="20"/>
              </w:rPr>
              <w:t xml:space="preserve">NIP. 19680820 199503 2 002 </w:t>
            </w:r>
          </w:p>
          <w:p w:rsidR="00A3404E" w:rsidRPr="00825EA6" w:rsidRDefault="00A3404E" w:rsidP="0015125C">
            <w:pPr>
              <w:jc w:val="center"/>
              <w:rPr>
                <w:rFonts w:ascii="Arial" w:hAnsi="Arial" w:cs="Arial"/>
                <w:color w:val="FF0000"/>
                <w:sz w:val="20"/>
                <w:szCs w:val="20"/>
              </w:rPr>
            </w:pPr>
          </w:p>
        </w:tc>
        <w:tc>
          <w:tcPr>
            <w:tcW w:w="4386" w:type="dxa"/>
          </w:tcPr>
          <w:p w:rsidR="00A3404E" w:rsidRPr="00825EA6" w:rsidRDefault="00A3404E" w:rsidP="0015125C">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Pr="00825EA6">
              <w:rPr>
                <w:rFonts w:ascii="Arial" w:hAnsi="Arial" w:cs="Arial"/>
                <w:sz w:val="20"/>
                <w:szCs w:val="20"/>
              </w:rPr>
              <w:t>Cibinong</w:t>
            </w:r>
            <w:r w:rsidR="00C67C6E">
              <w:rPr>
                <w:rFonts w:ascii="Arial" w:hAnsi="Arial" w:cs="Arial"/>
                <w:sz w:val="20"/>
                <w:szCs w:val="20"/>
                <w:lang w:val="id-ID"/>
              </w:rPr>
              <w:t>,</w:t>
            </w:r>
            <w:r w:rsidRPr="00825EA6">
              <w:rPr>
                <w:rFonts w:ascii="Arial" w:hAnsi="Arial" w:cs="Arial"/>
                <w:sz w:val="20"/>
                <w:szCs w:val="20"/>
              </w:rPr>
              <w:t xml:space="preserve">          </w:t>
            </w:r>
            <w:r w:rsidRPr="00A3404E">
              <w:rPr>
                <w:rFonts w:ascii="Arial" w:hAnsi="Arial" w:cs="Arial"/>
                <w:color w:val="FFFFFF" w:themeColor="background1"/>
                <w:sz w:val="20"/>
                <w:szCs w:val="20"/>
              </w:rPr>
              <w:t>November</w:t>
            </w:r>
            <w:r>
              <w:rPr>
                <w:rFonts w:ascii="Arial" w:hAnsi="Arial" w:cs="Arial"/>
                <w:sz w:val="20"/>
                <w:szCs w:val="20"/>
              </w:rPr>
              <w:t xml:space="preserve">  2017</w:t>
            </w:r>
          </w:p>
          <w:p w:rsidR="00A3404E" w:rsidRDefault="00A3404E" w:rsidP="0015125C">
            <w:pPr>
              <w:spacing w:line="360" w:lineRule="auto"/>
              <w:jc w:val="center"/>
              <w:rPr>
                <w:rFonts w:ascii="Arial" w:hAnsi="Arial" w:cs="Arial"/>
                <w:b/>
                <w:sz w:val="20"/>
                <w:szCs w:val="20"/>
              </w:rPr>
            </w:pPr>
            <w:r w:rsidRPr="00825EA6">
              <w:rPr>
                <w:rFonts w:ascii="Arial" w:hAnsi="Arial" w:cs="Arial"/>
                <w:b/>
                <w:sz w:val="20"/>
                <w:szCs w:val="20"/>
              </w:rPr>
              <w:t xml:space="preserve">KEPALA SEKSI </w:t>
            </w:r>
            <w:r w:rsidR="0015125C">
              <w:rPr>
                <w:rFonts w:ascii="Arial" w:hAnsi="Arial" w:cs="Arial"/>
                <w:b/>
                <w:sz w:val="20"/>
                <w:szCs w:val="20"/>
              </w:rPr>
              <w:t>PENGEMBANGAN</w:t>
            </w:r>
            <w:r>
              <w:rPr>
                <w:rFonts w:ascii="Arial" w:hAnsi="Arial" w:cs="Arial"/>
                <w:b/>
                <w:sz w:val="20"/>
                <w:szCs w:val="20"/>
              </w:rPr>
              <w:t xml:space="preserve"> PERUMAHAN</w:t>
            </w:r>
          </w:p>
          <w:p w:rsidR="00A3404E" w:rsidRPr="00825EA6" w:rsidRDefault="00A3404E" w:rsidP="0015125C">
            <w:pPr>
              <w:spacing w:line="360" w:lineRule="auto"/>
              <w:jc w:val="center"/>
              <w:rPr>
                <w:rFonts w:ascii="Arial" w:hAnsi="Arial" w:cs="Arial"/>
                <w:b/>
                <w:sz w:val="20"/>
                <w:szCs w:val="20"/>
              </w:rPr>
            </w:pPr>
            <w:r w:rsidRPr="00825EA6">
              <w:rPr>
                <w:rFonts w:ascii="Arial" w:hAnsi="Arial" w:cs="Arial"/>
                <w:b/>
                <w:sz w:val="20"/>
                <w:szCs w:val="20"/>
              </w:rPr>
              <w:t xml:space="preserve"> </w:t>
            </w:r>
            <w:r>
              <w:rPr>
                <w:rFonts w:ascii="Arial" w:hAnsi="Arial" w:cs="Arial"/>
                <w:b/>
                <w:sz w:val="20"/>
                <w:szCs w:val="20"/>
              </w:rPr>
              <w:t xml:space="preserve"> BIDANG PERUMAHAN</w:t>
            </w:r>
          </w:p>
          <w:p w:rsidR="00A3404E" w:rsidRPr="00825EA6" w:rsidRDefault="00A3404E" w:rsidP="0015125C">
            <w:pPr>
              <w:spacing w:line="360" w:lineRule="auto"/>
              <w:jc w:val="center"/>
              <w:rPr>
                <w:rFonts w:ascii="Arial" w:hAnsi="Arial" w:cs="Arial"/>
                <w:sz w:val="20"/>
                <w:szCs w:val="20"/>
              </w:rPr>
            </w:pPr>
          </w:p>
          <w:p w:rsidR="00A3404E" w:rsidRDefault="00A3404E" w:rsidP="0015125C">
            <w:pPr>
              <w:spacing w:line="360" w:lineRule="auto"/>
              <w:rPr>
                <w:rFonts w:ascii="Arial" w:hAnsi="Arial" w:cs="Arial"/>
                <w:sz w:val="20"/>
                <w:szCs w:val="20"/>
              </w:rPr>
            </w:pPr>
          </w:p>
          <w:p w:rsidR="00A3404E" w:rsidRPr="00825EA6" w:rsidRDefault="00A3404E" w:rsidP="0015125C">
            <w:pPr>
              <w:spacing w:line="360" w:lineRule="auto"/>
              <w:rPr>
                <w:rFonts w:ascii="Arial" w:hAnsi="Arial" w:cs="Arial"/>
                <w:sz w:val="20"/>
                <w:szCs w:val="20"/>
              </w:rPr>
            </w:pPr>
          </w:p>
          <w:p w:rsidR="0015125C" w:rsidRPr="00825EA6" w:rsidRDefault="0015125C" w:rsidP="0015125C">
            <w:pPr>
              <w:jc w:val="center"/>
              <w:rPr>
                <w:rFonts w:ascii="Arial" w:hAnsi="Arial" w:cs="Arial"/>
                <w:b/>
                <w:sz w:val="20"/>
                <w:szCs w:val="20"/>
                <w:u w:val="single"/>
              </w:rPr>
            </w:pPr>
            <w:r>
              <w:rPr>
                <w:rFonts w:ascii="Arial" w:hAnsi="Arial" w:cs="Arial"/>
                <w:b/>
                <w:sz w:val="20"/>
                <w:szCs w:val="20"/>
                <w:u w:val="single"/>
              </w:rPr>
              <w:t>SUPARNO</w:t>
            </w:r>
            <w:r w:rsidR="00C67C6E">
              <w:rPr>
                <w:rFonts w:ascii="Arial" w:hAnsi="Arial" w:cs="Arial"/>
                <w:b/>
                <w:sz w:val="20"/>
                <w:szCs w:val="20"/>
                <w:u w:val="single"/>
                <w:lang w:val="id-ID"/>
              </w:rPr>
              <w:t>,</w:t>
            </w:r>
            <w:r>
              <w:rPr>
                <w:rFonts w:ascii="Arial" w:hAnsi="Arial" w:cs="Arial"/>
                <w:b/>
                <w:sz w:val="20"/>
                <w:szCs w:val="20"/>
                <w:u w:val="single"/>
              </w:rPr>
              <w:t xml:space="preserve"> S.Hut</w:t>
            </w:r>
            <w:r w:rsidR="002C396E">
              <w:rPr>
                <w:rFonts w:ascii="Arial" w:hAnsi="Arial" w:cs="Arial"/>
                <w:b/>
                <w:sz w:val="20"/>
                <w:szCs w:val="20"/>
                <w:u w:val="single"/>
              </w:rPr>
              <w:t>.</w:t>
            </w:r>
            <w:r w:rsidRPr="00825EA6">
              <w:rPr>
                <w:rFonts w:ascii="Arial" w:hAnsi="Arial" w:cs="Arial"/>
                <w:b/>
                <w:sz w:val="20"/>
                <w:szCs w:val="20"/>
                <w:u w:val="single"/>
              </w:rPr>
              <w:t xml:space="preserve"> </w:t>
            </w:r>
          </w:p>
          <w:p w:rsidR="0015125C" w:rsidRPr="00A95B74" w:rsidRDefault="0015125C" w:rsidP="0015125C">
            <w:pPr>
              <w:jc w:val="center"/>
              <w:rPr>
                <w:rFonts w:ascii="Arial" w:hAnsi="Arial" w:cs="Arial"/>
                <w:sz w:val="20"/>
                <w:szCs w:val="20"/>
              </w:rPr>
            </w:pPr>
            <w:r w:rsidRPr="00A95B74">
              <w:rPr>
                <w:rFonts w:ascii="Arial" w:hAnsi="Arial" w:cs="Arial"/>
                <w:sz w:val="20"/>
                <w:szCs w:val="20"/>
              </w:rPr>
              <w:t>Penata</w:t>
            </w:r>
            <w:r w:rsidR="00A95B74" w:rsidRPr="00A95B74">
              <w:rPr>
                <w:rFonts w:ascii="Arial" w:hAnsi="Arial" w:cs="Arial"/>
                <w:sz w:val="20"/>
                <w:szCs w:val="20"/>
              </w:rPr>
              <w:t xml:space="preserve"> Tk. I</w:t>
            </w:r>
          </w:p>
          <w:p w:rsidR="00A3404E" w:rsidRPr="00825EA6" w:rsidRDefault="0015125C" w:rsidP="0015125C">
            <w:pPr>
              <w:spacing w:line="360" w:lineRule="auto"/>
              <w:jc w:val="center"/>
              <w:rPr>
                <w:rFonts w:ascii="Arial" w:hAnsi="Arial" w:cs="Arial"/>
                <w:color w:val="FF0000"/>
                <w:sz w:val="20"/>
                <w:szCs w:val="20"/>
              </w:rPr>
            </w:pPr>
            <w:r w:rsidRPr="00825EA6">
              <w:rPr>
                <w:rFonts w:ascii="Arial" w:hAnsi="Arial" w:cs="Arial"/>
                <w:sz w:val="20"/>
                <w:szCs w:val="20"/>
              </w:rPr>
              <w:t xml:space="preserve">NIP. </w:t>
            </w:r>
            <w:r>
              <w:rPr>
                <w:rFonts w:ascii="Arial" w:hAnsi="Arial" w:cs="Arial"/>
                <w:sz w:val="20"/>
                <w:szCs w:val="20"/>
              </w:rPr>
              <w:t>19751113 200501 1 010</w:t>
            </w:r>
          </w:p>
        </w:tc>
      </w:tr>
    </w:tbl>
    <w:p w:rsidR="00A3404E" w:rsidRDefault="00A3404E" w:rsidP="00A3404E">
      <w:pPr>
        <w:rPr>
          <w:rFonts w:ascii="Arial" w:hAnsi="Arial" w:cs="Arial"/>
          <w:sz w:val="20"/>
          <w:szCs w:val="20"/>
        </w:rPr>
      </w:pPr>
    </w:p>
    <w:p w:rsidR="00A3404E" w:rsidRDefault="00A3404E" w:rsidP="00A3404E">
      <w:pPr>
        <w:rPr>
          <w:rFonts w:ascii="Arial" w:hAnsi="Arial" w:cs="Arial"/>
          <w:sz w:val="20"/>
          <w:szCs w:val="20"/>
        </w:rPr>
      </w:pPr>
    </w:p>
    <w:p w:rsidR="00A3404E" w:rsidRDefault="00A3404E" w:rsidP="00A3404E">
      <w:pPr>
        <w:rPr>
          <w:rFonts w:ascii="Arial" w:hAnsi="Arial" w:cs="Arial"/>
          <w:sz w:val="20"/>
          <w:szCs w:val="20"/>
        </w:rPr>
      </w:pPr>
    </w:p>
    <w:p w:rsidR="00CB2728" w:rsidRDefault="00CB2728" w:rsidP="00A3404E">
      <w:pPr>
        <w:rPr>
          <w:rFonts w:ascii="Arial" w:hAnsi="Arial" w:cs="Arial"/>
          <w:sz w:val="20"/>
          <w:szCs w:val="20"/>
        </w:rPr>
      </w:pPr>
    </w:p>
    <w:p w:rsidR="008716A5" w:rsidRDefault="008716A5" w:rsidP="00A3404E">
      <w:pPr>
        <w:rPr>
          <w:rFonts w:ascii="Arial" w:hAnsi="Arial" w:cs="Arial"/>
          <w:sz w:val="20"/>
          <w:szCs w:val="20"/>
        </w:rPr>
      </w:pPr>
    </w:p>
    <w:p w:rsidR="00BD4EFE" w:rsidRDefault="00BD4EFE" w:rsidP="00A3404E">
      <w:pPr>
        <w:rPr>
          <w:rFonts w:ascii="Arial" w:hAnsi="Arial" w:cs="Arial"/>
          <w:sz w:val="20"/>
          <w:szCs w:val="20"/>
        </w:rPr>
      </w:pPr>
    </w:p>
    <w:p w:rsidR="00805F10" w:rsidRDefault="00805F10" w:rsidP="00A3404E">
      <w:pPr>
        <w:rPr>
          <w:rFonts w:ascii="Arial" w:hAnsi="Arial" w:cs="Arial"/>
          <w:sz w:val="20"/>
          <w:szCs w:val="20"/>
        </w:rPr>
      </w:pPr>
    </w:p>
    <w:p w:rsidR="001A754A" w:rsidRDefault="001A754A" w:rsidP="00A3404E">
      <w:pPr>
        <w:rPr>
          <w:rFonts w:ascii="Arial" w:hAnsi="Arial" w:cs="Arial"/>
          <w:sz w:val="20"/>
          <w:szCs w:val="20"/>
        </w:rPr>
      </w:pPr>
    </w:p>
    <w:p w:rsidR="001A754A" w:rsidRDefault="001A754A" w:rsidP="00A3404E">
      <w:pPr>
        <w:rPr>
          <w:rFonts w:ascii="Arial" w:hAnsi="Arial" w:cs="Arial"/>
          <w:sz w:val="20"/>
          <w:szCs w:val="20"/>
        </w:rPr>
      </w:pPr>
    </w:p>
    <w:p w:rsidR="00A3404E" w:rsidRPr="00825EA6" w:rsidRDefault="00A3404E" w:rsidP="00A3404E">
      <w:pPr>
        <w:rPr>
          <w:rFonts w:ascii="Arial" w:hAnsi="Arial" w:cs="Arial"/>
          <w:sz w:val="20"/>
          <w:szCs w:val="20"/>
        </w:rPr>
      </w:pPr>
    </w:p>
    <w:p w:rsidR="00CB2728" w:rsidRPr="00825EA6" w:rsidRDefault="00CB2728" w:rsidP="00CB2728">
      <w:pPr>
        <w:jc w:val="center"/>
        <w:rPr>
          <w:rFonts w:ascii="Arial" w:hAnsi="Arial" w:cs="Arial"/>
          <w:sz w:val="20"/>
          <w:szCs w:val="20"/>
        </w:rPr>
      </w:pPr>
      <w:r w:rsidRPr="00825EA6">
        <w:rPr>
          <w:rFonts w:ascii="Arial" w:hAnsi="Arial" w:cs="Arial"/>
          <w:noProof/>
          <w:sz w:val="20"/>
          <w:szCs w:val="20"/>
        </w:rPr>
        <w:lastRenderedPageBreak/>
        <w:drawing>
          <wp:inline distT="0" distB="0" distL="0" distR="0" wp14:anchorId="7CCE1443" wp14:editId="08EC5151">
            <wp:extent cx="785191" cy="943610"/>
            <wp:effectExtent l="0" t="0" r="0" b="8890"/>
            <wp:docPr id="5" name="Picture 5"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CB2728" w:rsidRPr="00825EA6" w:rsidRDefault="00CB2728" w:rsidP="007B56ED">
      <w:pPr>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sidR="00A3404E">
        <w:rPr>
          <w:rFonts w:ascii="Arial" w:hAnsi="Arial" w:cs="Arial"/>
          <w:b/>
          <w:sz w:val="20"/>
          <w:szCs w:val="20"/>
        </w:rPr>
        <w:t xml:space="preserve"> KA</w:t>
      </w:r>
      <w:r w:rsidR="007B56ED">
        <w:rPr>
          <w:rFonts w:ascii="Arial" w:hAnsi="Arial" w:cs="Arial"/>
          <w:b/>
          <w:sz w:val="20"/>
          <w:szCs w:val="20"/>
        </w:rPr>
        <w:t xml:space="preserve">WASAN PERMUKIMAN DAN PERTANAHAN </w:t>
      </w:r>
      <w:r w:rsidRPr="00825EA6">
        <w:rPr>
          <w:rFonts w:ascii="Arial" w:hAnsi="Arial" w:cs="Arial"/>
          <w:b/>
          <w:sz w:val="20"/>
          <w:szCs w:val="20"/>
        </w:rPr>
        <w:t>KABUPATEN BOGOR</w:t>
      </w:r>
    </w:p>
    <w:p w:rsidR="00CB2728" w:rsidRDefault="006662DE" w:rsidP="00CB2728">
      <w:pPr>
        <w:jc w:val="center"/>
        <w:rPr>
          <w:rFonts w:ascii="Arial" w:hAnsi="Arial" w:cs="Arial"/>
          <w:b/>
          <w:sz w:val="20"/>
          <w:szCs w:val="20"/>
        </w:rPr>
      </w:pPr>
      <w:r>
        <w:rPr>
          <w:rFonts w:ascii="Arial" w:hAnsi="Arial" w:cs="Arial"/>
          <w:b/>
          <w:sz w:val="20"/>
          <w:szCs w:val="20"/>
        </w:rPr>
        <w:t>PERUBAHAN PERJANJIAN KINERJA 2017</w:t>
      </w:r>
    </w:p>
    <w:p w:rsidR="00CB2728" w:rsidRPr="00825EA6" w:rsidRDefault="00CB2728" w:rsidP="00CB2728">
      <w:pPr>
        <w:jc w:val="center"/>
        <w:rPr>
          <w:rFonts w:ascii="Arial" w:hAnsi="Arial" w:cs="Arial"/>
          <w:b/>
          <w:sz w:val="20"/>
          <w:szCs w:val="20"/>
        </w:rPr>
      </w:pPr>
    </w:p>
    <w:p w:rsidR="00CB2728" w:rsidRPr="00825EA6" w:rsidRDefault="008556AD" w:rsidP="00CB2728">
      <w:pPr>
        <w:spacing w:after="0" w:line="360" w:lineRule="auto"/>
        <w:ind w:firstLine="709"/>
        <w:jc w:val="both"/>
        <w:rPr>
          <w:rFonts w:ascii="Arial" w:hAnsi="Arial" w:cs="Arial"/>
          <w:sz w:val="20"/>
          <w:szCs w:val="20"/>
        </w:rPr>
      </w:pPr>
      <w:r>
        <w:rPr>
          <w:rFonts w:ascii="Arial" w:hAnsi="Arial" w:cs="Arial"/>
          <w:sz w:val="20"/>
          <w:szCs w:val="20"/>
        </w:rPr>
        <w:t xml:space="preserve">Dalam rangka mewujudkan Manajemen Pemerintah yang efektif, transparan, dan akuntabel serta berorientasi pada hasil, kami yang bertanda tangan di bawah </w:t>
      </w:r>
      <w:proofErr w:type="gramStart"/>
      <w:r>
        <w:rPr>
          <w:rFonts w:ascii="Arial" w:hAnsi="Arial" w:cs="Arial"/>
          <w:sz w:val="20"/>
          <w:szCs w:val="20"/>
        </w:rPr>
        <w:t>ini :</w:t>
      </w:r>
      <w:proofErr w:type="gramEnd"/>
    </w:p>
    <w:p w:rsidR="00CB2728" w:rsidRPr="00825EA6" w:rsidRDefault="00CB2728" w:rsidP="00CB2728">
      <w:pPr>
        <w:spacing w:after="0" w:line="360" w:lineRule="auto"/>
        <w:ind w:firstLine="709"/>
        <w:jc w:val="both"/>
        <w:rPr>
          <w:rFonts w:ascii="Arial" w:hAnsi="Arial" w:cs="Arial"/>
          <w:sz w:val="20"/>
          <w:szCs w:val="20"/>
        </w:rPr>
      </w:pPr>
    </w:p>
    <w:p w:rsidR="00CB2728" w:rsidRPr="00825EA6" w:rsidRDefault="00CB2728" w:rsidP="00CB2728">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0015125C">
        <w:rPr>
          <w:rFonts w:ascii="Arial" w:hAnsi="Arial" w:cs="Arial"/>
          <w:sz w:val="20"/>
          <w:szCs w:val="20"/>
        </w:rPr>
        <w:t>FIRMAN SUPENA</w:t>
      </w:r>
      <w:r w:rsidR="00245FAA">
        <w:rPr>
          <w:rFonts w:ascii="Arial" w:hAnsi="Arial" w:cs="Arial"/>
          <w:sz w:val="20"/>
          <w:szCs w:val="20"/>
          <w:lang w:val="id-ID"/>
        </w:rPr>
        <w:t>,</w:t>
      </w:r>
      <w:r w:rsidR="0015125C">
        <w:rPr>
          <w:rFonts w:ascii="Arial" w:hAnsi="Arial" w:cs="Arial"/>
          <w:sz w:val="20"/>
          <w:szCs w:val="20"/>
        </w:rPr>
        <w:t xml:space="preserve"> B.E.</w:t>
      </w:r>
    </w:p>
    <w:p w:rsidR="0015125C" w:rsidRDefault="00CB2728" w:rsidP="00CB2728">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Bidang </w:t>
      </w:r>
      <w:r w:rsidR="0015125C">
        <w:rPr>
          <w:rFonts w:ascii="Arial" w:hAnsi="Arial" w:cs="Arial"/>
          <w:sz w:val="20"/>
          <w:szCs w:val="20"/>
        </w:rPr>
        <w:t>Kawasan Permukiman</w:t>
      </w:r>
      <w:r w:rsidRPr="00825EA6">
        <w:rPr>
          <w:rFonts w:ascii="Arial" w:hAnsi="Arial" w:cs="Arial"/>
          <w:sz w:val="20"/>
          <w:szCs w:val="20"/>
        </w:rPr>
        <w:t xml:space="preserve"> </w:t>
      </w:r>
    </w:p>
    <w:p w:rsidR="00CB2728" w:rsidRPr="00825EA6" w:rsidRDefault="0015125C" w:rsidP="00CB2728">
      <w:pPr>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B2728" w:rsidRPr="00825EA6">
        <w:rPr>
          <w:rFonts w:ascii="Arial" w:hAnsi="Arial" w:cs="Arial"/>
          <w:sz w:val="20"/>
          <w:szCs w:val="20"/>
        </w:rPr>
        <w:t xml:space="preserve">Dinas </w:t>
      </w:r>
      <w:r w:rsidR="008556AD">
        <w:rPr>
          <w:rFonts w:ascii="Arial" w:hAnsi="Arial" w:cs="Arial"/>
          <w:sz w:val="20"/>
          <w:szCs w:val="20"/>
        </w:rPr>
        <w:t>Perumahan,</w:t>
      </w:r>
      <w:r>
        <w:rPr>
          <w:rFonts w:ascii="Arial" w:hAnsi="Arial" w:cs="Arial"/>
          <w:sz w:val="20"/>
          <w:szCs w:val="20"/>
        </w:rPr>
        <w:t xml:space="preserve"> Kawasan Permukiman dan Pertanahan</w:t>
      </w:r>
    </w:p>
    <w:p w:rsidR="00CB2728" w:rsidRPr="00825EA6" w:rsidRDefault="00CB2728" w:rsidP="00CB2728">
      <w:pPr>
        <w:spacing w:after="0" w:line="360" w:lineRule="auto"/>
        <w:ind w:left="1440" w:firstLine="720"/>
        <w:rPr>
          <w:rFonts w:ascii="Arial" w:hAnsi="Arial" w:cs="Arial"/>
          <w:sz w:val="20"/>
          <w:szCs w:val="20"/>
        </w:rPr>
      </w:pPr>
      <w:r w:rsidRPr="00825EA6">
        <w:rPr>
          <w:rFonts w:ascii="Arial" w:hAnsi="Arial" w:cs="Arial"/>
          <w:sz w:val="20"/>
          <w:szCs w:val="20"/>
        </w:rPr>
        <w:t xml:space="preserve">  Kabupaten Bogor</w:t>
      </w:r>
    </w:p>
    <w:p w:rsidR="00CB2728" w:rsidRPr="00825EA6" w:rsidRDefault="00CB2728" w:rsidP="00CB2728">
      <w:pPr>
        <w:spacing w:after="0" w:line="360" w:lineRule="auto"/>
        <w:rPr>
          <w:rFonts w:ascii="Arial" w:hAnsi="Arial" w:cs="Arial"/>
          <w:sz w:val="20"/>
          <w:szCs w:val="20"/>
        </w:rPr>
      </w:pPr>
      <w:r w:rsidRPr="00825EA6">
        <w:rPr>
          <w:rFonts w:ascii="Arial" w:hAnsi="Arial" w:cs="Arial"/>
          <w:sz w:val="20"/>
          <w:szCs w:val="20"/>
        </w:rPr>
        <w:t>Selanjutnya disebut PIHAK KESATU</w:t>
      </w:r>
    </w:p>
    <w:p w:rsidR="00CB2728" w:rsidRPr="00825EA6" w:rsidRDefault="00CB2728" w:rsidP="00CB2728">
      <w:pPr>
        <w:spacing w:after="0" w:line="360" w:lineRule="auto"/>
        <w:rPr>
          <w:rFonts w:ascii="Arial" w:hAnsi="Arial" w:cs="Arial"/>
          <w:sz w:val="20"/>
          <w:szCs w:val="20"/>
        </w:rPr>
      </w:pPr>
    </w:p>
    <w:p w:rsidR="00CB2728" w:rsidRPr="00825EA6" w:rsidRDefault="00CB2728" w:rsidP="00CB2728">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Pr="00825EA6">
        <w:rPr>
          <w:rFonts w:ascii="Arial" w:eastAsia="Times New Roman" w:hAnsi="Arial" w:cs="Arial"/>
          <w:color w:val="000000"/>
          <w:sz w:val="20"/>
          <w:szCs w:val="20"/>
        </w:rPr>
        <w:t>Ir. Hj. LITA ISMU YULITANTI</w:t>
      </w:r>
      <w:r w:rsidR="00245FAA">
        <w:rPr>
          <w:rFonts w:ascii="Arial" w:eastAsia="Times New Roman" w:hAnsi="Arial" w:cs="Arial"/>
          <w:color w:val="000000"/>
          <w:sz w:val="20"/>
          <w:szCs w:val="20"/>
          <w:lang w:val="id-ID"/>
        </w:rPr>
        <w:t>,</w:t>
      </w:r>
      <w:r w:rsidRPr="00825EA6">
        <w:rPr>
          <w:rFonts w:ascii="Arial" w:eastAsia="Times New Roman" w:hAnsi="Arial" w:cs="Arial"/>
          <w:color w:val="000000"/>
          <w:sz w:val="20"/>
          <w:szCs w:val="20"/>
        </w:rPr>
        <w:t xml:space="preserve"> MM</w:t>
      </w:r>
      <w:r w:rsidR="002C396E">
        <w:rPr>
          <w:rFonts w:ascii="Arial" w:eastAsia="Times New Roman" w:hAnsi="Arial" w:cs="Arial"/>
          <w:color w:val="000000"/>
          <w:sz w:val="20"/>
          <w:szCs w:val="20"/>
        </w:rPr>
        <w:t>.</w:t>
      </w:r>
    </w:p>
    <w:p w:rsidR="0015125C" w:rsidRDefault="00CB2728" w:rsidP="0015125C">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0015125C">
        <w:rPr>
          <w:rFonts w:ascii="Arial" w:hAnsi="Arial" w:cs="Arial"/>
          <w:sz w:val="20"/>
          <w:szCs w:val="20"/>
        </w:rPr>
        <w:t>Kepala</w:t>
      </w:r>
      <w:r w:rsidR="0015125C" w:rsidRPr="00825EA6">
        <w:rPr>
          <w:rFonts w:ascii="Arial" w:hAnsi="Arial" w:cs="Arial"/>
          <w:sz w:val="20"/>
          <w:szCs w:val="20"/>
        </w:rPr>
        <w:t xml:space="preserve"> Dinas </w:t>
      </w:r>
      <w:r w:rsidR="008556AD">
        <w:rPr>
          <w:rFonts w:ascii="Arial" w:hAnsi="Arial" w:cs="Arial"/>
          <w:sz w:val="20"/>
          <w:szCs w:val="20"/>
        </w:rPr>
        <w:t>Perumahan,</w:t>
      </w:r>
      <w:r w:rsidR="0015125C">
        <w:rPr>
          <w:rFonts w:ascii="Arial" w:hAnsi="Arial" w:cs="Arial"/>
          <w:sz w:val="20"/>
          <w:szCs w:val="20"/>
        </w:rPr>
        <w:t xml:space="preserve"> Kawasan</w:t>
      </w:r>
      <w:r w:rsidR="0015125C" w:rsidRPr="00825EA6">
        <w:rPr>
          <w:rFonts w:ascii="Arial" w:hAnsi="Arial" w:cs="Arial"/>
          <w:sz w:val="20"/>
          <w:szCs w:val="20"/>
        </w:rPr>
        <w:t xml:space="preserve"> </w:t>
      </w:r>
      <w:r w:rsidR="00720A7F">
        <w:rPr>
          <w:rFonts w:ascii="Arial" w:hAnsi="Arial" w:cs="Arial"/>
          <w:sz w:val="20"/>
          <w:szCs w:val="20"/>
        </w:rPr>
        <w:t>Permukiman</w:t>
      </w:r>
      <w:r w:rsidR="0015125C">
        <w:rPr>
          <w:rFonts w:ascii="Arial" w:hAnsi="Arial" w:cs="Arial"/>
          <w:sz w:val="20"/>
          <w:szCs w:val="20"/>
        </w:rPr>
        <w:t xml:space="preserve"> dan Pertanahan</w:t>
      </w:r>
    </w:p>
    <w:p w:rsidR="00CB2728" w:rsidRPr="00825EA6" w:rsidRDefault="0015125C" w:rsidP="0015125C">
      <w:pPr>
        <w:spacing w:after="0" w:line="360" w:lineRule="auto"/>
        <w:rPr>
          <w:rFonts w:ascii="Arial" w:hAnsi="Arial" w:cs="Arial"/>
          <w:sz w:val="20"/>
          <w:szCs w:val="20"/>
        </w:rPr>
      </w:pPr>
      <w:r>
        <w:rPr>
          <w:rFonts w:ascii="Arial" w:hAnsi="Arial" w:cs="Arial"/>
          <w:sz w:val="20"/>
          <w:szCs w:val="20"/>
        </w:rPr>
        <w:t xml:space="preserve">                                         </w:t>
      </w:r>
      <w:r w:rsidRPr="00825EA6">
        <w:rPr>
          <w:rFonts w:ascii="Arial" w:hAnsi="Arial" w:cs="Arial"/>
          <w:sz w:val="20"/>
          <w:szCs w:val="20"/>
        </w:rPr>
        <w:t>Kabupaten Bogor</w:t>
      </w:r>
    </w:p>
    <w:p w:rsidR="00CB2728" w:rsidRPr="00825EA6" w:rsidRDefault="00CB2728" w:rsidP="00CB2728">
      <w:pPr>
        <w:spacing w:after="0" w:line="360" w:lineRule="auto"/>
        <w:rPr>
          <w:rFonts w:ascii="Arial" w:hAnsi="Arial" w:cs="Arial"/>
          <w:sz w:val="20"/>
          <w:szCs w:val="20"/>
        </w:rPr>
      </w:pPr>
      <w:r w:rsidRPr="00825EA6">
        <w:rPr>
          <w:rFonts w:ascii="Arial" w:hAnsi="Arial" w:cs="Arial"/>
          <w:sz w:val="20"/>
          <w:szCs w:val="20"/>
        </w:rPr>
        <w:t>Selaku atasan PIHAK KESATU</w:t>
      </w:r>
      <w:r w:rsidR="00245FAA">
        <w:rPr>
          <w:rFonts w:ascii="Arial" w:hAnsi="Arial" w:cs="Arial"/>
          <w:sz w:val="20"/>
          <w:szCs w:val="20"/>
          <w:lang w:val="id-ID"/>
        </w:rPr>
        <w:t>,</w:t>
      </w:r>
      <w:r w:rsidRPr="00825EA6">
        <w:rPr>
          <w:rFonts w:ascii="Arial" w:hAnsi="Arial" w:cs="Arial"/>
          <w:sz w:val="20"/>
          <w:szCs w:val="20"/>
        </w:rPr>
        <w:t xml:space="preserve"> selanjutnya disebut PIHAK KEDUA</w:t>
      </w:r>
    </w:p>
    <w:p w:rsidR="00CB2728" w:rsidRPr="00825EA6" w:rsidRDefault="00CB2728" w:rsidP="00CB2728">
      <w:pPr>
        <w:spacing w:after="0" w:line="360" w:lineRule="auto"/>
        <w:rPr>
          <w:rFonts w:ascii="Arial" w:hAnsi="Arial" w:cs="Arial"/>
          <w:sz w:val="20"/>
          <w:szCs w:val="20"/>
        </w:rPr>
      </w:pPr>
    </w:p>
    <w:p w:rsidR="00CB2728" w:rsidRPr="00825EA6" w:rsidRDefault="00CB2728" w:rsidP="00CB2728">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245FAA">
        <w:rPr>
          <w:rFonts w:ascii="Arial" w:hAnsi="Arial" w:cs="Arial"/>
          <w:sz w:val="20"/>
          <w:szCs w:val="20"/>
          <w:lang w:val="id-ID"/>
        </w:rPr>
        <w:t>,</w:t>
      </w:r>
      <w:r w:rsidRPr="00825EA6">
        <w:rPr>
          <w:rFonts w:ascii="Arial" w:hAnsi="Arial" w:cs="Arial"/>
          <w:sz w:val="20"/>
          <w:szCs w:val="20"/>
        </w:rPr>
        <w:t xml:space="preserve"> dalam rangka mencapai target kinerja jangka menengah yang dilaksanakan dalam Program dan Kegiatan seperti yang telah ditetapkan dalam dokumen perencanaan. Keberhasilan dan Kegagalan pencapaian target kinerja tersebut menjadi tanggung jawab kami.</w:t>
      </w:r>
    </w:p>
    <w:p w:rsidR="00CB2728" w:rsidRPr="00825EA6" w:rsidRDefault="00CB2728" w:rsidP="0015125C">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KEDUA </w:t>
      </w:r>
      <w:proofErr w:type="gramStart"/>
      <w:r w:rsidRPr="00825EA6">
        <w:rPr>
          <w:rFonts w:ascii="Arial" w:hAnsi="Arial" w:cs="Arial"/>
          <w:sz w:val="20"/>
          <w:szCs w:val="20"/>
        </w:rPr>
        <w:t>akan</w:t>
      </w:r>
      <w:proofErr w:type="gramEnd"/>
      <w:r w:rsidRPr="00825EA6">
        <w:rPr>
          <w:rFonts w:ascii="Arial" w:hAnsi="Arial" w:cs="Arial"/>
          <w:sz w:val="20"/>
          <w:szCs w:val="20"/>
        </w:rPr>
        <w:t xml:space="preserve"> melakukan supervisi yang diperlukan serta akan melakukan evaluasi terhadap capaian kinerja dari perjanjian ini dan mengambil tindakan yang diperlukan dalam rangka pemberian penghargaan dan sanksi.</w:t>
      </w:r>
    </w:p>
    <w:p w:rsidR="00CB2728" w:rsidRPr="00825EA6" w:rsidRDefault="00CB2728" w:rsidP="00CB2728">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CB2728" w:rsidRPr="00825EA6" w:rsidTr="00CB2728">
        <w:tc>
          <w:tcPr>
            <w:tcW w:w="4490" w:type="dxa"/>
          </w:tcPr>
          <w:p w:rsidR="00CB2728" w:rsidRPr="00825EA6" w:rsidRDefault="00CB2728" w:rsidP="00CB2728">
            <w:pPr>
              <w:spacing w:line="360" w:lineRule="auto"/>
              <w:jc w:val="center"/>
              <w:rPr>
                <w:rFonts w:ascii="Arial" w:hAnsi="Arial" w:cs="Arial"/>
                <w:sz w:val="20"/>
                <w:szCs w:val="20"/>
              </w:rPr>
            </w:pPr>
            <w:r w:rsidRPr="00825EA6">
              <w:rPr>
                <w:rFonts w:ascii="Arial" w:hAnsi="Arial" w:cs="Arial"/>
                <w:sz w:val="20"/>
                <w:szCs w:val="20"/>
              </w:rPr>
              <w:t>PIHAK KEDUA</w:t>
            </w:r>
          </w:p>
          <w:p w:rsidR="00CB2728" w:rsidRPr="00825EA6" w:rsidRDefault="00CB2728" w:rsidP="00CB2728">
            <w:pPr>
              <w:spacing w:line="360" w:lineRule="auto"/>
              <w:jc w:val="center"/>
              <w:rPr>
                <w:rFonts w:ascii="Arial" w:hAnsi="Arial" w:cs="Arial"/>
                <w:sz w:val="20"/>
                <w:szCs w:val="20"/>
              </w:rPr>
            </w:pPr>
          </w:p>
          <w:p w:rsidR="00CB2728" w:rsidRPr="00825EA6" w:rsidRDefault="00CB2728" w:rsidP="00CB2728">
            <w:pPr>
              <w:spacing w:line="360" w:lineRule="auto"/>
              <w:jc w:val="center"/>
              <w:rPr>
                <w:rFonts w:ascii="Arial" w:hAnsi="Arial" w:cs="Arial"/>
                <w:sz w:val="20"/>
                <w:szCs w:val="20"/>
              </w:rPr>
            </w:pPr>
          </w:p>
          <w:p w:rsidR="00CB2728" w:rsidRPr="00825EA6" w:rsidRDefault="00CB2728" w:rsidP="00CB2728">
            <w:pPr>
              <w:spacing w:line="360" w:lineRule="auto"/>
              <w:jc w:val="center"/>
              <w:rPr>
                <w:rFonts w:ascii="Arial" w:hAnsi="Arial" w:cs="Arial"/>
                <w:sz w:val="20"/>
                <w:szCs w:val="20"/>
              </w:rPr>
            </w:pPr>
          </w:p>
          <w:p w:rsidR="00CB2728" w:rsidRPr="00825EA6" w:rsidRDefault="00CB2728" w:rsidP="00CB2728">
            <w:pPr>
              <w:jc w:val="center"/>
              <w:rPr>
                <w:rFonts w:ascii="Arial" w:hAnsi="Arial" w:cs="Arial"/>
                <w:b/>
                <w:sz w:val="20"/>
                <w:szCs w:val="20"/>
                <w:u w:val="single"/>
              </w:rPr>
            </w:pPr>
            <w:r w:rsidRPr="00825EA6">
              <w:rPr>
                <w:rFonts w:ascii="Arial" w:hAnsi="Arial" w:cs="Arial"/>
                <w:b/>
                <w:sz w:val="20"/>
                <w:szCs w:val="20"/>
                <w:u w:val="single"/>
              </w:rPr>
              <w:t>Ir. Hj. LITA ISMU YULITANTI</w:t>
            </w:r>
            <w:r w:rsidR="00245FAA">
              <w:rPr>
                <w:rFonts w:ascii="Arial" w:hAnsi="Arial" w:cs="Arial"/>
                <w:b/>
                <w:sz w:val="20"/>
                <w:szCs w:val="20"/>
                <w:u w:val="single"/>
                <w:lang w:val="id-ID"/>
              </w:rPr>
              <w:t>,</w:t>
            </w:r>
            <w:r w:rsidRPr="00825EA6">
              <w:rPr>
                <w:rFonts w:ascii="Arial" w:hAnsi="Arial" w:cs="Arial"/>
                <w:b/>
                <w:sz w:val="20"/>
                <w:szCs w:val="20"/>
                <w:u w:val="single"/>
              </w:rPr>
              <w:t xml:space="preserve"> MM</w:t>
            </w:r>
            <w:r w:rsidR="002C396E">
              <w:rPr>
                <w:rFonts w:ascii="Arial" w:hAnsi="Arial" w:cs="Arial"/>
                <w:b/>
                <w:sz w:val="20"/>
                <w:szCs w:val="20"/>
                <w:u w:val="single"/>
              </w:rPr>
              <w:t>.</w:t>
            </w:r>
          </w:p>
          <w:p w:rsidR="00CB2728" w:rsidRPr="00825EA6" w:rsidRDefault="00CB2728" w:rsidP="00CB2728">
            <w:pPr>
              <w:jc w:val="center"/>
              <w:rPr>
                <w:rFonts w:ascii="Arial" w:hAnsi="Arial" w:cs="Arial"/>
                <w:sz w:val="20"/>
                <w:szCs w:val="20"/>
              </w:rPr>
            </w:pPr>
            <w:r w:rsidRPr="00825EA6">
              <w:rPr>
                <w:rFonts w:ascii="Arial" w:hAnsi="Arial" w:cs="Arial"/>
                <w:sz w:val="20"/>
                <w:szCs w:val="20"/>
              </w:rPr>
              <w:t>Pembina Utama Muda</w:t>
            </w:r>
          </w:p>
          <w:p w:rsidR="00CB2728" w:rsidRPr="00825EA6" w:rsidRDefault="00CB2728" w:rsidP="00CB2728">
            <w:pPr>
              <w:jc w:val="center"/>
              <w:rPr>
                <w:rFonts w:ascii="Arial" w:hAnsi="Arial" w:cs="Arial"/>
                <w:sz w:val="20"/>
                <w:szCs w:val="20"/>
              </w:rPr>
            </w:pPr>
            <w:r w:rsidRPr="00825EA6">
              <w:rPr>
                <w:rFonts w:ascii="Arial" w:hAnsi="Arial" w:cs="Arial"/>
                <w:sz w:val="20"/>
                <w:szCs w:val="20"/>
              </w:rPr>
              <w:t>NIP. 19600721 198903 2 001</w:t>
            </w:r>
          </w:p>
          <w:p w:rsidR="00CB2728" w:rsidRPr="00825EA6" w:rsidRDefault="00CB2728" w:rsidP="00CB2728">
            <w:pPr>
              <w:spacing w:line="360" w:lineRule="auto"/>
              <w:rPr>
                <w:rFonts w:ascii="Arial" w:hAnsi="Arial" w:cs="Arial"/>
                <w:sz w:val="20"/>
                <w:szCs w:val="20"/>
              </w:rPr>
            </w:pPr>
          </w:p>
        </w:tc>
        <w:tc>
          <w:tcPr>
            <w:tcW w:w="4527" w:type="dxa"/>
          </w:tcPr>
          <w:p w:rsidR="00CB2728" w:rsidRPr="00825EA6" w:rsidRDefault="00CB2728" w:rsidP="00CB2728">
            <w:pPr>
              <w:spacing w:line="360" w:lineRule="auto"/>
              <w:jc w:val="center"/>
              <w:rPr>
                <w:rFonts w:ascii="Arial" w:hAnsi="Arial" w:cs="Arial"/>
                <w:sz w:val="20"/>
                <w:szCs w:val="20"/>
              </w:rPr>
            </w:pPr>
            <w:r w:rsidRPr="00825EA6">
              <w:rPr>
                <w:rFonts w:ascii="Arial" w:hAnsi="Arial" w:cs="Arial"/>
                <w:sz w:val="20"/>
                <w:szCs w:val="20"/>
              </w:rPr>
              <w:t>PIHAK KESATU</w:t>
            </w:r>
          </w:p>
          <w:p w:rsidR="00CB2728" w:rsidRPr="00825EA6" w:rsidRDefault="00CB2728" w:rsidP="00CB2728">
            <w:pPr>
              <w:spacing w:line="360" w:lineRule="auto"/>
              <w:jc w:val="center"/>
              <w:rPr>
                <w:rFonts w:ascii="Arial" w:hAnsi="Arial" w:cs="Arial"/>
                <w:sz w:val="20"/>
                <w:szCs w:val="20"/>
              </w:rPr>
            </w:pPr>
          </w:p>
          <w:p w:rsidR="00CB2728" w:rsidRPr="00825EA6" w:rsidRDefault="00CB2728" w:rsidP="00CB2728">
            <w:pPr>
              <w:spacing w:line="360" w:lineRule="auto"/>
              <w:jc w:val="center"/>
              <w:rPr>
                <w:rFonts w:ascii="Arial" w:hAnsi="Arial" w:cs="Arial"/>
                <w:sz w:val="20"/>
                <w:szCs w:val="20"/>
              </w:rPr>
            </w:pPr>
          </w:p>
          <w:p w:rsidR="00CB2728" w:rsidRPr="00825EA6" w:rsidRDefault="00CB2728" w:rsidP="00CB2728">
            <w:pPr>
              <w:spacing w:line="360" w:lineRule="auto"/>
              <w:jc w:val="center"/>
              <w:rPr>
                <w:rFonts w:ascii="Arial" w:hAnsi="Arial" w:cs="Arial"/>
                <w:sz w:val="20"/>
                <w:szCs w:val="20"/>
              </w:rPr>
            </w:pPr>
          </w:p>
          <w:p w:rsidR="00CB2728" w:rsidRPr="0015125C" w:rsidRDefault="0015125C" w:rsidP="00CB2728">
            <w:pPr>
              <w:jc w:val="center"/>
              <w:rPr>
                <w:rFonts w:ascii="Arial" w:hAnsi="Arial" w:cs="Arial"/>
                <w:b/>
                <w:sz w:val="20"/>
                <w:szCs w:val="20"/>
                <w:u w:val="single"/>
              </w:rPr>
            </w:pPr>
            <w:r w:rsidRPr="0015125C">
              <w:rPr>
                <w:rFonts w:ascii="Arial" w:hAnsi="Arial" w:cs="Arial"/>
                <w:b/>
                <w:sz w:val="20"/>
                <w:szCs w:val="20"/>
                <w:u w:val="single"/>
              </w:rPr>
              <w:t>FIRMAN SUPENA</w:t>
            </w:r>
            <w:r w:rsidR="00245FAA">
              <w:rPr>
                <w:rFonts w:ascii="Arial" w:hAnsi="Arial" w:cs="Arial"/>
                <w:b/>
                <w:sz w:val="20"/>
                <w:szCs w:val="20"/>
                <w:u w:val="single"/>
                <w:lang w:val="id-ID"/>
              </w:rPr>
              <w:t>,</w:t>
            </w:r>
            <w:r w:rsidRPr="0015125C">
              <w:rPr>
                <w:rFonts w:ascii="Arial" w:hAnsi="Arial" w:cs="Arial"/>
                <w:b/>
                <w:sz w:val="20"/>
                <w:szCs w:val="20"/>
                <w:u w:val="single"/>
              </w:rPr>
              <w:t xml:space="preserve"> B.E.</w:t>
            </w:r>
            <w:r w:rsidR="00CB2728" w:rsidRPr="0015125C">
              <w:rPr>
                <w:rFonts w:ascii="Arial" w:hAnsi="Arial" w:cs="Arial"/>
                <w:b/>
                <w:sz w:val="20"/>
                <w:szCs w:val="20"/>
                <w:u w:val="single"/>
              </w:rPr>
              <w:t xml:space="preserve"> </w:t>
            </w:r>
          </w:p>
          <w:p w:rsidR="00CB2728" w:rsidRPr="007B56ED" w:rsidRDefault="007B56ED" w:rsidP="00CB2728">
            <w:pPr>
              <w:jc w:val="center"/>
              <w:rPr>
                <w:rFonts w:ascii="Arial" w:hAnsi="Arial" w:cs="Arial"/>
                <w:sz w:val="20"/>
                <w:szCs w:val="20"/>
              </w:rPr>
            </w:pPr>
            <w:r w:rsidRPr="007B56ED">
              <w:rPr>
                <w:rFonts w:ascii="Arial" w:hAnsi="Arial" w:cs="Arial"/>
                <w:sz w:val="20"/>
                <w:szCs w:val="20"/>
              </w:rPr>
              <w:t>Pembina</w:t>
            </w:r>
          </w:p>
          <w:p w:rsidR="00CB2728" w:rsidRPr="00825EA6" w:rsidRDefault="00CB2728" w:rsidP="00CB2728">
            <w:pPr>
              <w:jc w:val="center"/>
              <w:rPr>
                <w:rFonts w:ascii="Arial" w:hAnsi="Arial" w:cs="Arial"/>
                <w:sz w:val="20"/>
                <w:szCs w:val="20"/>
              </w:rPr>
            </w:pPr>
            <w:r w:rsidRPr="00825EA6">
              <w:rPr>
                <w:rFonts w:ascii="Arial" w:hAnsi="Arial" w:cs="Arial"/>
                <w:sz w:val="20"/>
                <w:szCs w:val="20"/>
              </w:rPr>
              <w:t xml:space="preserve">NIP. 19620515 198903 1 015 </w:t>
            </w:r>
          </w:p>
          <w:p w:rsidR="00CB2728" w:rsidRPr="00825EA6" w:rsidRDefault="00CB2728" w:rsidP="00CB2728">
            <w:pPr>
              <w:jc w:val="center"/>
              <w:rPr>
                <w:rFonts w:ascii="Arial" w:hAnsi="Arial" w:cs="Arial"/>
                <w:sz w:val="20"/>
                <w:szCs w:val="20"/>
              </w:rPr>
            </w:pPr>
          </w:p>
        </w:tc>
      </w:tr>
    </w:tbl>
    <w:p w:rsidR="007B56ED" w:rsidRDefault="007B56ED" w:rsidP="00B83314">
      <w:pPr>
        <w:spacing w:after="0" w:line="360" w:lineRule="auto"/>
        <w:jc w:val="center"/>
        <w:rPr>
          <w:rFonts w:ascii="Arial" w:hAnsi="Arial" w:cs="Arial"/>
          <w:b/>
          <w:sz w:val="20"/>
          <w:szCs w:val="20"/>
        </w:rPr>
      </w:pPr>
    </w:p>
    <w:p w:rsidR="00C77228" w:rsidRDefault="00C77228" w:rsidP="00B83314">
      <w:pPr>
        <w:spacing w:after="0" w:line="360" w:lineRule="auto"/>
        <w:jc w:val="center"/>
        <w:rPr>
          <w:rFonts w:ascii="Arial" w:hAnsi="Arial" w:cs="Arial"/>
          <w:b/>
          <w:sz w:val="20"/>
          <w:szCs w:val="20"/>
        </w:rPr>
      </w:pPr>
    </w:p>
    <w:p w:rsidR="00C77228" w:rsidRDefault="00C77228" w:rsidP="00B83314">
      <w:pPr>
        <w:spacing w:after="0" w:line="360" w:lineRule="auto"/>
        <w:jc w:val="center"/>
        <w:rPr>
          <w:rFonts w:ascii="Arial" w:hAnsi="Arial" w:cs="Arial"/>
          <w:b/>
          <w:sz w:val="20"/>
          <w:szCs w:val="20"/>
        </w:rPr>
      </w:pPr>
    </w:p>
    <w:p w:rsidR="00CB2728" w:rsidRPr="00825EA6" w:rsidRDefault="006662DE" w:rsidP="00B83314">
      <w:pPr>
        <w:spacing w:after="0" w:line="360" w:lineRule="auto"/>
        <w:jc w:val="center"/>
        <w:rPr>
          <w:rFonts w:ascii="Arial" w:hAnsi="Arial" w:cs="Arial"/>
          <w:b/>
          <w:sz w:val="20"/>
          <w:szCs w:val="20"/>
        </w:rPr>
      </w:pPr>
      <w:r>
        <w:rPr>
          <w:rFonts w:ascii="Arial" w:hAnsi="Arial" w:cs="Arial"/>
          <w:b/>
          <w:sz w:val="20"/>
          <w:szCs w:val="20"/>
        </w:rPr>
        <w:lastRenderedPageBreak/>
        <w:t xml:space="preserve">PERUBAHAN </w:t>
      </w:r>
      <w:r w:rsidR="0015125C">
        <w:rPr>
          <w:rFonts w:ascii="Arial" w:hAnsi="Arial" w:cs="Arial"/>
          <w:b/>
          <w:sz w:val="20"/>
          <w:szCs w:val="20"/>
        </w:rPr>
        <w:t>PERJANJIAN KINERJA TAHUN 2017</w:t>
      </w:r>
    </w:p>
    <w:p w:rsidR="00ED5CD9" w:rsidRDefault="00CB2728" w:rsidP="00B83314">
      <w:pPr>
        <w:spacing w:after="0" w:line="360" w:lineRule="auto"/>
        <w:jc w:val="center"/>
        <w:rPr>
          <w:rFonts w:ascii="Arial" w:hAnsi="Arial" w:cs="Arial"/>
          <w:b/>
          <w:sz w:val="20"/>
          <w:szCs w:val="20"/>
        </w:rPr>
      </w:pPr>
      <w:r w:rsidRPr="00825EA6">
        <w:rPr>
          <w:rFonts w:ascii="Arial" w:hAnsi="Arial" w:cs="Arial"/>
          <w:b/>
          <w:sz w:val="20"/>
          <w:szCs w:val="20"/>
        </w:rPr>
        <w:t xml:space="preserve">BIDANG </w:t>
      </w:r>
      <w:r w:rsidR="00ED5CD9">
        <w:rPr>
          <w:rFonts w:ascii="Arial" w:hAnsi="Arial" w:cs="Arial"/>
          <w:b/>
          <w:sz w:val="20"/>
          <w:szCs w:val="20"/>
        </w:rPr>
        <w:t>KAWASAN PERMUKIMAN</w:t>
      </w:r>
    </w:p>
    <w:p w:rsidR="00CB2728" w:rsidRDefault="00CB2728" w:rsidP="004402C1">
      <w:pPr>
        <w:spacing w:after="0" w:line="360" w:lineRule="auto"/>
        <w:jc w:val="center"/>
        <w:rPr>
          <w:rFonts w:ascii="Arial" w:hAnsi="Arial" w:cs="Arial"/>
          <w:b/>
          <w:sz w:val="20"/>
          <w:szCs w:val="20"/>
          <w:lang w:val="id-ID"/>
        </w:rPr>
      </w:pPr>
      <w:r w:rsidRPr="00825EA6">
        <w:rPr>
          <w:rFonts w:ascii="Arial" w:hAnsi="Arial" w:cs="Arial"/>
          <w:b/>
          <w:sz w:val="20"/>
          <w:szCs w:val="20"/>
        </w:rPr>
        <w:t xml:space="preserve">DINAS </w:t>
      </w:r>
      <w:r w:rsidR="008556AD">
        <w:rPr>
          <w:rFonts w:ascii="Arial" w:hAnsi="Arial" w:cs="Arial"/>
          <w:b/>
          <w:sz w:val="20"/>
          <w:szCs w:val="20"/>
        </w:rPr>
        <w:t>PERUMAHAN,</w:t>
      </w:r>
      <w:r w:rsidR="00ED5CD9">
        <w:rPr>
          <w:rFonts w:ascii="Arial" w:hAnsi="Arial" w:cs="Arial"/>
          <w:b/>
          <w:sz w:val="20"/>
          <w:szCs w:val="20"/>
        </w:rPr>
        <w:t xml:space="preserve"> KAWASAN P</w:t>
      </w:r>
      <w:r w:rsidR="004402C1">
        <w:rPr>
          <w:rFonts w:ascii="Arial" w:hAnsi="Arial" w:cs="Arial"/>
          <w:b/>
          <w:sz w:val="20"/>
          <w:szCs w:val="20"/>
        </w:rPr>
        <w:t xml:space="preserve">ERMUKIMAN DAN PERTANAHAN </w:t>
      </w:r>
      <w:r w:rsidR="00AD6836">
        <w:rPr>
          <w:rFonts w:ascii="Arial" w:hAnsi="Arial" w:cs="Arial"/>
          <w:b/>
          <w:sz w:val="20"/>
          <w:szCs w:val="20"/>
        </w:rPr>
        <w:t>KABUPATEN BOGOR</w:t>
      </w:r>
    </w:p>
    <w:tbl>
      <w:tblPr>
        <w:tblStyle w:val="TableGrid"/>
        <w:tblW w:w="9210" w:type="dxa"/>
        <w:tblLook w:val="04A0" w:firstRow="1" w:lastRow="0" w:firstColumn="1" w:lastColumn="0" w:noHBand="0" w:noVBand="1"/>
      </w:tblPr>
      <w:tblGrid>
        <w:gridCol w:w="682"/>
        <w:gridCol w:w="2924"/>
        <w:gridCol w:w="3845"/>
        <w:gridCol w:w="1759"/>
      </w:tblGrid>
      <w:tr w:rsidR="00F5074D" w:rsidRPr="00825EA6" w:rsidTr="008F240E">
        <w:tc>
          <w:tcPr>
            <w:tcW w:w="682" w:type="dxa"/>
            <w:vAlign w:val="center"/>
          </w:tcPr>
          <w:p w:rsidR="00F5074D" w:rsidRPr="00825EA6" w:rsidRDefault="00F5074D" w:rsidP="008F240E">
            <w:pPr>
              <w:jc w:val="center"/>
              <w:rPr>
                <w:rFonts w:ascii="Arial" w:hAnsi="Arial" w:cs="Arial"/>
                <w:b/>
                <w:sz w:val="20"/>
                <w:szCs w:val="20"/>
              </w:rPr>
            </w:pPr>
            <w:r w:rsidRPr="00825EA6">
              <w:rPr>
                <w:rFonts w:ascii="Arial" w:hAnsi="Arial" w:cs="Arial"/>
                <w:b/>
                <w:sz w:val="20"/>
                <w:szCs w:val="20"/>
              </w:rPr>
              <w:t>No</w:t>
            </w:r>
          </w:p>
        </w:tc>
        <w:tc>
          <w:tcPr>
            <w:tcW w:w="2924" w:type="dxa"/>
            <w:vAlign w:val="center"/>
          </w:tcPr>
          <w:p w:rsidR="00F5074D" w:rsidRPr="00825EA6" w:rsidRDefault="00F5074D" w:rsidP="008F240E">
            <w:pPr>
              <w:jc w:val="center"/>
              <w:rPr>
                <w:rFonts w:ascii="Arial" w:hAnsi="Arial" w:cs="Arial"/>
                <w:b/>
                <w:sz w:val="20"/>
                <w:szCs w:val="20"/>
              </w:rPr>
            </w:pPr>
            <w:r w:rsidRPr="00825EA6">
              <w:rPr>
                <w:rFonts w:ascii="Arial" w:hAnsi="Arial" w:cs="Arial"/>
                <w:b/>
                <w:sz w:val="20"/>
                <w:szCs w:val="20"/>
              </w:rPr>
              <w:t>Sasaran Strategis</w:t>
            </w:r>
          </w:p>
        </w:tc>
        <w:tc>
          <w:tcPr>
            <w:tcW w:w="3845" w:type="dxa"/>
            <w:vAlign w:val="center"/>
          </w:tcPr>
          <w:p w:rsidR="00F5074D" w:rsidRPr="00825EA6" w:rsidRDefault="00F5074D" w:rsidP="008F240E">
            <w:pPr>
              <w:jc w:val="center"/>
              <w:rPr>
                <w:rFonts w:ascii="Arial" w:hAnsi="Arial" w:cs="Arial"/>
                <w:b/>
                <w:sz w:val="20"/>
                <w:szCs w:val="20"/>
              </w:rPr>
            </w:pPr>
            <w:r w:rsidRPr="00825EA6">
              <w:rPr>
                <w:rFonts w:ascii="Arial" w:hAnsi="Arial" w:cs="Arial"/>
                <w:b/>
                <w:sz w:val="20"/>
                <w:szCs w:val="20"/>
              </w:rPr>
              <w:t>Indikator Kinerja</w:t>
            </w:r>
          </w:p>
        </w:tc>
        <w:tc>
          <w:tcPr>
            <w:tcW w:w="1759" w:type="dxa"/>
            <w:vAlign w:val="center"/>
          </w:tcPr>
          <w:p w:rsidR="00F5074D" w:rsidRPr="00825EA6" w:rsidRDefault="00F5074D" w:rsidP="008F240E">
            <w:pPr>
              <w:jc w:val="center"/>
              <w:rPr>
                <w:rFonts w:ascii="Arial" w:hAnsi="Arial" w:cs="Arial"/>
                <w:b/>
                <w:sz w:val="20"/>
                <w:szCs w:val="20"/>
              </w:rPr>
            </w:pPr>
            <w:r w:rsidRPr="00825EA6">
              <w:rPr>
                <w:rFonts w:ascii="Arial" w:hAnsi="Arial" w:cs="Arial"/>
                <w:b/>
                <w:sz w:val="20"/>
                <w:szCs w:val="20"/>
              </w:rPr>
              <w:t>Target</w:t>
            </w:r>
          </w:p>
        </w:tc>
      </w:tr>
      <w:tr w:rsidR="00F5074D" w:rsidRPr="00825EA6" w:rsidTr="008F240E">
        <w:tc>
          <w:tcPr>
            <w:tcW w:w="682" w:type="dxa"/>
            <w:vMerge w:val="restart"/>
            <w:vAlign w:val="center"/>
          </w:tcPr>
          <w:p w:rsidR="00F5074D" w:rsidRPr="00825EA6" w:rsidRDefault="00F5074D" w:rsidP="008F240E">
            <w:pPr>
              <w:jc w:val="center"/>
              <w:rPr>
                <w:rFonts w:ascii="Arial" w:hAnsi="Arial" w:cs="Arial"/>
                <w:sz w:val="20"/>
                <w:szCs w:val="20"/>
              </w:rPr>
            </w:pPr>
            <w:r w:rsidRPr="00825EA6">
              <w:rPr>
                <w:rFonts w:ascii="Arial" w:hAnsi="Arial" w:cs="Arial"/>
                <w:sz w:val="20"/>
                <w:szCs w:val="20"/>
              </w:rPr>
              <w:t>1</w:t>
            </w:r>
            <w:r>
              <w:rPr>
                <w:rFonts w:ascii="Arial" w:hAnsi="Arial" w:cs="Arial"/>
                <w:sz w:val="20"/>
                <w:szCs w:val="20"/>
              </w:rPr>
              <w:t>.</w:t>
            </w:r>
          </w:p>
        </w:tc>
        <w:tc>
          <w:tcPr>
            <w:tcW w:w="2924" w:type="dxa"/>
            <w:vMerge w:val="restart"/>
            <w:vAlign w:val="center"/>
          </w:tcPr>
          <w:p w:rsidR="00F5074D" w:rsidRPr="00BA5E42" w:rsidRDefault="00F5074D" w:rsidP="008F240E">
            <w:pPr>
              <w:rPr>
                <w:rFonts w:ascii="Arial" w:hAnsi="Arial" w:cs="Arial"/>
                <w:color w:val="000000"/>
                <w:sz w:val="20"/>
                <w:szCs w:val="20"/>
                <w:lang w:val="id-ID"/>
              </w:rPr>
            </w:pPr>
            <w:r w:rsidRPr="000E5C40">
              <w:rPr>
                <w:rFonts w:ascii="Arial" w:hAnsi="Arial" w:cs="Arial"/>
                <w:color w:val="000000"/>
                <w:sz w:val="20"/>
                <w:szCs w:val="20"/>
              </w:rPr>
              <w:t xml:space="preserve">Meningkatnya </w:t>
            </w:r>
            <w:r>
              <w:rPr>
                <w:rFonts w:ascii="Arial" w:hAnsi="Arial" w:cs="Arial"/>
                <w:color w:val="000000"/>
                <w:sz w:val="20"/>
                <w:szCs w:val="20"/>
                <w:lang w:val="id-ID"/>
              </w:rPr>
              <w:t>sarana dan prasarana dasar perumahan dan kawasan permukiman</w:t>
            </w:r>
          </w:p>
        </w:tc>
        <w:tc>
          <w:tcPr>
            <w:tcW w:w="3845" w:type="dxa"/>
            <w:vAlign w:val="center"/>
          </w:tcPr>
          <w:p w:rsidR="00F5074D" w:rsidRPr="000E5C40" w:rsidRDefault="00F5074D" w:rsidP="00F5074D">
            <w:pPr>
              <w:pStyle w:val="ListParagraph"/>
              <w:numPr>
                <w:ilvl w:val="0"/>
                <w:numId w:val="16"/>
              </w:numPr>
              <w:ind w:left="222" w:hanging="284"/>
              <w:rPr>
                <w:rFonts w:ascii="Arial" w:hAnsi="Arial" w:cs="Arial"/>
                <w:color w:val="000000"/>
                <w:sz w:val="20"/>
                <w:szCs w:val="20"/>
              </w:rPr>
            </w:pPr>
            <w:r w:rsidRPr="000E5C40">
              <w:rPr>
                <w:rFonts w:ascii="Arial" w:hAnsi="Arial" w:cs="Arial"/>
                <w:color w:val="000000"/>
                <w:sz w:val="20"/>
                <w:szCs w:val="20"/>
              </w:rPr>
              <w:t>Cakupan Lingkungan yang sehat dan aman yang didukung Prasarana</w:t>
            </w:r>
            <w:r>
              <w:rPr>
                <w:rFonts w:ascii="Arial" w:hAnsi="Arial" w:cs="Arial"/>
                <w:color w:val="000000"/>
                <w:sz w:val="20"/>
                <w:szCs w:val="20"/>
              </w:rPr>
              <w:t>.</w:t>
            </w:r>
            <w:r w:rsidRPr="000E5C40">
              <w:rPr>
                <w:rFonts w:ascii="Arial" w:hAnsi="Arial" w:cs="Arial"/>
                <w:color w:val="000000"/>
                <w:sz w:val="20"/>
                <w:szCs w:val="20"/>
              </w:rPr>
              <w:t xml:space="preserve"> Sarana dan Utilitas Umum (PSU)</w:t>
            </w:r>
          </w:p>
        </w:tc>
        <w:tc>
          <w:tcPr>
            <w:tcW w:w="1759" w:type="dxa"/>
            <w:vAlign w:val="center"/>
          </w:tcPr>
          <w:p w:rsidR="00F5074D" w:rsidRPr="00825EA6" w:rsidRDefault="00F5074D" w:rsidP="008F240E">
            <w:pPr>
              <w:jc w:val="center"/>
              <w:rPr>
                <w:rFonts w:ascii="Arial" w:hAnsi="Arial" w:cs="Arial"/>
                <w:sz w:val="20"/>
                <w:szCs w:val="20"/>
              </w:rPr>
            </w:pPr>
            <w:r>
              <w:rPr>
                <w:rFonts w:ascii="Arial" w:hAnsi="Arial" w:cs="Arial"/>
                <w:color w:val="000000"/>
                <w:sz w:val="20"/>
                <w:szCs w:val="20"/>
              </w:rPr>
              <w:t>62.90</w:t>
            </w:r>
            <w:r w:rsidRPr="00825EA6">
              <w:rPr>
                <w:rFonts w:ascii="Arial" w:hAnsi="Arial" w:cs="Arial"/>
                <w:sz w:val="20"/>
                <w:szCs w:val="20"/>
              </w:rPr>
              <w:t xml:space="preserve"> %</w:t>
            </w:r>
          </w:p>
          <w:p w:rsidR="00F5074D" w:rsidRPr="00825EA6" w:rsidRDefault="00F5074D" w:rsidP="008F240E">
            <w:pPr>
              <w:jc w:val="center"/>
              <w:rPr>
                <w:rFonts w:ascii="Arial" w:hAnsi="Arial" w:cs="Arial"/>
                <w:sz w:val="20"/>
                <w:szCs w:val="20"/>
              </w:rPr>
            </w:pPr>
          </w:p>
        </w:tc>
      </w:tr>
      <w:tr w:rsidR="00F5074D" w:rsidRPr="00825EA6" w:rsidTr="008F240E">
        <w:tc>
          <w:tcPr>
            <w:tcW w:w="682" w:type="dxa"/>
            <w:vMerge/>
            <w:vAlign w:val="center"/>
          </w:tcPr>
          <w:p w:rsidR="00F5074D" w:rsidRPr="00825EA6" w:rsidRDefault="00F5074D" w:rsidP="008F240E">
            <w:pPr>
              <w:jc w:val="center"/>
              <w:rPr>
                <w:rFonts w:ascii="Arial" w:hAnsi="Arial" w:cs="Arial"/>
                <w:sz w:val="20"/>
                <w:szCs w:val="20"/>
              </w:rPr>
            </w:pPr>
          </w:p>
        </w:tc>
        <w:tc>
          <w:tcPr>
            <w:tcW w:w="2924" w:type="dxa"/>
            <w:vMerge/>
            <w:vAlign w:val="center"/>
          </w:tcPr>
          <w:p w:rsidR="00F5074D" w:rsidRPr="00825EA6" w:rsidRDefault="00F5074D" w:rsidP="008F240E">
            <w:pPr>
              <w:rPr>
                <w:rFonts w:ascii="Arial" w:hAnsi="Arial" w:cs="Arial"/>
                <w:sz w:val="20"/>
                <w:szCs w:val="20"/>
              </w:rPr>
            </w:pPr>
          </w:p>
        </w:tc>
        <w:tc>
          <w:tcPr>
            <w:tcW w:w="3845" w:type="dxa"/>
            <w:vAlign w:val="center"/>
          </w:tcPr>
          <w:p w:rsidR="00F5074D" w:rsidRPr="00825EA6" w:rsidRDefault="00F5074D" w:rsidP="00F5074D">
            <w:pPr>
              <w:pStyle w:val="ListParagraph"/>
              <w:numPr>
                <w:ilvl w:val="0"/>
                <w:numId w:val="16"/>
              </w:numPr>
              <w:ind w:left="222" w:hanging="284"/>
              <w:rPr>
                <w:rFonts w:ascii="Arial" w:hAnsi="Arial" w:cs="Arial"/>
                <w:sz w:val="20"/>
                <w:szCs w:val="20"/>
              </w:rPr>
            </w:pPr>
            <w:r w:rsidRPr="00BA5E42">
              <w:rPr>
                <w:rFonts w:ascii="Arial" w:hAnsi="Arial" w:cs="Arial"/>
                <w:color w:val="000000"/>
                <w:sz w:val="20"/>
                <w:szCs w:val="20"/>
              </w:rPr>
              <w:t xml:space="preserve">Cakupan Ketersediaan Rumah layak Huni </w:t>
            </w:r>
          </w:p>
        </w:tc>
        <w:tc>
          <w:tcPr>
            <w:tcW w:w="1759" w:type="dxa"/>
            <w:vAlign w:val="center"/>
          </w:tcPr>
          <w:p w:rsidR="00F5074D" w:rsidRPr="00825EA6" w:rsidRDefault="00F5074D" w:rsidP="008F240E">
            <w:pPr>
              <w:jc w:val="center"/>
              <w:rPr>
                <w:rFonts w:ascii="Arial" w:hAnsi="Arial" w:cs="Arial"/>
                <w:sz w:val="20"/>
                <w:szCs w:val="20"/>
              </w:rPr>
            </w:pPr>
            <w:r w:rsidRPr="00BA5E42">
              <w:rPr>
                <w:rFonts w:ascii="Arial" w:hAnsi="Arial" w:cs="Arial"/>
                <w:color w:val="000000"/>
                <w:sz w:val="20"/>
                <w:szCs w:val="20"/>
              </w:rPr>
              <w:t>99.31 %</w:t>
            </w:r>
          </w:p>
        </w:tc>
      </w:tr>
      <w:tr w:rsidR="00F5074D" w:rsidRPr="00825EA6" w:rsidTr="008F240E">
        <w:tc>
          <w:tcPr>
            <w:tcW w:w="682" w:type="dxa"/>
            <w:vAlign w:val="center"/>
          </w:tcPr>
          <w:p w:rsidR="00F5074D" w:rsidRPr="00BA5E42" w:rsidRDefault="00F5074D" w:rsidP="008F240E">
            <w:pPr>
              <w:jc w:val="center"/>
              <w:rPr>
                <w:rFonts w:ascii="Arial" w:hAnsi="Arial" w:cs="Arial"/>
                <w:sz w:val="20"/>
                <w:szCs w:val="20"/>
                <w:lang w:val="id-ID"/>
              </w:rPr>
            </w:pPr>
            <w:r>
              <w:rPr>
                <w:rFonts w:ascii="Arial" w:hAnsi="Arial" w:cs="Arial"/>
                <w:sz w:val="20"/>
                <w:szCs w:val="20"/>
                <w:lang w:val="id-ID"/>
              </w:rPr>
              <w:t>2.</w:t>
            </w:r>
          </w:p>
        </w:tc>
        <w:tc>
          <w:tcPr>
            <w:tcW w:w="2924" w:type="dxa"/>
            <w:vAlign w:val="center"/>
          </w:tcPr>
          <w:p w:rsidR="00F5074D" w:rsidRPr="00BA5E42" w:rsidRDefault="00F5074D" w:rsidP="008F240E">
            <w:pPr>
              <w:jc w:val="both"/>
              <w:rPr>
                <w:rFonts w:ascii="Arial" w:hAnsi="Arial" w:cs="Arial"/>
                <w:color w:val="000000"/>
                <w:sz w:val="20"/>
                <w:szCs w:val="20"/>
                <w:lang w:val="id-ID"/>
              </w:rPr>
            </w:pPr>
            <w:r>
              <w:rPr>
                <w:rFonts w:ascii="Arial" w:hAnsi="Arial" w:cs="Arial"/>
                <w:color w:val="000000"/>
                <w:sz w:val="20"/>
                <w:szCs w:val="20"/>
                <w:lang w:val="id-ID"/>
              </w:rPr>
              <w:t>Menurunnya kawasan kumuh</w:t>
            </w:r>
          </w:p>
        </w:tc>
        <w:tc>
          <w:tcPr>
            <w:tcW w:w="3845" w:type="dxa"/>
            <w:vAlign w:val="center"/>
          </w:tcPr>
          <w:p w:rsidR="00F5074D" w:rsidRPr="00BA5E42" w:rsidRDefault="00F5074D" w:rsidP="00F5074D">
            <w:pPr>
              <w:pStyle w:val="ListParagraph"/>
              <w:numPr>
                <w:ilvl w:val="0"/>
                <w:numId w:val="16"/>
              </w:numPr>
              <w:ind w:left="222" w:hanging="284"/>
              <w:rPr>
                <w:rFonts w:ascii="Arial" w:hAnsi="Arial" w:cs="Arial"/>
                <w:color w:val="000000"/>
                <w:sz w:val="20"/>
                <w:szCs w:val="20"/>
              </w:rPr>
            </w:pPr>
            <w:r>
              <w:rPr>
                <w:rFonts w:ascii="Arial" w:hAnsi="Arial" w:cs="Arial"/>
                <w:color w:val="000000"/>
                <w:sz w:val="20"/>
                <w:szCs w:val="20"/>
                <w:lang w:val="id-ID"/>
              </w:rPr>
              <w:t>Persentase menurunnya kawasan kumuh</w:t>
            </w:r>
          </w:p>
        </w:tc>
        <w:tc>
          <w:tcPr>
            <w:tcW w:w="1759" w:type="dxa"/>
            <w:vAlign w:val="center"/>
          </w:tcPr>
          <w:p w:rsidR="00F5074D" w:rsidRPr="00825EA6" w:rsidRDefault="00F5074D" w:rsidP="008F240E">
            <w:pPr>
              <w:jc w:val="center"/>
              <w:rPr>
                <w:rFonts w:ascii="Arial" w:hAnsi="Arial" w:cs="Arial"/>
                <w:color w:val="000000"/>
                <w:sz w:val="20"/>
                <w:szCs w:val="20"/>
              </w:rPr>
            </w:pPr>
            <w:r>
              <w:rPr>
                <w:rFonts w:ascii="Arial" w:hAnsi="Arial" w:cs="Arial"/>
                <w:color w:val="000000"/>
                <w:sz w:val="20"/>
                <w:szCs w:val="20"/>
                <w:lang w:val="id-ID"/>
              </w:rPr>
              <w:t>11.89</w:t>
            </w:r>
            <w:r w:rsidRPr="00825EA6">
              <w:rPr>
                <w:rFonts w:ascii="Arial" w:hAnsi="Arial" w:cs="Arial"/>
                <w:color w:val="000000"/>
                <w:sz w:val="20"/>
                <w:szCs w:val="20"/>
              </w:rPr>
              <w:t xml:space="preserve"> %</w:t>
            </w:r>
          </w:p>
        </w:tc>
      </w:tr>
    </w:tbl>
    <w:p w:rsidR="00FD2824" w:rsidRPr="00F5074D" w:rsidRDefault="00FD2824" w:rsidP="00CB2728">
      <w:pPr>
        <w:rPr>
          <w:rFonts w:ascii="Arial" w:hAnsi="Arial" w:cs="Arial"/>
          <w:sz w:val="20"/>
          <w:szCs w:val="20"/>
          <w:lang w:val="id-ID"/>
        </w:rPr>
      </w:pPr>
    </w:p>
    <w:tbl>
      <w:tblPr>
        <w:tblStyle w:val="TableGrid"/>
        <w:tblpPr w:leftFromText="180" w:rightFromText="180" w:vertAnchor="text" w:tblpY="1"/>
        <w:tblOverlap w:val="nev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791"/>
        <w:gridCol w:w="2438"/>
        <w:gridCol w:w="1277"/>
      </w:tblGrid>
      <w:tr w:rsidR="00CB2728" w:rsidRPr="00825EA6" w:rsidTr="002C396E">
        <w:tc>
          <w:tcPr>
            <w:tcW w:w="704" w:type="dxa"/>
            <w:vAlign w:val="center"/>
          </w:tcPr>
          <w:p w:rsidR="00CB2728" w:rsidRPr="00825EA6" w:rsidRDefault="00CB2728" w:rsidP="00B83314">
            <w:pPr>
              <w:spacing w:line="360" w:lineRule="auto"/>
              <w:jc w:val="center"/>
              <w:rPr>
                <w:rFonts w:ascii="Arial" w:hAnsi="Arial" w:cs="Arial"/>
                <w:b/>
                <w:sz w:val="20"/>
                <w:szCs w:val="20"/>
              </w:rPr>
            </w:pPr>
            <w:r w:rsidRPr="00825EA6">
              <w:rPr>
                <w:rFonts w:ascii="Arial" w:hAnsi="Arial" w:cs="Arial"/>
                <w:b/>
                <w:sz w:val="20"/>
                <w:szCs w:val="20"/>
              </w:rPr>
              <w:t>No</w:t>
            </w:r>
          </w:p>
        </w:tc>
        <w:tc>
          <w:tcPr>
            <w:tcW w:w="4791" w:type="dxa"/>
            <w:vAlign w:val="center"/>
          </w:tcPr>
          <w:p w:rsidR="00CB2728" w:rsidRPr="00825EA6" w:rsidRDefault="00CB2728" w:rsidP="00B83314">
            <w:pPr>
              <w:spacing w:line="360" w:lineRule="auto"/>
              <w:jc w:val="center"/>
              <w:rPr>
                <w:rFonts w:ascii="Arial" w:hAnsi="Arial" w:cs="Arial"/>
                <w:b/>
                <w:sz w:val="20"/>
                <w:szCs w:val="20"/>
              </w:rPr>
            </w:pPr>
            <w:r w:rsidRPr="00825EA6">
              <w:rPr>
                <w:rFonts w:ascii="Arial" w:hAnsi="Arial" w:cs="Arial"/>
                <w:b/>
                <w:sz w:val="20"/>
                <w:szCs w:val="20"/>
              </w:rPr>
              <w:t>Program</w:t>
            </w:r>
          </w:p>
        </w:tc>
        <w:tc>
          <w:tcPr>
            <w:tcW w:w="2438" w:type="dxa"/>
            <w:vAlign w:val="center"/>
          </w:tcPr>
          <w:p w:rsidR="00CB2728" w:rsidRPr="00825EA6" w:rsidRDefault="00CB2728" w:rsidP="002C396E">
            <w:pPr>
              <w:pStyle w:val="ListParagraph"/>
              <w:spacing w:line="360" w:lineRule="auto"/>
              <w:ind w:left="34"/>
              <w:jc w:val="center"/>
              <w:rPr>
                <w:rFonts w:ascii="Arial" w:hAnsi="Arial" w:cs="Arial"/>
                <w:b/>
                <w:sz w:val="20"/>
                <w:szCs w:val="20"/>
              </w:rPr>
            </w:pPr>
            <w:r w:rsidRPr="00825EA6">
              <w:rPr>
                <w:rFonts w:ascii="Arial" w:hAnsi="Arial" w:cs="Arial"/>
                <w:b/>
                <w:sz w:val="20"/>
                <w:szCs w:val="20"/>
              </w:rPr>
              <w:t>Anggaran</w:t>
            </w:r>
          </w:p>
        </w:tc>
        <w:tc>
          <w:tcPr>
            <w:tcW w:w="1277" w:type="dxa"/>
            <w:vAlign w:val="center"/>
          </w:tcPr>
          <w:p w:rsidR="00CB2728" w:rsidRPr="00825EA6" w:rsidRDefault="00CB2728" w:rsidP="00B83314">
            <w:pPr>
              <w:spacing w:line="360" w:lineRule="auto"/>
              <w:jc w:val="center"/>
              <w:rPr>
                <w:rFonts w:ascii="Arial" w:hAnsi="Arial" w:cs="Arial"/>
                <w:b/>
                <w:sz w:val="20"/>
                <w:szCs w:val="20"/>
              </w:rPr>
            </w:pPr>
            <w:r w:rsidRPr="00825EA6">
              <w:rPr>
                <w:rFonts w:ascii="Arial" w:hAnsi="Arial" w:cs="Arial"/>
                <w:b/>
                <w:sz w:val="20"/>
                <w:szCs w:val="20"/>
              </w:rPr>
              <w:t>Ket</w:t>
            </w:r>
          </w:p>
        </w:tc>
      </w:tr>
      <w:tr w:rsidR="00FD2824" w:rsidRPr="00825EA6" w:rsidTr="002C396E">
        <w:tc>
          <w:tcPr>
            <w:tcW w:w="704" w:type="dxa"/>
          </w:tcPr>
          <w:p w:rsidR="00FD2824" w:rsidRPr="00825EA6" w:rsidRDefault="00FD2824" w:rsidP="002C396E">
            <w:pPr>
              <w:spacing w:line="276" w:lineRule="auto"/>
              <w:jc w:val="center"/>
              <w:rPr>
                <w:rFonts w:ascii="Arial" w:hAnsi="Arial" w:cs="Arial"/>
                <w:sz w:val="20"/>
                <w:szCs w:val="20"/>
              </w:rPr>
            </w:pPr>
            <w:r w:rsidRPr="00825EA6">
              <w:rPr>
                <w:rFonts w:ascii="Arial" w:hAnsi="Arial" w:cs="Arial"/>
                <w:sz w:val="20"/>
                <w:szCs w:val="20"/>
              </w:rPr>
              <w:t>1</w:t>
            </w:r>
            <w:r w:rsidR="00EC581A">
              <w:rPr>
                <w:rFonts w:ascii="Arial" w:hAnsi="Arial" w:cs="Arial"/>
                <w:sz w:val="20"/>
                <w:szCs w:val="20"/>
              </w:rPr>
              <w:t>.</w:t>
            </w:r>
          </w:p>
        </w:tc>
        <w:tc>
          <w:tcPr>
            <w:tcW w:w="4791" w:type="dxa"/>
          </w:tcPr>
          <w:p w:rsidR="00F649CC" w:rsidRPr="00F649CC" w:rsidRDefault="00F649CC" w:rsidP="00F649CC">
            <w:pPr>
              <w:rPr>
                <w:rFonts w:ascii="Arial" w:hAnsi="Arial" w:cs="Arial"/>
                <w:color w:val="000000"/>
                <w:sz w:val="20"/>
                <w:szCs w:val="20"/>
              </w:rPr>
            </w:pPr>
            <w:r w:rsidRPr="00F649CC">
              <w:rPr>
                <w:rFonts w:ascii="Arial" w:hAnsi="Arial" w:cs="Arial"/>
                <w:color w:val="000000"/>
                <w:sz w:val="20"/>
                <w:szCs w:val="20"/>
              </w:rPr>
              <w:t>Program Pengembangan Wilayah Strategis dan Cepat Tumbuh</w:t>
            </w:r>
          </w:p>
          <w:p w:rsidR="00FD2824" w:rsidRPr="00FD2824" w:rsidRDefault="00FD2824" w:rsidP="002C396E">
            <w:pPr>
              <w:spacing w:line="276" w:lineRule="auto"/>
              <w:jc w:val="both"/>
              <w:rPr>
                <w:rFonts w:ascii="Arial" w:hAnsi="Arial" w:cs="Arial"/>
                <w:color w:val="000000"/>
                <w:sz w:val="20"/>
                <w:szCs w:val="20"/>
              </w:rPr>
            </w:pPr>
          </w:p>
        </w:tc>
        <w:tc>
          <w:tcPr>
            <w:tcW w:w="2438" w:type="dxa"/>
          </w:tcPr>
          <w:p w:rsidR="00FD2824" w:rsidRPr="00AD6836" w:rsidRDefault="00F5074D" w:rsidP="002C396E">
            <w:pPr>
              <w:pStyle w:val="ListParagraph"/>
              <w:spacing w:line="276" w:lineRule="auto"/>
              <w:ind w:left="34"/>
              <w:jc w:val="center"/>
              <w:rPr>
                <w:rFonts w:ascii="Arial" w:hAnsi="Arial" w:cs="Arial"/>
                <w:sz w:val="20"/>
                <w:szCs w:val="20"/>
              </w:rPr>
            </w:pPr>
            <w:r w:rsidRPr="00F5074D">
              <w:rPr>
                <w:rFonts w:ascii="Arial" w:hAnsi="Arial" w:cs="Arial"/>
                <w:sz w:val="20"/>
                <w:szCs w:val="20"/>
                <w:lang w:val="en-AU"/>
              </w:rPr>
              <w:t>4</w:t>
            </w:r>
            <w:r>
              <w:rPr>
                <w:rFonts w:ascii="Arial" w:hAnsi="Arial" w:cs="Arial"/>
                <w:sz w:val="20"/>
                <w:szCs w:val="20"/>
                <w:lang w:val="en-AU"/>
              </w:rPr>
              <w:t>.</w:t>
            </w:r>
            <w:r w:rsidRPr="00F5074D">
              <w:rPr>
                <w:rFonts w:ascii="Arial" w:hAnsi="Arial" w:cs="Arial"/>
                <w:sz w:val="20"/>
                <w:szCs w:val="20"/>
                <w:lang w:val="en-AU"/>
              </w:rPr>
              <w:t>071</w:t>
            </w:r>
            <w:r>
              <w:rPr>
                <w:rFonts w:ascii="Arial" w:hAnsi="Arial" w:cs="Arial"/>
                <w:sz w:val="20"/>
                <w:szCs w:val="20"/>
                <w:lang w:val="en-AU"/>
              </w:rPr>
              <w:t>.</w:t>
            </w:r>
            <w:r w:rsidRPr="00F5074D">
              <w:rPr>
                <w:rFonts w:ascii="Arial" w:hAnsi="Arial" w:cs="Arial"/>
                <w:sz w:val="20"/>
                <w:szCs w:val="20"/>
                <w:lang w:val="en-AU"/>
              </w:rPr>
              <w:t>791</w:t>
            </w:r>
            <w:r>
              <w:rPr>
                <w:rFonts w:ascii="Arial" w:hAnsi="Arial" w:cs="Arial"/>
                <w:sz w:val="20"/>
                <w:szCs w:val="20"/>
                <w:lang w:val="en-AU"/>
              </w:rPr>
              <w:t>.</w:t>
            </w:r>
            <w:r w:rsidRPr="00F5074D">
              <w:rPr>
                <w:rFonts w:ascii="Arial" w:hAnsi="Arial" w:cs="Arial"/>
                <w:sz w:val="20"/>
                <w:szCs w:val="20"/>
                <w:lang w:val="en-AU"/>
              </w:rPr>
              <w:t>000</w:t>
            </w:r>
          </w:p>
        </w:tc>
        <w:tc>
          <w:tcPr>
            <w:tcW w:w="1277" w:type="dxa"/>
          </w:tcPr>
          <w:p w:rsidR="00FD2824" w:rsidRPr="00825EA6" w:rsidRDefault="00FD2824" w:rsidP="002C396E">
            <w:pPr>
              <w:spacing w:line="276" w:lineRule="auto"/>
              <w:jc w:val="center"/>
              <w:rPr>
                <w:rFonts w:ascii="Arial" w:hAnsi="Arial" w:cs="Arial"/>
                <w:sz w:val="20"/>
                <w:szCs w:val="20"/>
              </w:rPr>
            </w:pPr>
            <w:r w:rsidRPr="00825EA6">
              <w:rPr>
                <w:rFonts w:ascii="Arial" w:hAnsi="Arial" w:cs="Arial"/>
                <w:sz w:val="20"/>
                <w:szCs w:val="20"/>
              </w:rPr>
              <w:t>APBD</w:t>
            </w:r>
          </w:p>
        </w:tc>
      </w:tr>
      <w:tr w:rsidR="00FD2824" w:rsidRPr="00825EA6" w:rsidTr="002C396E">
        <w:tc>
          <w:tcPr>
            <w:tcW w:w="704" w:type="dxa"/>
          </w:tcPr>
          <w:p w:rsidR="00FD2824" w:rsidRPr="00825EA6" w:rsidRDefault="00FD2824" w:rsidP="002C396E">
            <w:pPr>
              <w:spacing w:line="276" w:lineRule="auto"/>
              <w:jc w:val="center"/>
              <w:rPr>
                <w:rFonts w:ascii="Arial" w:hAnsi="Arial" w:cs="Arial"/>
                <w:sz w:val="20"/>
                <w:szCs w:val="20"/>
              </w:rPr>
            </w:pPr>
            <w:r>
              <w:rPr>
                <w:rFonts w:ascii="Arial" w:hAnsi="Arial" w:cs="Arial"/>
                <w:sz w:val="20"/>
                <w:szCs w:val="20"/>
              </w:rPr>
              <w:t>2</w:t>
            </w:r>
            <w:r w:rsidR="00EC581A">
              <w:rPr>
                <w:rFonts w:ascii="Arial" w:hAnsi="Arial" w:cs="Arial"/>
                <w:sz w:val="20"/>
                <w:szCs w:val="20"/>
              </w:rPr>
              <w:t>.</w:t>
            </w:r>
          </w:p>
        </w:tc>
        <w:tc>
          <w:tcPr>
            <w:tcW w:w="4791" w:type="dxa"/>
          </w:tcPr>
          <w:p w:rsidR="00FD2824" w:rsidRPr="00FD2824" w:rsidRDefault="00F649CC" w:rsidP="002C396E">
            <w:pPr>
              <w:spacing w:line="276" w:lineRule="auto"/>
              <w:jc w:val="both"/>
              <w:rPr>
                <w:rFonts w:ascii="Arial" w:hAnsi="Arial" w:cs="Arial"/>
                <w:color w:val="000000"/>
                <w:sz w:val="20"/>
                <w:szCs w:val="20"/>
              </w:rPr>
            </w:pPr>
            <w:r w:rsidRPr="00F649CC">
              <w:rPr>
                <w:rFonts w:ascii="Arial" w:hAnsi="Arial" w:cs="Arial"/>
                <w:color w:val="000000"/>
                <w:sz w:val="20"/>
                <w:szCs w:val="20"/>
              </w:rPr>
              <w:t>Program Penataan Lingkungan Permukiman</w:t>
            </w:r>
          </w:p>
        </w:tc>
        <w:tc>
          <w:tcPr>
            <w:tcW w:w="2438" w:type="dxa"/>
          </w:tcPr>
          <w:p w:rsidR="00FD2824" w:rsidRPr="00AD6836" w:rsidRDefault="00F5074D" w:rsidP="002C396E">
            <w:pPr>
              <w:pStyle w:val="ListParagraph"/>
              <w:spacing w:line="276" w:lineRule="auto"/>
              <w:ind w:left="34"/>
              <w:jc w:val="center"/>
              <w:rPr>
                <w:rFonts w:ascii="Arial" w:hAnsi="Arial" w:cs="Arial"/>
                <w:sz w:val="20"/>
                <w:szCs w:val="20"/>
              </w:rPr>
            </w:pPr>
            <w:r w:rsidRPr="00F5074D">
              <w:rPr>
                <w:rFonts w:ascii="Arial" w:hAnsi="Arial" w:cs="Arial"/>
                <w:sz w:val="20"/>
                <w:szCs w:val="20"/>
                <w:lang w:val="en-AU"/>
              </w:rPr>
              <w:t>1</w:t>
            </w:r>
            <w:r>
              <w:rPr>
                <w:rFonts w:ascii="Arial" w:hAnsi="Arial" w:cs="Arial"/>
                <w:sz w:val="20"/>
                <w:szCs w:val="20"/>
                <w:lang w:val="en-AU"/>
              </w:rPr>
              <w:t>.</w:t>
            </w:r>
            <w:r w:rsidRPr="00F5074D">
              <w:rPr>
                <w:rFonts w:ascii="Arial" w:hAnsi="Arial" w:cs="Arial"/>
                <w:sz w:val="20"/>
                <w:szCs w:val="20"/>
                <w:lang w:val="en-AU"/>
              </w:rPr>
              <w:t>077</w:t>
            </w:r>
            <w:r>
              <w:rPr>
                <w:rFonts w:ascii="Arial" w:hAnsi="Arial" w:cs="Arial"/>
                <w:sz w:val="20"/>
                <w:szCs w:val="20"/>
                <w:lang w:val="en-AU"/>
              </w:rPr>
              <w:t>.</w:t>
            </w:r>
            <w:r w:rsidRPr="00F5074D">
              <w:rPr>
                <w:rFonts w:ascii="Arial" w:hAnsi="Arial" w:cs="Arial"/>
                <w:sz w:val="20"/>
                <w:szCs w:val="20"/>
                <w:lang w:val="en-AU"/>
              </w:rPr>
              <w:t>428</w:t>
            </w:r>
            <w:r>
              <w:rPr>
                <w:rFonts w:ascii="Arial" w:hAnsi="Arial" w:cs="Arial"/>
                <w:sz w:val="20"/>
                <w:szCs w:val="20"/>
                <w:lang w:val="en-AU"/>
              </w:rPr>
              <w:t>.</w:t>
            </w:r>
            <w:r w:rsidRPr="00F5074D">
              <w:rPr>
                <w:rFonts w:ascii="Arial" w:hAnsi="Arial" w:cs="Arial"/>
                <w:sz w:val="20"/>
                <w:szCs w:val="20"/>
                <w:lang w:val="en-AU"/>
              </w:rPr>
              <w:t>000</w:t>
            </w:r>
          </w:p>
        </w:tc>
        <w:tc>
          <w:tcPr>
            <w:tcW w:w="1277" w:type="dxa"/>
          </w:tcPr>
          <w:p w:rsidR="00FD2824" w:rsidRDefault="00FD2824" w:rsidP="002C396E">
            <w:pPr>
              <w:spacing w:line="276" w:lineRule="auto"/>
              <w:jc w:val="center"/>
            </w:pPr>
            <w:r w:rsidRPr="00BC6CC1">
              <w:rPr>
                <w:rFonts w:ascii="Arial" w:hAnsi="Arial" w:cs="Arial"/>
                <w:sz w:val="20"/>
                <w:szCs w:val="20"/>
              </w:rPr>
              <w:t>APBD</w:t>
            </w:r>
          </w:p>
        </w:tc>
      </w:tr>
    </w:tbl>
    <w:p w:rsidR="00CB2728" w:rsidRPr="00825EA6" w:rsidRDefault="00FD2824" w:rsidP="00AD6836">
      <w:pPr>
        <w:spacing w:after="0" w:line="360" w:lineRule="auto"/>
        <w:rPr>
          <w:rFonts w:ascii="Arial" w:hAnsi="Arial" w:cs="Arial"/>
          <w:sz w:val="20"/>
          <w:szCs w:val="20"/>
        </w:rPr>
      </w:pPr>
      <w:r>
        <w:rPr>
          <w:rFonts w:ascii="Arial" w:hAnsi="Arial" w:cs="Arial"/>
          <w:sz w:val="20"/>
          <w:szCs w:val="20"/>
        </w:rPr>
        <w:br w:type="textWrapping" w:clear="all"/>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CB2728" w:rsidRPr="00825EA6" w:rsidTr="00CB2728">
        <w:trPr>
          <w:jc w:val="center"/>
        </w:trPr>
        <w:tc>
          <w:tcPr>
            <w:tcW w:w="4508" w:type="dxa"/>
          </w:tcPr>
          <w:p w:rsidR="00CB2728" w:rsidRPr="00825EA6" w:rsidRDefault="00CB2728" w:rsidP="00CB2728">
            <w:pPr>
              <w:spacing w:line="360" w:lineRule="auto"/>
              <w:jc w:val="center"/>
              <w:rPr>
                <w:rFonts w:ascii="Arial" w:hAnsi="Arial" w:cs="Arial"/>
                <w:color w:val="FF0000"/>
                <w:sz w:val="20"/>
                <w:szCs w:val="20"/>
              </w:rPr>
            </w:pPr>
          </w:p>
          <w:p w:rsidR="00CB2728" w:rsidRPr="00825EA6" w:rsidRDefault="00CB2728" w:rsidP="00CB2728">
            <w:pPr>
              <w:spacing w:line="360" w:lineRule="auto"/>
              <w:jc w:val="center"/>
              <w:rPr>
                <w:rFonts w:ascii="Arial" w:hAnsi="Arial" w:cs="Arial"/>
                <w:b/>
                <w:sz w:val="20"/>
                <w:szCs w:val="20"/>
              </w:rPr>
            </w:pPr>
            <w:r w:rsidRPr="00825EA6">
              <w:rPr>
                <w:rFonts w:ascii="Arial" w:hAnsi="Arial" w:cs="Arial"/>
                <w:b/>
                <w:sz w:val="20"/>
                <w:szCs w:val="20"/>
              </w:rPr>
              <w:t xml:space="preserve">KEPALA DINAS </w:t>
            </w:r>
            <w:r w:rsidR="008556AD">
              <w:rPr>
                <w:rFonts w:ascii="Arial" w:hAnsi="Arial" w:cs="Arial"/>
                <w:b/>
                <w:sz w:val="20"/>
                <w:szCs w:val="20"/>
              </w:rPr>
              <w:t>PERUMAHAN,</w:t>
            </w:r>
            <w:r w:rsidR="00AD6836">
              <w:rPr>
                <w:rFonts w:ascii="Arial" w:hAnsi="Arial" w:cs="Arial"/>
                <w:b/>
                <w:sz w:val="20"/>
                <w:szCs w:val="20"/>
              </w:rPr>
              <w:t xml:space="preserve"> KAWASAN PERMUKIMAN DAN PERTANAHAN</w:t>
            </w:r>
            <w:r w:rsidRPr="00825EA6">
              <w:rPr>
                <w:rFonts w:ascii="Arial" w:hAnsi="Arial" w:cs="Arial"/>
                <w:b/>
                <w:sz w:val="20"/>
                <w:szCs w:val="20"/>
              </w:rPr>
              <w:t xml:space="preserve"> KABUPATEN BOGOR</w:t>
            </w:r>
          </w:p>
          <w:p w:rsidR="00CB2728" w:rsidRPr="00825EA6" w:rsidRDefault="00CB2728" w:rsidP="00CB2728">
            <w:pPr>
              <w:spacing w:line="360" w:lineRule="auto"/>
              <w:jc w:val="center"/>
              <w:rPr>
                <w:rFonts w:ascii="Arial" w:hAnsi="Arial" w:cs="Arial"/>
                <w:sz w:val="20"/>
                <w:szCs w:val="20"/>
              </w:rPr>
            </w:pPr>
          </w:p>
          <w:p w:rsidR="00CB2728" w:rsidRPr="00825EA6" w:rsidRDefault="00CB2728" w:rsidP="00CB2728">
            <w:pPr>
              <w:spacing w:line="360" w:lineRule="auto"/>
              <w:jc w:val="center"/>
              <w:rPr>
                <w:rFonts w:ascii="Arial" w:hAnsi="Arial" w:cs="Arial"/>
                <w:sz w:val="20"/>
                <w:szCs w:val="20"/>
              </w:rPr>
            </w:pPr>
          </w:p>
          <w:p w:rsidR="00CB2728" w:rsidRPr="00825EA6" w:rsidRDefault="00CB2728" w:rsidP="00CB2728">
            <w:pPr>
              <w:spacing w:line="360" w:lineRule="auto"/>
              <w:jc w:val="center"/>
              <w:rPr>
                <w:rFonts w:ascii="Arial" w:hAnsi="Arial" w:cs="Arial"/>
                <w:sz w:val="20"/>
                <w:szCs w:val="20"/>
              </w:rPr>
            </w:pPr>
          </w:p>
          <w:p w:rsidR="00CB2728" w:rsidRPr="00825EA6" w:rsidRDefault="003F508A" w:rsidP="00CB2728">
            <w:pPr>
              <w:jc w:val="center"/>
              <w:rPr>
                <w:rFonts w:ascii="Arial" w:hAnsi="Arial" w:cs="Arial"/>
                <w:b/>
                <w:sz w:val="20"/>
                <w:szCs w:val="20"/>
                <w:u w:val="single"/>
              </w:rPr>
            </w:pPr>
            <w:r>
              <w:rPr>
                <w:rFonts w:ascii="Arial" w:hAnsi="Arial" w:cs="Arial"/>
                <w:b/>
                <w:sz w:val="20"/>
                <w:szCs w:val="20"/>
                <w:u w:val="single"/>
              </w:rPr>
              <w:t xml:space="preserve">Ir. </w:t>
            </w:r>
            <w:r w:rsidR="00CB2728" w:rsidRPr="00825EA6">
              <w:rPr>
                <w:rFonts w:ascii="Arial" w:hAnsi="Arial" w:cs="Arial"/>
                <w:b/>
                <w:sz w:val="20"/>
                <w:szCs w:val="20"/>
                <w:u w:val="single"/>
              </w:rPr>
              <w:t>Hj. LITA ISMU YULITANTI</w:t>
            </w:r>
            <w:r w:rsidR="00245FAA">
              <w:rPr>
                <w:rFonts w:ascii="Arial" w:hAnsi="Arial" w:cs="Arial"/>
                <w:b/>
                <w:sz w:val="20"/>
                <w:szCs w:val="20"/>
                <w:u w:val="single"/>
                <w:lang w:val="id-ID"/>
              </w:rPr>
              <w:t>,</w:t>
            </w:r>
            <w:r w:rsidR="00CB2728" w:rsidRPr="00825EA6">
              <w:rPr>
                <w:rFonts w:ascii="Arial" w:hAnsi="Arial" w:cs="Arial"/>
                <w:b/>
                <w:sz w:val="20"/>
                <w:szCs w:val="20"/>
                <w:u w:val="single"/>
              </w:rPr>
              <w:t xml:space="preserve"> MM</w:t>
            </w:r>
            <w:r w:rsidR="002C396E">
              <w:rPr>
                <w:rFonts w:ascii="Arial" w:hAnsi="Arial" w:cs="Arial"/>
                <w:b/>
                <w:sz w:val="20"/>
                <w:szCs w:val="20"/>
                <w:u w:val="single"/>
              </w:rPr>
              <w:t>.</w:t>
            </w:r>
          </w:p>
          <w:p w:rsidR="00CB2728" w:rsidRPr="00825EA6" w:rsidRDefault="00CB2728" w:rsidP="00CB2728">
            <w:pPr>
              <w:jc w:val="center"/>
              <w:rPr>
                <w:rFonts w:ascii="Arial" w:hAnsi="Arial" w:cs="Arial"/>
                <w:sz w:val="20"/>
                <w:szCs w:val="20"/>
              </w:rPr>
            </w:pPr>
            <w:r w:rsidRPr="00825EA6">
              <w:rPr>
                <w:rFonts w:ascii="Arial" w:hAnsi="Arial" w:cs="Arial"/>
                <w:sz w:val="20"/>
                <w:szCs w:val="20"/>
              </w:rPr>
              <w:t>Pembina Utama Muda</w:t>
            </w:r>
          </w:p>
          <w:p w:rsidR="00CB2728" w:rsidRPr="00825EA6" w:rsidRDefault="00CB2728" w:rsidP="00CB2728">
            <w:pPr>
              <w:jc w:val="center"/>
              <w:rPr>
                <w:rFonts w:ascii="Arial" w:hAnsi="Arial" w:cs="Arial"/>
                <w:sz w:val="20"/>
                <w:szCs w:val="20"/>
              </w:rPr>
            </w:pPr>
            <w:r w:rsidRPr="00825EA6">
              <w:rPr>
                <w:rFonts w:ascii="Arial" w:hAnsi="Arial" w:cs="Arial"/>
                <w:sz w:val="20"/>
                <w:szCs w:val="20"/>
              </w:rPr>
              <w:t>NIP. 19600721 198903 2 001</w:t>
            </w:r>
          </w:p>
          <w:p w:rsidR="00CB2728" w:rsidRPr="00825EA6" w:rsidRDefault="00CB2728" w:rsidP="00CB2728">
            <w:pPr>
              <w:jc w:val="center"/>
              <w:rPr>
                <w:rFonts w:ascii="Arial" w:hAnsi="Arial" w:cs="Arial"/>
                <w:color w:val="FF0000"/>
                <w:sz w:val="20"/>
                <w:szCs w:val="20"/>
              </w:rPr>
            </w:pPr>
          </w:p>
        </w:tc>
        <w:tc>
          <w:tcPr>
            <w:tcW w:w="4509" w:type="dxa"/>
          </w:tcPr>
          <w:p w:rsidR="00CB2728" w:rsidRPr="00825EA6" w:rsidRDefault="00CB2728" w:rsidP="00CB2728">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Pr="00825EA6">
              <w:rPr>
                <w:rFonts w:ascii="Arial" w:hAnsi="Arial" w:cs="Arial"/>
                <w:sz w:val="20"/>
                <w:szCs w:val="20"/>
              </w:rPr>
              <w:t>Cibinong</w:t>
            </w:r>
            <w:r w:rsidR="00245FAA">
              <w:rPr>
                <w:rFonts w:ascii="Arial" w:hAnsi="Arial" w:cs="Arial"/>
                <w:sz w:val="20"/>
                <w:szCs w:val="20"/>
                <w:lang w:val="id-ID"/>
              </w:rPr>
              <w:t>,</w:t>
            </w:r>
            <w:r w:rsidRPr="00825EA6">
              <w:rPr>
                <w:rFonts w:ascii="Arial" w:hAnsi="Arial" w:cs="Arial"/>
                <w:sz w:val="20"/>
                <w:szCs w:val="20"/>
              </w:rPr>
              <w:t xml:space="preserve">          </w:t>
            </w:r>
            <w:r w:rsidRPr="00AD6836">
              <w:rPr>
                <w:rFonts w:ascii="Arial" w:hAnsi="Arial" w:cs="Arial"/>
                <w:color w:val="FFFFFF" w:themeColor="background1"/>
                <w:sz w:val="20"/>
                <w:szCs w:val="20"/>
              </w:rPr>
              <w:t>November</w:t>
            </w:r>
            <w:r w:rsidR="00AD6836">
              <w:rPr>
                <w:rFonts w:ascii="Arial" w:hAnsi="Arial" w:cs="Arial"/>
                <w:sz w:val="20"/>
                <w:szCs w:val="20"/>
              </w:rPr>
              <w:t xml:space="preserve">  2017</w:t>
            </w:r>
          </w:p>
          <w:p w:rsidR="00CB2728" w:rsidRPr="00825EA6" w:rsidRDefault="00CB2728" w:rsidP="00CB2728">
            <w:pPr>
              <w:spacing w:line="360" w:lineRule="auto"/>
              <w:jc w:val="center"/>
              <w:rPr>
                <w:rFonts w:ascii="Arial" w:hAnsi="Arial" w:cs="Arial"/>
                <w:b/>
                <w:sz w:val="20"/>
                <w:szCs w:val="20"/>
              </w:rPr>
            </w:pPr>
            <w:r w:rsidRPr="00825EA6">
              <w:rPr>
                <w:rFonts w:ascii="Arial" w:hAnsi="Arial" w:cs="Arial"/>
                <w:b/>
                <w:sz w:val="20"/>
                <w:szCs w:val="20"/>
              </w:rPr>
              <w:t xml:space="preserve">KEPALA BIDANG </w:t>
            </w:r>
            <w:r w:rsidR="00AD6836">
              <w:rPr>
                <w:rFonts w:ascii="Arial" w:hAnsi="Arial" w:cs="Arial"/>
                <w:b/>
                <w:sz w:val="20"/>
                <w:szCs w:val="20"/>
              </w:rPr>
              <w:t>KAWASAN PERMUKIMAN</w:t>
            </w:r>
          </w:p>
          <w:p w:rsidR="00CB2728" w:rsidRPr="00825EA6" w:rsidRDefault="00CB2728" w:rsidP="00CB2728">
            <w:pPr>
              <w:spacing w:line="360" w:lineRule="auto"/>
              <w:jc w:val="center"/>
              <w:rPr>
                <w:rFonts w:ascii="Arial" w:hAnsi="Arial" w:cs="Arial"/>
                <w:sz w:val="20"/>
                <w:szCs w:val="20"/>
              </w:rPr>
            </w:pPr>
          </w:p>
          <w:p w:rsidR="00CB2728" w:rsidRPr="00825EA6" w:rsidRDefault="00CB2728" w:rsidP="00CB2728">
            <w:pPr>
              <w:spacing w:line="360" w:lineRule="auto"/>
              <w:jc w:val="center"/>
              <w:rPr>
                <w:rFonts w:ascii="Arial" w:hAnsi="Arial" w:cs="Arial"/>
                <w:sz w:val="20"/>
                <w:szCs w:val="20"/>
              </w:rPr>
            </w:pPr>
          </w:p>
          <w:p w:rsidR="00CB2728" w:rsidRDefault="00CB2728" w:rsidP="00CB2728">
            <w:pPr>
              <w:spacing w:line="360" w:lineRule="auto"/>
              <w:jc w:val="center"/>
              <w:rPr>
                <w:rFonts w:ascii="Arial" w:hAnsi="Arial" w:cs="Arial"/>
                <w:sz w:val="20"/>
                <w:szCs w:val="20"/>
              </w:rPr>
            </w:pPr>
          </w:p>
          <w:p w:rsidR="00AD6836" w:rsidRPr="00825EA6" w:rsidRDefault="00AD6836" w:rsidP="00CB2728">
            <w:pPr>
              <w:spacing w:line="360" w:lineRule="auto"/>
              <w:jc w:val="center"/>
              <w:rPr>
                <w:rFonts w:ascii="Arial" w:hAnsi="Arial" w:cs="Arial"/>
                <w:sz w:val="20"/>
                <w:szCs w:val="20"/>
              </w:rPr>
            </w:pPr>
          </w:p>
          <w:p w:rsidR="00CB2728" w:rsidRPr="00825EA6" w:rsidRDefault="00CB2728" w:rsidP="00CB2728">
            <w:pPr>
              <w:spacing w:line="360" w:lineRule="auto"/>
              <w:jc w:val="center"/>
              <w:rPr>
                <w:rFonts w:ascii="Arial" w:hAnsi="Arial" w:cs="Arial"/>
                <w:sz w:val="20"/>
                <w:szCs w:val="20"/>
              </w:rPr>
            </w:pPr>
          </w:p>
          <w:p w:rsidR="00AD6836" w:rsidRPr="0015125C" w:rsidRDefault="00AD6836" w:rsidP="00AD6836">
            <w:pPr>
              <w:jc w:val="center"/>
              <w:rPr>
                <w:rFonts w:ascii="Arial" w:hAnsi="Arial" w:cs="Arial"/>
                <w:b/>
                <w:sz w:val="20"/>
                <w:szCs w:val="20"/>
                <w:u w:val="single"/>
              </w:rPr>
            </w:pPr>
            <w:r w:rsidRPr="0015125C">
              <w:rPr>
                <w:rFonts w:ascii="Arial" w:hAnsi="Arial" w:cs="Arial"/>
                <w:b/>
                <w:sz w:val="20"/>
                <w:szCs w:val="20"/>
                <w:u w:val="single"/>
              </w:rPr>
              <w:t>FIRMAN SUPENA</w:t>
            </w:r>
            <w:r w:rsidR="00245FAA">
              <w:rPr>
                <w:rFonts w:ascii="Arial" w:hAnsi="Arial" w:cs="Arial"/>
                <w:b/>
                <w:sz w:val="20"/>
                <w:szCs w:val="20"/>
                <w:u w:val="single"/>
              </w:rPr>
              <w:t>,</w:t>
            </w:r>
            <w:r w:rsidRPr="0015125C">
              <w:rPr>
                <w:rFonts w:ascii="Arial" w:hAnsi="Arial" w:cs="Arial"/>
                <w:b/>
                <w:sz w:val="20"/>
                <w:szCs w:val="20"/>
                <w:u w:val="single"/>
              </w:rPr>
              <w:t xml:space="preserve"> B.E. </w:t>
            </w:r>
          </w:p>
          <w:p w:rsidR="00AD6836" w:rsidRPr="007B56ED" w:rsidRDefault="007B56ED" w:rsidP="007B56ED">
            <w:pPr>
              <w:jc w:val="center"/>
              <w:rPr>
                <w:rFonts w:ascii="Arial" w:hAnsi="Arial" w:cs="Arial"/>
                <w:sz w:val="20"/>
                <w:szCs w:val="20"/>
              </w:rPr>
            </w:pPr>
            <w:r w:rsidRPr="007B56ED">
              <w:rPr>
                <w:rFonts w:ascii="Arial" w:hAnsi="Arial" w:cs="Arial"/>
                <w:sz w:val="20"/>
                <w:szCs w:val="20"/>
              </w:rPr>
              <w:t>Pembina</w:t>
            </w:r>
            <w:r w:rsidR="00AD6836" w:rsidRPr="0015125C">
              <w:rPr>
                <w:rFonts w:ascii="Arial" w:hAnsi="Arial" w:cs="Arial"/>
                <w:color w:val="FF0000"/>
                <w:sz w:val="20"/>
                <w:szCs w:val="20"/>
              </w:rPr>
              <w:t xml:space="preserve"> </w:t>
            </w:r>
          </w:p>
          <w:p w:rsidR="00CB2728" w:rsidRPr="00825EA6" w:rsidRDefault="00AD6836" w:rsidP="00AD6836">
            <w:pPr>
              <w:jc w:val="center"/>
              <w:rPr>
                <w:rFonts w:ascii="Arial" w:hAnsi="Arial" w:cs="Arial"/>
                <w:sz w:val="20"/>
                <w:szCs w:val="20"/>
              </w:rPr>
            </w:pPr>
            <w:r w:rsidRPr="00825EA6">
              <w:rPr>
                <w:rFonts w:ascii="Arial" w:hAnsi="Arial" w:cs="Arial"/>
                <w:sz w:val="20"/>
                <w:szCs w:val="20"/>
              </w:rPr>
              <w:t>NIP. 19620515 198903 1 015</w:t>
            </w:r>
          </w:p>
          <w:p w:rsidR="00CB2728" w:rsidRPr="00825EA6" w:rsidRDefault="00CB2728" w:rsidP="00CB2728">
            <w:pPr>
              <w:spacing w:line="360" w:lineRule="auto"/>
              <w:jc w:val="center"/>
              <w:rPr>
                <w:rFonts w:ascii="Arial" w:hAnsi="Arial" w:cs="Arial"/>
                <w:color w:val="FF0000"/>
                <w:sz w:val="20"/>
                <w:szCs w:val="20"/>
              </w:rPr>
            </w:pPr>
          </w:p>
        </w:tc>
      </w:tr>
    </w:tbl>
    <w:p w:rsidR="00CB2728" w:rsidRPr="00825EA6" w:rsidRDefault="00CB2728" w:rsidP="00CB2728">
      <w:pPr>
        <w:jc w:val="center"/>
        <w:rPr>
          <w:rFonts w:ascii="Arial" w:hAnsi="Arial" w:cs="Arial"/>
          <w:sz w:val="20"/>
          <w:szCs w:val="20"/>
        </w:rPr>
      </w:pPr>
    </w:p>
    <w:p w:rsidR="00CB2728" w:rsidRPr="00825EA6" w:rsidRDefault="00CB2728" w:rsidP="00CB2728">
      <w:pPr>
        <w:jc w:val="center"/>
        <w:rPr>
          <w:rFonts w:ascii="Arial" w:hAnsi="Arial" w:cs="Arial"/>
          <w:sz w:val="20"/>
          <w:szCs w:val="20"/>
        </w:rPr>
      </w:pPr>
    </w:p>
    <w:p w:rsidR="00CB2728" w:rsidRDefault="00CB2728" w:rsidP="00CB2728">
      <w:pPr>
        <w:jc w:val="center"/>
        <w:rPr>
          <w:rFonts w:ascii="Arial" w:hAnsi="Arial" w:cs="Arial"/>
          <w:sz w:val="20"/>
          <w:szCs w:val="20"/>
          <w:lang w:val="id-ID"/>
        </w:rPr>
      </w:pPr>
    </w:p>
    <w:p w:rsidR="004E014E" w:rsidRPr="004E014E" w:rsidRDefault="004E014E" w:rsidP="00CB2728">
      <w:pPr>
        <w:jc w:val="center"/>
        <w:rPr>
          <w:rFonts w:ascii="Arial" w:hAnsi="Arial" w:cs="Arial"/>
          <w:sz w:val="20"/>
          <w:szCs w:val="20"/>
          <w:lang w:val="id-ID"/>
        </w:rPr>
      </w:pPr>
    </w:p>
    <w:p w:rsidR="00CB2728" w:rsidRPr="00825EA6" w:rsidRDefault="00CB2728" w:rsidP="00CB2728">
      <w:pPr>
        <w:jc w:val="center"/>
        <w:rPr>
          <w:rFonts w:ascii="Arial" w:hAnsi="Arial" w:cs="Arial"/>
          <w:sz w:val="20"/>
          <w:szCs w:val="20"/>
        </w:rPr>
      </w:pPr>
    </w:p>
    <w:p w:rsidR="00CB2728" w:rsidRPr="00825EA6" w:rsidRDefault="00CB2728" w:rsidP="00CB2728">
      <w:pPr>
        <w:jc w:val="center"/>
        <w:rPr>
          <w:rFonts w:ascii="Arial" w:hAnsi="Arial" w:cs="Arial"/>
          <w:sz w:val="20"/>
          <w:szCs w:val="20"/>
        </w:rPr>
      </w:pPr>
    </w:p>
    <w:p w:rsidR="00CB2728" w:rsidRPr="00825EA6" w:rsidRDefault="00CB2728" w:rsidP="00CB2728">
      <w:pPr>
        <w:jc w:val="center"/>
        <w:rPr>
          <w:rFonts w:ascii="Arial" w:hAnsi="Arial" w:cs="Arial"/>
          <w:sz w:val="20"/>
          <w:szCs w:val="20"/>
        </w:rPr>
      </w:pPr>
    </w:p>
    <w:p w:rsidR="00CB2728" w:rsidRDefault="00CB2728" w:rsidP="00CB2728">
      <w:pPr>
        <w:jc w:val="center"/>
        <w:rPr>
          <w:rFonts w:ascii="Arial" w:hAnsi="Arial" w:cs="Arial"/>
          <w:sz w:val="20"/>
          <w:szCs w:val="20"/>
        </w:rPr>
      </w:pPr>
    </w:p>
    <w:p w:rsidR="00AD6836" w:rsidRDefault="00AD6836" w:rsidP="00CB2728">
      <w:pPr>
        <w:jc w:val="center"/>
        <w:rPr>
          <w:rFonts w:ascii="Arial" w:hAnsi="Arial" w:cs="Arial"/>
          <w:sz w:val="20"/>
          <w:szCs w:val="20"/>
        </w:rPr>
      </w:pPr>
    </w:p>
    <w:p w:rsidR="00AD6836" w:rsidRDefault="00AD6836" w:rsidP="00CB2728">
      <w:pPr>
        <w:jc w:val="center"/>
        <w:rPr>
          <w:rFonts w:ascii="Arial" w:hAnsi="Arial" w:cs="Arial"/>
          <w:sz w:val="20"/>
          <w:szCs w:val="20"/>
        </w:rPr>
      </w:pPr>
    </w:p>
    <w:p w:rsidR="00CB2728" w:rsidRPr="00825EA6" w:rsidRDefault="00CB2728" w:rsidP="00F649CC">
      <w:pPr>
        <w:rPr>
          <w:rFonts w:ascii="Arial" w:hAnsi="Arial" w:cs="Arial"/>
          <w:sz w:val="20"/>
          <w:szCs w:val="20"/>
        </w:rPr>
      </w:pPr>
    </w:p>
    <w:p w:rsidR="00CB2728" w:rsidRPr="00825EA6" w:rsidRDefault="00CB2728" w:rsidP="00CB2728">
      <w:pPr>
        <w:jc w:val="center"/>
        <w:rPr>
          <w:rFonts w:ascii="Arial" w:hAnsi="Arial" w:cs="Arial"/>
          <w:sz w:val="20"/>
          <w:szCs w:val="20"/>
        </w:rPr>
      </w:pPr>
      <w:r w:rsidRPr="00825EA6">
        <w:rPr>
          <w:rFonts w:ascii="Arial" w:hAnsi="Arial" w:cs="Arial"/>
          <w:noProof/>
          <w:sz w:val="20"/>
          <w:szCs w:val="20"/>
        </w:rPr>
        <w:lastRenderedPageBreak/>
        <w:drawing>
          <wp:inline distT="0" distB="0" distL="0" distR="0" wp14:anchorId="4B0C85B6" wp14:editId="3A7276A7">
            <wp:extent cx="785191" cy="943610"/>
            <wp:effectExtent l="0" t="0" r="0" b="8890"/>
            <wp:docPr id="6" name="Picture 6"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CB2728" w:rsidRPr="00825EA6" w:rsidRDefault="00CB2728" w:rsidP="007B56ED">
      <w:pPr>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sidR="00AD6836">
        <w:rPr>
          <w:rFonts w:ascii="Arial" w:hAnsi="Arial" w:cs="Arial"/>
          <w:b/>
          <w:sz w:val="20"/>
          <w:szCs w:val="20"/>
        </w:rPr>
        <w:t xml:space="preserve"> KA</w:t>
      </w:r>
      <w:r w:rsidR="007B56ED">
        <w:rPr>
          <w:rFonts w:ascii="Arial" w:hAnsi="Arial" w:cs="Arial"/>
          <w:b/>
          <w:sz w:val="20"/>
          <w:szCs w:val="20"/>
        </w:rPr>
        <w:t xml:space="preserve">WASAN PERMUKIMAN DAN PERTANAHAN </w:t>
      </w:r>
      <w:r w:rsidRPr="00825EA6">
        <w:rPr>
          <w:rFonts w:ascii="Arial" w:hAnsi="Arial" w:cs="Arial"/>
          <w:b/>
          <w:sz w:val="20"/>
          <w:szCs w:val="20"/>
        </w:rPr>
        <w:t>KABUPATEN BOGOR</w:t>
      </w:r>
    </w:p>
    <w:p w:rsidR="00CB2728" w:rsidRPr="00825EA6" w:rsidRDefault="006662DE" w:rsidP="00CB2728">
      <w:pPr>
        <w:jc w:val="center"/>
        <w:rPr>
          <w:rFonts w:ascii="Arial" w:hAnsi="Arial" w:cs="Arial"/>
          <w:b/>
          <w:sz w:val="20"/>
          <w:szCs w:val="20"/>
        </w:rPr>
      </w:pPr>
      <w:r>
        <w:rPr>
          <w:rFonts w:ascii="Arial" w:hAnsi="Arial" w:cs="Arial"/>
          <w:b/>
          <w:sz w:val="20"/>
          <w:szCs w:val="20"/>
        </w:rPr>
        <w:t>PERUBAHAN PERJANJIAN KINERJA 2017</w:t>
      </w:r>
    </w:p>
    <w:p w:rsidR="00CB2728" w:rsidRPr="00825EA6" w:rsidRDefault="00CB2728" w:rsidP="00CB2728">
      <w:pPr>
        <w:jc w:val="center"/>
        <w:rPr>
          <w:rFonts w:ascii="Arial" w:hAnsi="Arial" w:cs="Arial"/>
          <w:b/>
          <w:sz w:val="20"/>
          <w:szCs w:val="20"/>
        </w:rPr>
      </w:pPr>
    </w:p>
    <w:p w:rsidR="00CB2728" w:rsidRPr="00825EA6" w:rsidRDefault="008556AD" w:rsidP="00CB2728">
      <w:pPr>
        <w:spacing w:after="0" w:line="360" w:lineRule="auto"/>
        <w:ind w:firstLine="709"/>
        <w:jc w:val="both"/>
        <w:rPr>
          <w:rFonts w:ascii="Arial" w:hAnsi="Arial" w:cs="Arial"/>
          <w:sz w:val="20"/>
          <w:szCs w:val="20"/>
        </w:rPr>
      </w:pPr>
      <w:r>
        <w:rPr>
          <w:rFonts w:ascii="Arial" w:hAnsi="Arial" w:cs="Arial"/>
          <w:sz w:val="20"/>
          <w:szCs w:val="20"/>
        </w:rPr>
        <w:t xml:space="preserve">Dalam rangka mewujudkan Manajemen Pemerintah yang efektif, transparan, dan akuntabel serta berorientasi pada hasil, kami yang bertanda tangan di bawah </w:t>
      </w:r>
      <w:proofErr w:type="gramStart"/>
      <w:r>
        <w:rPr>
          <w:rFonts w:ascii="Arial" w:hAnsi="Arial" w:cs="Arial"/>
          <w:sz w:val="20"/>
          <w:szCs w:val="20"/>
        </w:rPr>
        <w:t>ini :</w:t>
      </w:r>
      <w:proofErr w:type="gramEnd"/>
    </w:p>
    <w:p w:rsidR="00CB2728" w:rsidRPr="00825EA6" w:rsidRDefault="00CB2728" w:rsidP="00CB2728">
      <w:pPr>
        <w:spacing w:after="0" w:line="360" w:lineRule="auto"/>
        <w:ind w:firstLine="709"/>
        <w:jc w:val="both"/>
        <w:rPr>
          <w:rFonts w:ascii="Arial" w:hAnsi="Arial" w:cs="Arial"/>
          <w:sz w:val="20"/>
          <w:szCs w:val="20"/>
        </w:rPr>
      </w:pPr>
    </w:p>
    <w:p w:rsidR="00CB2728" w:rsidRPr="00825EA6" w:rsidRDefault="00CB2728" w:rsidP="00CB2728">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00AD6836">
        <w:rPr>
          <w:rFonts w:ascii="Arial" w:hAnsi="Arial" w:cs="Arial"/>
          <w:sz w:val="20"/>
          <w:szCs w:val="20"/>
        </w:rPr>
        <w:t>RATNA PRATINI</w:t>
      </w:r>
      <w:r w:rsidR="00245FAA">
        <w:rPr>
          <w:rFonts w:ascii="Arial" w:hAnsi="Arial" w:cs="Arial"/>
          <w:sz w:val="20"/>
          <w:szCs w:val="20"/>
          <w:lang w:val="id-ID"/>
        </w:rPr>
        <w:t>,</w:t>
      </w:r>
      <w:r w:rsidR="00AD6836">
        <w:rPr>
          <w:rFonts w:ascii="Arial" w:hAnsi="Arial" w:cs="Arial"/>
          <w:sz w:val="20"/>
          <w:szCs w:val="20"/>
        </w:rPr>
        <w:t xml:space="preserve"> ST.</w:t>
      </w:r>
      <w:r w:rsidR="00245FAA">
        <w:rPr>
          <w:rFonts w:ascii="Arial" w:hAnsi="Arial" w:cs="Arial"/>
          <w:sz w:val="20"/>
          <w:szCs w:val="20"/>
          <w:lang w:val="id-ID"/>
        </w:rPr>
        <w:t>,</w:t>
      </w:r>
      <w:r w:rsidR="00AD6836">
        <w:rPr>
          <w:rFonts w:ascii="Arial" w:hAnsi="Arial" w:cs="Arial"/>
          <w:sz w:val="20"/>
          <w:szCs w:val="20"/>
        </w:rPr>
        <w:t xml:space="preserve"> MM.</w:t>
      </w:r>
      <w:r w:rsidRPr="00825EA6">
        <w:rPr>
          <w:rFonts w:ascii="Arial" w:hAnsi="Arial" w:cs="Arial"/>
          <w:sz w:val="20"/>
          <w:szCs w:val="20"/>
        </w:rPr>
        <w:t xml:space="preserve"> </w:t>
      </w:r>
    </w:p>
    <w:p w:rsidR="00283E31" w:rsidRPr="00825EA6" w:rsidRDefault="00CB2728" w:rsidP="00283E31">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Seksi </w:t>
      </w:r>
      <w:r w:rsidR="00AD6836">
        <w:rPr>
          <w:rFonts w:ascii="Arial" w:hAnsi="Arial" w:cs="Arial"/>
          <w:sz w:val="20"/>
          <w:szCs w:val="20"/>
        </w:rPr>
        <w:t>Pembangunan Permukiman Bidang Kawasan Permukiman</w:t>
      </w:r>
      <w:r w:rsidR="00283E31" w:rsidRPr="00825EA6">
        <w:rPr>
          <w:rFonts w:ascii="Arial" w:hAnsi="Arial" w:cs="Arial"/>
          <w:sz w:val="20"/>
          <w:szCs w:val="20"/>
        </w:rPr>
        <w:t xml:space="preserve">           </w:t>
      </w:r>
      <w:r w:rsidRPr="00825EA6">
        <w:rPr>
          <w:rFonts w:ascii="Arial" w:hAnsi="Arial" w:cs="Arial"/>
          <w:sz w:val="20"/>
          <w:szCs w:val="20"/>
        </w:rPr>
        <w:t xml:space="preserve"> </w:t>
      </w:r>
    </w:p>
    <w:p w:rsidR="00CB2728" w:rsidRPr="00825EA6" w:rsidRDefault="00283E31" w:rsidP="00283E31">
      <w:pPr>
        <w:spacing w:after="0" w:line="360" w:lineRule="auto"/>
        <w:ind w:left="1440" w:firstLine="720"/>
        <w:rPr>
          <w:rFonts w:ascii="Arial" w:hAnsi="Arial" w:cs="Arial"/>
          <w:sz w:val="20"/>
          <w:szCs w:val="20"/>
        </w:rPr>
      </w:pPr>
      <w:r w:rsidRPr="00825EA6">
        <w:rPr>
          <w:rFonts w:ascii="Arial" w:hAnsi="Arial" w:cs="Arial"/>
          <w:sz w:val="20"/>
          <w:szCs w:val="20"/>
        </w:rPr>
        <w:t xml:space="preserve">  </w:t>
      </w:r>
      <w:r w:rsidR="00CB2728" w:rsidRPr="00825EA6">
        <w:rPr>
          <w:rFonts w:ascii="Arial" w:hAnsi="Arial" w:cs="Arial"/>
          <w:sz w:val="20"/>
          <w:szCs w:val="20"/>
        </w:rPr>
        <w:t xml:space="preserve">Dinas </w:t>
      </w:r>
      <w:r w:rsidR="008556AD">
        <w:rPr>
          <w:rFonts w:ascii="Arial" w:hAnsi="Arial" w:cs="Arial"/>
          <w:sz w:val="20"/>
          <w:szCs w:val="20"/>
        </w:rPr>
        <w:t>Perumahan,</w:t>
      </w:r>
      <w:r w:rsidR="00AD6836">
        <w:rPr>
          <w:rFonts w:ascii="Arial" w:hAnsi="Arial" w:cs="Arial"/>
          <w:sz w:val="20"/>
          <w:szCs w:val="20"/>
        </w:rPr>
        <w:t xml:space="preserve"> Kawasan Permukiman dan Pertanahan</w:t>
      </w:r>
      <w:r w:rsidR="00CB2728" w:rsidRPr="00825EA6">
        <w:rPr>
          <w:rFonts w:ascii="Arial" w:hAnsi="Arial" w:cs="Arial"/>
          <w:sz w:val="20"/>
          <w:szCs w:val="20"/>
        </w:rPr>
        <w:t xml:space="preserve"> Kabupaten Bogor</w:t>
      </w:r>
    </w:p>
    <w:p w:rsidR="00CB2728" w:rsidRPr="00825EA6" w:rsidRDefault="00CB2728" w:rsidP="00CB2728">
      <w:pPr>
        <w:spacing w:after="0" w:line="360" w:lineRule="auto"/>
        <w:rPr>
          <w:rFonts w:ascii="Arial" w:hAnsi="Arial" w:cs="Arial"/>
          <w:sz w:val="20"/>
          <w:szCs w:val="20"/>
        </w:rPr>
      </w:pPr>
      <w:r w:rsidRPr="00825EA6">
        <w:rPr>
          <w:rFonts w:ascii="Arial" w:hAnsi="Arial" w:cs="Arial"/>
          <w:sz w:val="20"/>
          <w:szCs w:val="20"/>
        </w:rPr>
        <w:t>Selanjutnya disebut PIHAK KESATU</w:t>
      </w:r>
    </w:p>
    <w:p w:rsidR="00CB2728" w:rsidRPr="00825EA6" w:rsidRDefault="00CB2728" w:rsidP="00CB2728">
      <w:pPr>
        <w:spacing w:after="0" w:line="360" w:lineRule="auto"/>
        <w:rPr>
          <w:rFonts w:ascii="Arial" w:hAnsi="Arial" w:cs="Arial"/>
          <w:sz w:val="20"/>
          <w:szCs w:val="20"/>
        </w:rPr>
      </w:pPr>
    </w:p>
    <w:p w:rsidR="00AD6836" w:rsidRPr="00825EA6" w:rsidRDefault="00CB2728" w:rsidP="00AD6836">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00AD6836">
        <w:rPr>
          <w:rFonts w:ascii="Arial" w:hAnsi="Arial" w:cs="Arial"/>
          <w:sz w:val="20"/>
          <w:szCs w:val="20"/>
        </w:rPr>
        <w:t>FIRMAN SUPENA</w:t>
      </w:r>
      <w:r w:rsidR="00245FAA">
        <w:rPr>
          <w:rFonts w:ascii="Arial" w:hAnsi="Arial" w:cs="Arial"/>
          <w:sz w:val="20"/>
          <w:szCs w:val="20"/>
          <w:lang w:val="id-ID"/>
        </w:rPr>
        <w:t>,</w:t>
      </w:r>
      <w:r w:rsidR="00AD6836">
        <w:rPr>
          <w:rFonts w:ascii="Arial" w:hAnsi="Arial" w:cs="Arial"/>
          <w:sz w:val="20"/>
          <w:szCs w:val="20"/>
        </w:rPr>
        <w:t xml:space="preserve"> B.E.</w:t>
      </w:r>
    </w:p>
    <w:p w:rsidR="00AD6836" w:rsidRDefault="00AD6836" w:rsidP="00AD6836">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Bidang </w:t>
      </w:r>
      <w:r>
        <w:rPr>
          <w:rFonts w:ascii="Arial" w:hAnsi="Arial" w:cs="Arial"/>
          <w:sz w:val="20"/>
          <w:szCs w:val="20"/>
        </w:rPr>
        <w:t>Kawasan Permukiman</w:t>
      </w:r>
      <w:r w:rsidRPr="00825EA6">
        <w:rPr>
          <w:rFonts w:ascii="Arial" w:hAnsi="Arial" w:cs="Arial"/>
          <w:sz w:val="20"/>
          <w:szCs w:val="20"/>
        </w:rPr>
        <w:t xml:space="preserve"> </w:t>
      </w:r>
    </w:p>
    <w:p w:rsidR="00CB2728" w:rsidRPr="00825EA6" w:rsidRDefault="00AD6836" w:rsidP="00AD6836">
      <w:pPr>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25EA6">
        <w:rPr>
          <w:rFonts w:ascii="Arial" w:hAnsi="Arial" w:cs="Arial"/>
          <w:sz w:val="20"/>
          <w:szCs w:val="20"/>
        </w:rPr>
        <w:t xml:space="preserve">Dinas </w:t>
      </w:r>
      <w:r w:rsidR="008556AD">
        <w:rPr>
          <w:rFonts w:ascii="Arial" w:hAnsi="Arial" w:cs="Arial"/>
          <w:sz w:val="20"/>
          <w:szCs w:val="20"/>
        </w:rPr>
        <w:t>Perumahan,</w:t>
      </w:r>
      <w:r>
        <w:rPr>
          <w:rFonts w:ascii="Arial" w:hAnsi="Arial" w:cs="Arial"/>
          <w:sz w:val="20"/>
          <w:szCs w:val="20"/>
        </w:rPr>
        <w:t xml:space="preserve"> Kawasan Permukiman dan Pertanahan </w:t>
      </w:r>
      <w:r w:rsidR="00CB2728" w:rsidRPr="00825EA6">
        <w:rPr>
          <w:rFonts w:ascii="Arial" w:hAnsi="Arial" w:cs="Arial"/>
          <w:sz w:val="20"/>
          <w:szCs w:val="20"/>
        </w:rPr>
        <w:t>Kabupaten Bogor</w:t>
      </w:r>
    </w:p>
    <w:p w:rsidR="00CB2728" w:rsidRPr="00825EA6" w:rsidRDefault="00CB2728" w:rsidP="00CB2728">
      <w:pPr>
        <w:spacing w:after="0" w:line="360" w:lineRule="auto"/>
        <w:rPr>
          <w:rFonts w:ascii="Arial" w:hAnsi="Arial" w:cs="Arial"/>
          <w:sz w:val="20"/>
          <w:szCs w:val="20"/>
        </w:rPr>
      </w:pPr>
      <w:r w:rsidRPr="00825EA6">
        <w:rPr>
          <w:rFonts w:ascii="Arial" w:hAnsi="Arial" w:cs="Arial"/>
          <w:sz w:val="20"/>
          <w:szCs w:val="20"/>
        </w:rPr>
        <w:t>Selaku atasan PIHAK KESATU</w:t>
      </w:r>
      <w:r w:rsidR="00245FAA">
        <w:rPr>
          <w:rFonts w:ascii="Arial" w:hAnsi="Arial" w:cs="Arial"/>
          <w:sz w:val="20"/>
          <w:szCs w:val="20"/>
          <w:lang w:val="id-ID"/>
        </w:rPr>
        <w:t>,</w:t>
      </w:r>
      <w:r w:rsidRPr="00825EA6">
        <w:rPr>
          <w:rFonts w:ascii="Arial" w:hAnsi="Arial" w:cs="Arial"/>
          <w:sz w:val="20"/>
          <w:szCs w:val="20"/>
        </w:rPr>
        <w:t xml:space="preserve"> selanjutnya disebut PIHAK KEDUA</w:t>
      </w:r>
    </w:p>
    <w:p w:rsidR="00CB2728" w:rsidRPr="00825EA6" w:rsidRDefault="00CB2728" w:rsidP="00CB2728">
      <w:pPr>
        <w:spacing w:after="0" w:line="360" w:lineRule="auto"/>
        <w:rPr>
          <w:rFonts w:ascii="Arial" w:hAnsi="Arial" w:cs="Arial"/>
          <w:sz w:val="20"/>
          <w:szCs w:val="20"/>
        </w:rPr>
      </w:pPr>
    </w:p>
    <w:p w:rsidR="00CB2728" w:rsidRPr="00825EA6" w:rsidRDefault="00CB2728" w:rsidP="00CB2728">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245FAA">
        <w:rPr>
          <w:rFonts w:ascii="Arial" w:hAnsi="Arial" w:cs="Arial"/>
          <w:sz w:val="20"/>
          <w:szCs w:val="20"/>
          <w:lang w:val="id-ID"/>
        </w:rPr>
        <w:t>,</w:t>
      </w:r>
      <w:r w:rsidRPr="00825EA6">
        <w:rPr>
          <w:rFonts w:ascii="Arial" w:hAnsi="Arial" w:cs="Arial"/>
          <w:sz w:val="20"/>
          <w:szCs w:val="20"/>
        </w:rPr>
        <w:t xml:space="preserve"> dalam rangka mencapai target kinerja jangka menengah yang dilaksanakan dalam Program dan Kegiatan seperti yang telah ditetapkan dalam dokumen perencanaan. Keberhasilan dan Kegagalan pencapaian target kinerja tersebut menjadi tanggung jawab kami.</w:t>
      </w:r>
    </w:p>
    <w:p w:rsidR="00CB2728" w:rsidRPr="00825EA6" w:rsidRDefault="00CB2728" w:rsidP="00CB2728">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KEDUA </w:t>
      </w:r>
      <w:proofErr w:type="gramStart"/>
      <w:r w:rsidRPr="00825EA6">
        <w:rPr>
          <w:rFonts w:ascii="Arial" w:hAnsi="Arial" w:cs="Arial"/>
          <w:sz w:val="20"/>
          <w:szCs w:val="20"/>
        </w:rPr>
        <w:t>akan</w:t>
      </w:r>
      <w:proofErr w:type="gramEnd"/>
      <w:r w:rsidRPr="00825EA6">
        <w:rPr>
          <w:rFonts w:ascii="Arial" w:hAnsi="Arial" w:cs="Arial"/>
          <w:sz w:val="20"/>
          <w:szCs w:val="20"/>
        </w:rPr>
        <w:t xml:space="preserve"> melakukan supervisi yang diperlukan serta akan melakukan evaluasi terhadap capaian kinerja dari perjanjian ini dan mengambil tindakan yang diperlukan dalam rangka pemberian penghargaan dan sanksi.</w:t>
      </w:r>
    </w:p>
    <w:p w:rsidR="00CB2728" w:rsidRPr="00825EA6" w:rsidRDefault="00CB2728" w:rsidP="00CB2728">
      <w:pPr>
        <w:spacing w:after="0" w:line="360" w:lineRule="auto"/>
        <w:ind w:firstLine="709"/>
        <w:jc w:val="both"/>
        <w:rPr>
          <w:rFonts w:ascii="Arial" w:hAnsi="Arial" w:cs="Arial"/>
          <w:sz w:val="20"/>
          <w:szCs w:val="20"/>
        </w:rPr>
      </w:pPr>
    </w:p>
    <w:p w:rsidR="00CB2728" w:rsidRPr="00825EA6" w:rsidRDefault="00CB2728" w:rsidP="00CB2728">
      <w:pPr>
        <w:spacing w:after="0" w:line="360" w:lineRule="auto"/>
        <w:ind w:firstLine="709"/>
        <w:jc w:val="both"/>
        <w:rPr>
          <w:rFonts w:ascii="Arial" w:hAnsi="Arial" w:cs="Arial"/>
          <w:sz w:val="20"/>
          <w:szCs w:val="20"/>
        </w:rPr>
      </w:pPr>
    </w:p>
    <w:p w:rsidR="00CB2728" w:rsidRPr="00825EA6" w:rsidRDefault="00CB2728" w:rsidP="00CB2728">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CB2728" w:rsidRPr="00825EA6" w:rsidTr="00CB2728">
        <w:tc>
          <w:tcPr>
            <w:tcW w:w="4490" w:type="dxa"/>
          </w:tcPr>
          <w:p w:rsidR="00CB2728" w:rsidRPr="00825EA6" w:rsidRDefault="00CB2728" w:rsidP="00CB2728">
            <w:pPr>
              <w:spacing w:line="360" w:lineRule="auto"/>
              <w:jc w:val="center"/>
              <w:rPr>
                <w:rFonts w:ascii="Arial" w:hAnsi="Arial" w:cs="Arial"/>
                <w:sz w:val="20"/>
                <w:szCs w:val="20"/>
              </w:rPr>
            </w:pPr>
            <w:r w:rsidRPr="00825EA6">
              <w:rPr>
                <w:rFonts w:ascii="Arial" w:hAnsi="Arial" w:cs="Arial"/>
                <w:sz w:val="20"/>
                <w:szCs w:val="20"/>
              </w:rPr>
              <w:t>PIHAK KEDUA</w:t>
            </w:r>
          </w:p>
          <w:p w:rsidR="00CB2728" w:rsidRPr="00825EA6" w:rsidRDefault="00CB2728" w:rsidP="00CB2728">
            <w:pPr>
              <w:spacing w:line="360" w:lineRule="auto"/>
              <w:jc w:val="center"/>
              <w:rPr>
                <w:rFonts w:ascii="Arial" w:hAnsi="Arial" w:cs="Arial"/>
                <w:sz w:val="20"/>
                <w:szCs w:val="20"/>
              </w:rPr>
            </w:pPr>
          </w:p>
          <w:p w:rsidR="00CB2728" w:rsidRPr="00825EA6" w:rsidRDefault="00CB2728" w:rsidP="00CB2728">
            <w:pPr>
              <w:spacing w:line="360" w:lineRule="auto"/>
              <w:jc w:val="center"/>
              <w:rPr>
                <w:rFonts w:ascii="Arial" w:hAnsi="Arial" w:cs="Arial"/>
                <w:sz w:val="20"/>
                <w:szCs w:val="20"/>
              </w:rPr>
            </w:pPr>
          </w:p>
          <w:p w:rsidR="00CB2728" w:rsidRPr="00825EA6" w:rsidRDefault="00CB2728" w:rsidP="00CB2728">
            <w:pPr>
              <w:spacing w:line="360" w:lineRule="auto"/>
              <w:jc w:val="center"/>
              <w:rPr>
                <w:rFonts w:ascii="Arial" w:hAnsi="Arial" w:cs="Arial"/>
                <w:sz w:val="20"/>
                <w:szCs w:val="20"/>
              </w:rPr>
            </w:pPr>
          </w:p>
          <w:p w:rsidR="00AD6836" w:rsidRPr="0015125C" w:rsidRDefault="00AD6836" w:rsidP="00AD6836">
            <w:pPr>
              <w:jc w:val="center"/>
              <w:rPr>
                <w:rFonts w:ascii="Arial" w:hAnsi="Arial" w:cs="Arial"/>
                <w:b/>
                <w:sz w:val="20"/>
                <w:szCs w:val="20"/>
                <w:u w:val="single"/>
              </w:rPr>
            </w:pPr>
            <w:r w:rsidRPr="0015125C">
              <w:rPr>
                <w:rFonts w:ascii="Arial" w:hAnsi="Arial" w:cs="Arial"/>
                <w:b/>
                <w:sz w:val="20"/>
                <w:szCs w:val="20"/>
                <w:u w:val="single"/>
              </w:rPr>
              <w:t>FIRMAN SUPENA</w:t>
            </w:r>
            <w:r w:rsidR="00245FAA">
              <w:rPr>
                <w:rFonts w:ascii="Arial" w:hAnsi="Arial" w:cs="Arial"/>
                <w:b/>
                <w:sz w:val="20"/>
                <w:szCs w:val="20"/>
                <w:u w:val="single"/>
                <w:lang w:val="id-ID"/>
              </w:rPr>
              <w:t>,</w:t>
            </w:r>
            <w:r w:rsidRPr="0015125C">
              <w:rPr>
                <w:rFonts w:ascii="Arial" w:hAnsi="Arial" w:cs="Arial"/>
                <w:b/>
                <w:sz w:val="20"/>
                <w:szCs w:val="20"/>
                <w:u w:val="single"/>
              </w:rPr>
              <w:t xml:space="preserve"> B.E. </w:t>
            </w:r>
          </w:p>
          <w:p w:rsidR="00AD6836" w:rsidRPr="007B56ED" w:rsidRDefault="007B56ED" w:rsidP="007B56ED">
            <w:pPr>
              <w:jc w:val="center"/>
              <w:rPr>
                <w:rFonts w:ascii="Arial" w:hAnsi="Arial" w:cs="Arial"/>
                <w:sz w:val="20"/>
                <w:szCs w:val="20"/>
              </w:rPr>
            </w:pPr>
            <w:r w:rsidRPr="007B56ED">
              <w:rPr>
                <w:rFonts w:ascii="Arial" w:hAnsi="Arial" w:cs="Arial"/>
                <w:sz w:val="20"/>
                <w:szCs w:val="20"/>
              </w:rPr>
              <w:t>Pembina</w:t>
            </w:r>
            <w:r w:rsidR="00AD6836" w:rsidRPr="0015125C">
              <w:rPr>
                <w:rFonts w:ascii="Arial" w:hAnsi="Arial" w:cs="Arial"/>
                <w:color w:val="FF0000"/>
                <w:sz w:val="20"/>
                <w:szCs w:val="20"/>
              </w:rPr>
              <w:t xml:space="preserve"> </w:t>
            </w:r>
          </w:p>
          <w:p w:rsidR="0029585F" w:rsidRPr="00825EA6" w:rsidRDefault="00AD6836" w:rsidP="00AD6836">
            <w:pPr>
              <w:jc w:val="center"/>
              <w:rPr>
                <w:rFonts w:ascii="Arial" w:hAnsi="Arial" w:cs="Arial"/>
                <w:sz w:val="20"/>
                <w:szCs w:val="20"/>
              </w:rPr>
            </w:pPr>
            <w:r w:rsidRPr="00825EA6">
              <w:rPr>
                <w:rFonts w:ascii="Arial" w:hAnsi="Arial" w:cs="Arial"/>
                <w:sz w:val="20"/>
                <w:szCs w:val="20"/>
              </w:rPr>
              <w:t>NIP. 19620515 198903 1 015</w:t>
            </w:r>
          </w:p>
          <w:p w:rsidR="00CB2728" w:rsidRPr="00825EA6" w:rsidRDefault="00CB2728" w:rsidP="00CB2728">
            <w:pPr>
              <w:spacing w:line="360" w:lineRule="auto"/>
              <w:rPr>
                <w:rFonts w:ascii="Arial" w:hAnsi="Arial" w:cs="Arial"/>
                <w:sz w:val="20"/>
                <w:szCs w:val="20"/>
              </w:rPr>
            </w:pPr>
          </w:p>
        </w:tc>
        <w:tc>
          <w:tcPr>
            <w:tcW w:w="4527" w:type="dxa"/>
          </w:tcPr>
          <w:p w:rsidR="00CB2728" w:rsidRPr="00825EA6" w:rsidRDefault="00CB2728" w:rsidP="00CB2728">
            <w:pPr>
              <w:spacing w:line="360" w:lineRule="auto"/>
              <w:jc w:val="center"/>
              <w:rPr>
                <w:rFonts w:ascii="Arial" w:hAnsi="Arial" w:cs="Arial"/>
                <w:sz w:val="20"/>
                <w:szCs w:val="20"/>
              </w:rPr>
            </w:pPr>
            <w:r w:rsidRPr="00825EA6">
              <w:rPr>
                <w:rFonts w:ascii="Arial" w:hAnsi="Arial" w:cs="Arial"/>
                <w:sz w:val="20"/>
                <w:szCs w:val="20"/>
              </w:rPr>
              <w:t>PIHAK KESATU</w:t>
            </w:r>
          </w:p>
          <w:p w:rsidR="00CB2728" w:rsidRPr="00825EA6" w:rsidRDefault="00CB2728" w:rsidP="00CB2728">
            <w:pPr>
              <w:spacing w:line="360" w:lineRule="auto"/>
              <w:jc w:val="center"/>
              <w:rPr>
                <w:rFonts w:ascii="Arial" w:hAnsi="Arial" w:cs="Arial"/>
                <w:sz w:val="20"/>
                <w:szCs w:val="20"/>
              </w:rPr>
            </w:pPr>
          </w:p>
          <w:p w:rsidR="00CB2728" w:rsidRPr="00825EA6" w:rsidRDefault="00CB2728" w:rsidP="00CB2728">
            <w:pPr>
              <w:spacing w:line="360" w:lineRule="auto"/>
              <w:jc w:val="center"/>
              <w:rPr>
                <w:rFonts w:ascii="Arial" w:hAnsi="Arial" w:cs="Arial"/>
                <w:sz w:val="20"/>
                <w:szCs w:val="20"/>
              </w:rPr>
            </w:pPr>
          </w:p>
          <w:p w:rsidR="00CB2728" w:rsidRPr="00825EA6" w:rsidRDefault="00CB2728" w:rsidP="00CB2728">
            <w:pPr>
              <w:spacing w:line="360" w:lineRule="auto"/>
              <w:jc w:val="center"/>
              <w:rPr>
                <w:rFonts w:ascii="Arial" w:hAnsi="Arial" w:cs="Arial"/>
                <w:sz w:val="20"/>
                <w:szCs w:val="20"/>
              </w:rPr>
            </w:pPr>
          </w:p>
          <w:p w:rsidR="00CB2728" w:rsidRPr="00EC581A" w:rsidRDefault="00EC581A" w:rsidP="00CB2728">
            <w:pPr>
              <w:jc w:val="center"/>
              <w:rPr>
                <w:rFonts w:ascii="Arial" w:hAnsi="Arial" w:cs="Arial"/>
                <w:b/>
                <w:sz w:val="20"/>
                <w:szCs w:val="20"/>
                <w:u w:val="single"/>
              </w:rPr>
            </w:pPr>
            <w:r w:rsidRPr="00EC581A">
              <w:rPr>
                <w:rFonts w:ascii="Arial" w:hAnsi="Arial" w:cs="Arial"/>
                <w:b/>
                <w:sz w:val="20"/>
                <w:szCs w:val="20"/>
                <w:u w:val="single"/>
              </w:rPr>
              <w:t>RATNA PRATINI</w:t>
            </w:r>
            <w:r w:rsidR="00245FAA">
              <w:rPr>
                <w:rFonts w:ascii="Arial" w:hAnsi="Arial" w:cs="Arial"/>
                <w:b/>
                <w:sz w:val="20"/>
                <w:szCs w:val="20"/>
                <w:u w:val="single"/>
                <w:lang w:val="id-ID"/>
              </w:rPr>
              <w:t>,</w:t>
            </w:r>
            <w:r w:rsidRPr="00EC581A">
              <w:rPr>
                <w:rFonts w:ascii="Arial" w:hAnsi="Arial" w:cs="Arial"/>
                <w:b/>
                <w:sz w:val="20"/>
                <w:szCs w:val="20"/>
                <w:u w:val="single"/>
              </w:rPr>
              <w:t xml:space="preserve"> ST.</w:t>
            </w:r>
            <w:r w:rsidR="00245FAA">
              <w:rPr>
                <w:rFonts w:ascii="Arial" w:hAnsi="Arial" w:cs="Arial"/>
                <w:b/>
                <w:sz w:val="20"/>
                <w:szCs w:val="20"/>
                <w:u w:val="single"/>
                <w:lang w:val="id-ID"/>
              </w:rPr>
              <w:t>,</w:t>
            </w:r>
            <w:r w:rsidRPr="00EC581A">
              <w:rPr>
                <w:rFonts w:ascii="Arial" w:hAnsi="Arial" w:cs="Arial"/>
                <w:b/>
                <w:sz w:val="20"/>
                <w:szCs w:val="20"/>
                <w:u w:val="single"/>
              </w:rPr>
              <w:t xml:space="preserve"> MM.</w:t>
            </w:r>
            <w:r w:rsidR="00CB2728" w:rsidRPr="00EC581A">
              <w:rPr>
                <w:rFonts w:ascii="Arial" w:hAnsi="Arial" w:cs="Arial"/>
                <w:b/>
                <w:sz w:val="20"/>
                <w:szCs w:val="20"/>
                <w:u w:val="single"/>
              </w:rPr>
              <w:t xml:space="preserve"> </w:t>
            </w:r>
          </w:p>
          <w:p w:rsidR="00CB2728" w:rsidRPr="00A95B74" w:rsidRDefault="00CB2728" w:rsidP="00CB2728">
            <w:pPr>
              <w:jc w:val="center"/>
              <w:rPr>
                <w:rFonts w:ascii="Arial" w:hAnsi="Arial" w:cs="Arial"/>
                <w:sz w:val="20"/>
                <w:szCs w:val="20"/>
              </w:rPr>
            </w:pPr>
            <w:r w:rsidRPr="00A95B74">
              <w:rPr>
                <w:rFonts w:ascii="Arial" w:hAnsi="Arial" w:cs="Arial"/>
                <w:sz w:val="20"/>
                <w:szCs w:val="20"/>
              </w:rPr>
              <w:t>Penata Tk. I</w:t>
            </w:r>
          </w:p>
          <w:p w:rsidR="00CB2728" w:rsidRPr="00825EA6" w:rsidRDefault="00CB2728" w:rsidP="00CB2728">
            <w:pPr>
              <w:jc w:val="center"/>
              <w:rPr>
                <w:rFonts w:ascii="Arial" w:hAnsi="Arial" w:cs="Arial"/>
                <w:sz w:val="20"/>
                <w:szCs w:val="20"/>
              </w:rPr>
            </w:pPr>
            <w:r w:rsidRPr="00825EA6">
              <w:rPr>
                <w:rFonts w:ascii="Arial" w:hAnsi="Arial" w:cs="Arial"/>
                <w:sz w:val="20"/>
                <w:szCs w:val="20"/>
              </w:rPr>
              <w:t xml:space="preserve">NIP. </w:t>
            </w:r>
            <w:r w:rsidR="00EC581A">
              <w:rPr>
                <w:rFonts w:ascii="Arial" w:hAnsi="Arial" w:cs="Arial"/>
                <w:sz w:val="20"/>
                <w:szCs w:val="20"/>
              </w:rPr>
              <w:t>19791219 200501 2 007</w:t>
            </w:r>
            <w:r w:rsidRPr="00825EA6">
              <w:rPr>
                <w:rFonts w:ascii="Arial" w:hAnsi="Arial" w:cs="Arial"/>
                <w:sz w:val="20"/>
                <w:szCs w:val="20"/>
              </w:rPr>
              <w:t xml:space="preserve"> </w:t>
            </w:r>
          </w:p>
          <w:p w:rsidR="00CB2728" w:rsidRPr="00825EA6" w:rsidRDefault="00CB2728" w:rsidP="00CB2728">
            <w:pPr>
              <w:jc w:val="center"/>
              <w:rPr>
                <w:rFonts w:ascii="Arial" w:hAnsi="Arial" w:cs="Arial"/>
                <w:sz w:val="20"/>
                <w:szCs w:val="20"/>
              </w:rPr>
            </w:pPr>
          </w:p>
        </w:tc>
      </w:tr>
    </w:tbl>
    <w:p w:rsidR="000F3631" w:rsidRDefault="000F3631" w:rsidP="008716A5">
      <w:pPr>
        <w:spacing w:after="0" w:line="360" w:lineRule="auto"/>
        <w:rPr>
          <w:rFonts w:ascii="Arial" w:hAnsi="Arial" w:cs="Arial"/>
          <w:b/>
          <w:sz w:val="20"/>
          <w:szCs w:val="20"/>
        </w:rPr>
      </w:pPr>
    </w:p>
    <w:p w:rsidR="008716A5" w:rsidRDefault="008716A5" w:rsidP="008716A5">
      <w:pPr>
        <w:spacing w:after="0" w:line="360" w:lineRule="auto"/>
        <w:rPr>
          <w:rFonts w:ascii="Arial" w:hAnsi="Arial" w:cs="Arial"/>
          <w:b/>
          <w:sz w:val="20"/>
          <w:szCs w:val="20"/>
        </w:rPr>
      </w:pPr>
    </w:p>
    <w:p w:rsidR="00CB2728" w:rsidRPr="00825EA6" w:rsidRDefault="006662DE" w:rsidP="008716A5">
      <w:pPr>
        <w:spacing w:after="0" w:line="360" w:lineRule="auto"/>
        <w:jc w:val="center"/>
        <w:rPr>
          <w:rFonts w:ascii="Arial" w:hAnsi="Arial" w:cs="Arial"/>
          <w:b/>
          <w:sz w:val="20"/>
          <w:szCs w:val="20"/>
        </w:rPr>
      </w:pPr>
      <w:r>
        <w:rPr>
          <w:rFonts w:ascii="Arial" w:hAnsi="Arial" w:cs="Arial"/>
          <w:b/>
          <w:sz w:val="20"/>
          <w:szCs w:val="20"/>
        </w:rPr>
        <w:lastRenderedPageBreak/>
        <w:t xml:space="preserve">PERUBAHAN </w:t>
      </w:r>
      <w:r w:rsidR="00EC581A">
        <w:rPr>
          <w:rFonts w:ascii="Arial" w:hAnsi="Arial" w:cs="Arial"/>
          <w:b/>
          <w:sz w:val="20"/>
          <w:szCs w:val="20"/>
        </w:rPr>
        <w:t>PERJANJIAN KINERJA TAHUN 2017</w:t>
      </w:r>
    </w:p>
    <w:p w:rsidR="0029585F" w:rsidRPr="00825EA6" w:rsidRDefault="00CB2728" w:rsidP="007B56ED">
      <w:pPr>
        <w:spacing w:after="0" w:line="360" w:lineRule="auto"/>
        <w:jc w:val="center"/>
        <w:rPr>
          <w:rFonts w:ascii="Arial" w:hAnsi="Arial" w:cs="Arial"/>
          <w:b/>
          <w:sz w:val="20"/>
          <w:szCs w:val="20"/>
        </w:rPr>
      </w:pPr>
      <w:r w:rsidRPr="00825EA6">
        <w:rPr>
          <w:rFonts w:ascii="Arial" w:hAnsi="Arial" w:cs="Arial"/>
          <w:b/>
          <w:sz w:val="20"/>
          <w:szCs w:val="20"/>
        </w:rPr>
        <w:t xml:space="preserve">KEPALA SEKSI </w:t>
      </w:r>
      <w:r w:rsidR="003E2893">
        <w:rPr>
          <w:rFonts w:ascii="Arial" w:hAnsi="Arial" w:cs="Arial"/>
          <w:b/>
          <w:sz w:val="20"/>
          <w:szCs w:val="20"/>
        </w:rPr>
        <w:t xml:space="preserve">PEMBANGUNAN PERMUKIMAN </w:t>
      </w:r>
      <w:r w:rsidRPr="00825EA6">
        <w:rPr>
          <w:rFonts w:ascii="Arial" w:hAnsi="Arial" w:cs="Arial"/>
          <w:b/>
          <w:sz w:val="20"/>
          <w:szCs w:val="20"/>
        </w:rPr>
        <w:t xml:space="preserve">BIDANG </w:t>
      </w:r>
      <w:r w:rsidR="003E2893">
        <w:rPr>
          <w:rFonts w:ascii="Arial" w:hAnsi="Arial" w:cs="Arial"/>
          <w:b/>
          <w:sz w:val="20"/>
          <w:szCs w:val="20"/>
        </w:rPr>
        <w:t>KAWASAN PERMUKIMAN</w:t>
      </w:r>
      <w:r w:rsidR="0029585F" w:rsidRPr="00825EA6">
        <w:rPr>
          <w:rFonts w:ascii="Arial" w:hAnsi="Arial" w:cs="Arial"/>
          <w:b/>
          <w:sz w:val="20"/>
          <w:szCs w:val="20"/>
        </w:rPr>
        <w:t xml:space="preserve">      </w:t>
      </w:r>
    </w:p>
    <w:p w:rsidR="009D5481" w:rsidRDefault="00CB2728" w:rsidP="002B0622">
      <w:pPr>
        <w:spacing w:after="0" w:line="360" w:lineRule="auto"/>
        <w:jc w:val="center"/>
        <w:rPr>
          <w:rFonts w:ascii="Arial" w:hAnsi="Arial" w:cs="Arial"/>
          <w:b/>
          <w:sz w:val="20"/>
          <w:szCs w:val="20"/>
          <w:lang w:val="id-ID"/>
        </w:rPr>
      </w:pPr>
      <w:r w:rsidRPr="00825EA6">
        <w:rPr>
          <w:rFonts w:ascii="Arial" w:hAnsi="Arial" w:cs="Arial"/>
          <w:b/>
          <w:sz w:val="20"/>
          <w:szCs w:val="20"/>
        </w:rPr>
        <w:t xml:space="preserve">DINAS </w:t>
      </w:r>
      <w:r w:rsidR="008556AD">
        <w:rPr>
          <w:rFonts w:ascii="Arial" w:hAnsi="Arial" w:cs="Arial"/>
          <w:b/>
          <w:sz w:val="20"/>
          <w:szCs w:val="20"/>
        </w:rPr>
        <w:t>PERUMAHAN,</w:t>
      </w:r>
      <w:r w:rsidR="003E2893">
        <w:rPr>
          <w:rFonts w:ascii="Arial" w:hAnsi="Arial" w:cs="Arial"/>
          <w:b/>
          <w:sz w:val="20"/>
          <w:szCs w:val="20"/>
        </w:rPr>
        <w:t xml:space="preserve"> KA</w:t>
      </w:r>
      <w:r w:rsidR="00C672E3">
        <w:rPr>
          <w:rFonts w:ascii="Arial" w:hAnsi="Arial" w:cs="Arial"/>
          <w:b/>
          <w:sz w:val="20"/>
          <w:szCs w:val="20"/>
        </w:rPr>
        <w:t xml:space="preserve">WASAN PERMUKIMAN DAN PERTANAHAN </w:t>
      </w:r>
      <w:r w:rsidRPr="00825EA6">
        <w:rPr>
          <w:rFonts w:ascii="Arial" w:hAnsi="Arial" w:cs="Arial"/>
          <w:b/>
          <w:sz w:val="20"/>
          <w:szCs w:val="20"/>
        </w:rPr>
        <w:t>KABUPATEN BOGOR</w:t>
      </w:r>
    </w:p>
    <w:tbl>
      <w:tblPr>
        <w:tblStyle w:val="TableGrid"/>
        <w:tblW w:w="9210" w:type="dxa"/>
        <w:tblLook w:val="04A0" w:firstRow="1" w:lastRow="0" w:firstColumn="1" w:lastColumn="0" w:noHBand="0" w:noVBand="1"/>
      </w:tblPr>
      <w:tblGrid>
        <w:gridCol w:w="682"/>
        <w:gridCol w:w="2924"/>
        <w:gridCol w:w="3845"/>
        <w:gridCol w:w="1759"/>
      </w:tblGrid>
      <w:tr w:rsidR="0050254D" w:rsidRPr="00825EA6" w:rsidTr="00322EF0">
        <w:tc>
          <w:tcPr>
            <w:tcW w:w="682" w:type="dxa"/>
            <w:vAlign w:val="center"/>
          </w:tcPr>
          <w:p w:rsidR="0050254D" w:rsidRPr="00825EA6" w:rsidRDefault="0050254D" w:rsidP="00322EF0">
            <w:pPr>
              <w:jc w:val="center"/>
              <w:rPr>
                <w:rFonts w:ascii="Arial" w:hAnsi="Arial" w:cs="Arial"/>
                <w:b/>
                <w:sz w:val="20"/>
                <w:szCs w:val="20"/>
              </w:rPr>
            </w:pPr>
            <w:r w:rsidRPr="00825EA6">
              <w:rPr>
                <w:rFonts w:ascii="Arial" w:hAnsi="Arial" w:cs="Arial"/>
                <w:b/>
                <w:sz w:val="20"/>
                <w:szCs w:val="20"/>
              </w:rPr>
              <w:t>No</w:t>
            </w:r>
          </w:p>
        </w:tc>
        <w:tc>
          <w:tcPr>
            <w:tcW w:w="2924" w:type="dxa"/>
            <w:vAlign w:val="center"/>
          </w:tcPr>
          <w:p w:rsidR="0050254D" w:rsidRPr="00825EA6" w:rsidRDefault="0050254D" w:rsidP="00322EF0">
            <w:pPr>
              <w:jc w:val="center"/>
              <w:rPr>
                <w:rFonts w:ascii="Arial" w:hAnsi="Arial" w:cs="Arial"/>
                <w:b/>
                <w:sz w:val="20"/>
                <w:szCs w:val="20"/>
              </w:rPr>
            </w:pPr>
            <w:r w:rsidRPr="00825EA6">
              <w:rPr>
                <w:rFonts w:ascii="Arial" w:hAnsi="Arial" w:cs="Arial"/>
                <w:b/>
                <w:sz w:val="20"/>
                <w:szCs w:val="20"/>
              </w:rPr>
              <w:t>Sasaran Strategis</w:t>
            </w:r>
          </w:p>
        </w:tc>
        <w:tc>
          <w:tcPr>
            <w:tcW w:w="3845" w:type="dxa"/>
            <w:vAlign w:val="center"/>
          </w:tcPr>
          <w:p w:rsidR="0050254D" w:rsidRPr="00825EA6" w:rsidRDefault="0050254D" w:rsidP="00322EF0">
            <w:pPr>
              <w:jc w:val="center"/>
              <w:rPr>
                <w:rFonts w:ascii="Arial" w:hAnsi="Arial" w:cs="Arial"/>
                <w:b/>
                <w:sz w:val="20"/>
                <w:szCs w:val="20"/>
              </w:rPr>
            </w:pPr>
            <w:r w:rsidRPr="00825EA6">
              <w:rPr>
                <w:rFonts w:ascii="Arial" w:hAnsi="Arial" w:cs="Arial"/>
                <w:b/>
                <w:sz w:val="20"/>
                <w:szCs w:val="20"/>
              </w:rPr>
              <w:t>Indikator Kinerja</w:t>
            </w:r>
          </w:p>
        </w:tc>
        <w:tc>
          <w:tcPr>
            <w:tcW w:w="1759" w:type="dxa"/>
            <w:vAlign w:val="center"/>
          </w:tcPr>
          <w:p w:rsidR="0050254D" w:rsidRPr="00825EA6" w:rsidRDefault="0050254D" w:rsidP="00322EF0">
            <w:pPr>
              <w:jc w:val="center"/>
              <w:rPr>
                <w:rFonts w:ascii="Arial" w:hAnsi="Arial" w:cs="Arial"/>
                <w:b/>
                <w:sz w:val="20"/>
                <w:szCs w:val="20"/>
              </w:rPr>
            </w:pPr>
            <w:r w:rsidRPr="00825EA6">
              <w:rPr>
                <w:rFonts w:ascii="Arial" w:hAnsi="Arial" w:cs="Arial"/>
                <w:b/>
                <w:sz w:val="20"/>
                <w:szCs w:val="20"/>
              </w:rPr>
              <w:t>Target</w:t>
            </w:r>
          </w:p>
        </w:tc>
      </w:tr>
      <w:tr w:rsidR="0050254D" w:rsidRPr="00825EA6" w:rsidTr="00322EF0">
        <w:tc>
          <w:tcPr>
            <w:tcW w:w="682" w:type="dxa"/>
            <w:vMerge w:val="restart"/>
            <w:vAlign w:val="center"/>
          </w:tcPr>
          <w:p w:rsidR="0050254D" w:rsidRPr="00825EA6" w:rsidRDefault="0050254D" w:rsidP="00322EF0">
            <w:pPr>
              <w:jc w:val="center"/>
              <w:rPr>
                <w:rFonts w:ascii="Arial" w:hAnsi="Arial" w:cs="Arial"/>
                <w:sz w:val="20"/>
                <w:szCs w:val="20"/>
              </w:rPr>
            </w:pPr>
            <w:r w:rsidRPr="00825EA6">
              <w:rPr>
                <w:rFonts w:ascii="Arial" w:hAnsi="Arial" w:cs="Arial"/>
                <w:sz w:val="20"/>
                <w:szCs w:val="20"/>
              </w:rPr>
              <w:t>1</w:t>
            </w:r>
            <w:r>
              <w:rPr>
                <w:rFonts w:ascii="Arial" w:hAnsi="Arial" w:cs="Arial"/>
                <w:sz w:val="20"/>
                <w:szCs w:val="20"/>
              </w:rPr>
              <w:t>.</w:t>
            </w:r>
          </w:p>
        </w:tc>
        <w:tc>
          <w:tcPr>
            <w:tcW w:w="2924" w:type="dxa"/>
            <w:vMerge w:val="restart"/>
            <w:vAlign w:val="center"/>
          </w:tcPr>
          <w:p w:rsidR="0050254D" w:rsidRPr="00BA5E42" w:rsidRDefault="0050254D" w:rsidP="00322EF0">
            <w:pPr>
              <w:rPr>
                <w:rFonts w:ascii="Arial" w:hAnsi="Arial" w:cs="Arial"/>
                <w:color w:val="000000"/>
                <w:sz w:val="20"/>
                <w:szCs w:val="20"/>
                <w:lang w:val="id-ID"/>
              </w:rPr>
            </w:pPr>
            <w:r w:rsidRPr="000E5C40">
              <w:rPr>
                <w:rFonts w:ascii="Arial" w:hAnsi="Arial" w:cs="Arial"/>
                <w:color w:val="000000"/>
                <w:sz w:val="20"/>
                <w:szCs w:val="20"/>
              </w:rPr>
              <w:t xml:space="preserve">Meningkatnya </w:t>
            </w:r>
            <w:r>
              <w:rPr>
                <w:rFonts w:ascii="Arial" w:hAnsi="Arial" w:cs="Arial"/>
                <w:color w:val="000000"/>
                <w:sz w:val="20"/>
                <w:szCs w:val="20"/>
                <w:lang w:val="id-ID"/>
              </w:rPr>
              <w:t>sarana dan prasarana dasar perumahan dan kawasan permukiman</w:t>
            </w:r>
          </w:p>
        </w:tc>
        <w:tc>
          <w:tcPr>
            <w:tcW w:w="3845" w:type="dxa"/>
            <w:vAlign w:val="center"/>
          </w:tcPr>
          <w:p w:rsidR="0050254D" w:rsidRPr="000E5C40" w:rsidRDefault="0050254D" w:rsidP="0050254D">
            <w:pPr>
              <w:pStyle w:val="ListParagraph"/>
              <w:numPr>
                <w:ilvl w:val="0"/>
                <w:numId w:val="34"/>
              </w:numPr>
              <w:ind w:left="222" w:hanging="284"/>
              <w:rPr>
                <w:rFonts w:ascii="Arial" w:hAnsi="Arial" w:cs="Arial"/>
                <w:color w:val="000000"/>
                <w:sz w:val="20"/>
                <w:szCs w:val="20"/>
              </w:rPr>
            </w:pPr>
            <w:r w:rsidRPr="000E5C40">
              <w:rPr>
                <w:rFonts w:ascii="Arial" w:hAnsi="Arial" w:cs="Arial"/>
                <w:color w:val="000000"/>
                <w:sz w:val="20"/>
                <w:szCs w:val="20"/>
              </w:rPr>
              <w:t>Cakupan Lingkungan yang sehat dan aman yang didukung Prasarana</w:t>
            </w:r>
            <w:r>
              <w:rPr>
                <w:rFonts w:ascii="Arial" w:hAnsi="Arial" w:cs="Arial"/>
                <w:color w:val="000000"/>
                <w:sz w:val="20"/>
                <w:szCs w:val="20"/>
              </w:rPr>
              <w:t>.</w:t>
            </w:r>
            <w:r w:rsidRPr="000E5C40">
              <w:rPr>
                <w:rFonts w:ascii="Arial" w:hAnsi="Arial" w:cs="Arial"/>
                <w:color w:val="000000"/>
                <w:sz w:val="20"/>
                <w:szCs w:val="20"/>
              </w:rPr>
              <w:t xml:space="preserve"> Sarana dan Utilitas Umum (PSU)</w:t>
            </w:r>
          </w:p>
        </w:tc>
        <w:tc>
          <w:tcPr>
            <w:tcW w:w="1759" w:type="dxa"/>
            <w:vAlign w:val="center"/>
          </w:tcPr>
          <w:p w:rsidR="0050254D" w:rsidRPr="00825EA6" w:rsidRDefault="0050254D" w:rsidP="00322EF0">
            <w:pPr>
              <w:jc w:val="center"/>
              <w:rPr>
                <w:rFonts w:ascii="Arial" w:hAnsi="Arial" w:cs="Arial"/>
                <w:sz w:val="20"/>
                <w:szCs w:val="20"/>
              </w:rPr>
            </w:pPr>
            <w:r>
              <w:rPr>
                <w:rFonts w:ascii="Arial" w:hAnsi="Arial" w:cs="Arial"/>
                <w:color w:val="000000"/>
                <w:sz w:val="20"/>
                <w:szCs w:val="20"/>
              </w:rPr>
              <w:t>62.90</w:t>
            </w:r>
            <w:r w:rsidRPr="00825EA6">
              <w:rPr>
                <w:rFonts w:ascii="Arial" w:hAnsi="Arial" w:cs="Arial"/>
                <w:sz w:val="20"/>
                <w:szCs w:val="20"/>
              </w:rPr>
              <w:t xml:space="preserve"> %</w:t>
            </w:r>
          </w:p>
          <w:p w:rsidR="0050254D" w:rsidRPr="00825EA6" w:rsidRDefault="0050254D" w:rsidP="00322EF0">
            <w:pPr>
              <w:jc w:val="center"/>
              <w:rPr>
                <w:rFonts w:ascii="Arial" w:hAnsi="Arial" w:cs="Arial"/>
                <w:sz w:val="20"/>
                <w:szCs w:val="20"/>
              </w:rPr>
            </w:pPr>
          </w:p>
        </w:tc>
      </w:tr>
      <w:tr w:rsidR="0050254D" w:rsidRPr="00825EA6" w:rsidTr="00322EF0">
        <w:tc>
          <w:tcPr>
            <w:tcW w:w="682" w:type="dxa"/>
            <w:vMerge/>
            <w:vAlign w:val="center"/>
          </w:tcPr>
          <w:p w:rsidR="0050254D" w:rsidRPr="00825EA6" w:rsidRDefault="0050254D" w:rsidP="00322EF0">
            <w:pPr>
              <w:jc w:val="center"/>
              <w:rPr>
                <w:rFonts w:ascii="Arial" w:hAnsi="Arial" w:cs="Arial"/>
                <w:sz w:val="20"/>
                <w:szCs w:val="20"/>
              </w:rPr>
            </w:pPr>
          </w:p>
        </w:tc>
        <w:tc>
          <w:tcPr>
            <w:tcW w:w="2924" w:type="dxa"/>
            <w:vMerge/>
            <w:vAlign w:val="center"/>
          </w:tcPr>
          <w:p w:rsidR="0050254D" w:rsidRPr="00825EA6" w:rsidRDefault="0050254D" w:rsidP="00322EF0">
            <w:pPr>
              <w:rPr>
                <w:rFonts w:ascii="Arial" w:hAnsi="Arial" w:cs="Arial"/>
                <w:sz w:val="20"/>
                <w:szCs w:val="20"/>
              </w:rPr>
            </w:pPr>
          </w:p>
        </w:tc>
        <w:tc>
          <w:tcPr>
            <w:tcW w:w="3845" w:type="dxa"/>
            <w:vAlign w:val="center"/>
          </w:tcPr>
          <w:p w:rsidR="0050254D" w:rsidRPr="00825EA6" w:rsidRDefault="0050254D" w:rsidP="0050254D">
            <w:pPr>
              <w:pStyle w:val="ListParagraph"/>
              <w:numPr>
                <w:ilvl w:val="0"/>
                <w:numId w:val="34"/>
              </w:numPr>
              <w:ind w:left="222" w:hanging="284"/>
              <w:rPr>
                <w:rFonts w:ascii="Arial" w:hAnsi="Arial" w:cs="Arial"/>
                <w:sz w:val="20"/>
                <w:szCs w:val="20"/>
              </w:rPr>
            </w:pPr>
            <w:r w:rsidRPr="00BA5E42">
              <w:rPr>
                <w:rFonts w:ascii="Arial" w:hAnsi="Arial" w:cs="Arial"/>
                <w:color w:val="000000"/>
                <w:sz w:val="20"/>
                <w:szCs w:val="20"/>
              </w:rPr>
              <w:t xml:space="preserve">Cakupan Ketersediaan Rumah layak Huni </w:t>
            </w:r>
          </w:p>
        </w:tc>
        <w:tc>
          <w:tcPr>
            <w:tcW w:w="1759" w:type="dxa"/>
            <w:vAlign w:val="center"/>
          </w:tcPr>
          <w:p w:rsidR="0050254D" w:rsidRPr="00825EA6" w:rsidRDefault="0050254D" w:rsidP="00322EF0">
            <w:pPr>
              <w:jc w:val="center"/>
              <w:rPr>
                <w:rFonts w:ascii="Arial" w:hAnsi="Arial" w:cs="Arial"/>
                <w:sz w:val="20"/>
                <w:szCs w:val="20"/>
              </w:rPr>
            </w:pPr>
            <w:r w:rsidRPr="00BA5E42">
              <w:rPr>
                <w:rFonts w:ascii="Arial" w:hAnsi="Arial" w:cs="Arial"/>
                <w:color w:val="000000"/>
                <w:sz w:val="20"/>
                <w:szCs w:val="20"/>
              </w:rPr>
              <w:t>99.31 %</w:t>
            </w:r>
          </w:p>
        </w:tc>
      </w:tr>
      <w:tr w:rsidR="0050254D" w:rsidRPr="00825EA6" w:rsidTr="00322EF0">
        <w:tc>
          <w:tcPr>
            <w:tcW w:w="682" w:type="dxa"/>
            <w:vAlign w:val="center"/>
          </w:tcPr>
          <w:p w:rsidR="0050254D" w:rsidRPr="00BA5E42" w:rsidRDefault="0050254D" w:rsidP="00322EF0">
            <w:pPr>
              <w:jc w:val="center"/>
              <w:rPr>
                <w:rFonts w:ascii="Arial" w:hAnsi="Arial" w:cs="Arial"/>
                <w:sz w:val="20"/>
                <w:szCs w:val="20"/>
                <w:lang w:val="id-ID"/>
              </w:rPr>
            </w:pPr>
            <w:r>
              <w:rPr>
                <w:rFonts w:ascii="Arial" w:hAnsi="Arial" w:cs="Arial"/>
                <w:sz w:val="20"/>
                <w:szCs w:val="20"/>
                <w:lang w:val="id-ID"/>
              </w:rPr>
              <w:t>2.</w:t>
            </w:r>
          </w:p>
        </w:tc>
        <w:tc>
          <w:tcPr>
            <w:tcW w:w="2924" w:type="dxa"/>
            <w:vAlign w:val="center"/>
          </w:tcPr>
          <w:p w:rsidR="0050254D" w:rsidRPr="00BA5E42" w:rsidRDefault="0050254D" w:rsidP="00322EF0">
            <w:pPr>
              <w:jc w:val="both"/>
              <w:rPr>
                <w:rFonts w:ascii="Arial" w:hAnsi="Arial" w:cs="Arial"/>
                <w:color w:val="000000"/>
                <w:sz w:val="20"/>
                <w:szCs w:val="20"/>
                <w:lang w:val="id-ID"/>
              </w:rPr>
            </w:pPr>
            <w:r>
              <w:rPr>
                <w:rFonts w:ascii="Arial" w:hAnsi="Arial" w:cs="Arial"/>
                <w:color w:val="000000"/>
                <w:sz w:val="20"/>
                <w:szCs w:val="20"/>
                <w:lang w:val="id-ID"/>
              </w:rPr>
              <w:t>Menurunnya kawasan kumuh</w:t>
            </w:r>
          </w:p>
        </w:tc>
        <w:tc>
          <w:tcPr>
            <w:tcW w:w="3845" w:type="dxa"/>
            <w:vAlign w:val="center"/>
          </w:tcPr>
          <w:p w:rsidR="0050254D" w:rsidRPr="00BA5E42" w:rsidRDefault="0050254D" w:rsidP="0050254D">
            <w:pPr>
              <w:pStyle w:val="ListParagraph"/>
              <w:numPr>
                <w:ilvl w:val="0"/>
                <w:numId w:val="34"/>
              </w:numPr>
              <w:ind w:left="222" w:hanging="284"/>
              <w:rPr>
                <w:rFonts w:ascii="Arial" w:hAnsi="Arial" w:cs="Arial"/>
                <w:color w:val="000000"/>
                <w:sz w:val="20"/>
                <w:szCs w:val="20"/>
              </w:rPr>
            </w:pPr>
            <w:r>
              <w:rPr>
                <w:rFonts w:ascii="Arial" w:hAnsi="Arial" w:cs="Arial"/>
                <w:color w:val="000000"/>
                <w:sz w:val="20"/>
                <w:szCs w:val="20"/>
                <w:lang w:val="id-ID"/>
              </w:rPr>
              <w:t>Persentase menurunnya kawasan kumuh</w:t>
            </w:r>
          </w:p>
        </w:tc>
        <w:tc>
          <w:tcPr>
            <w:tcW w:w="1759" w:type="dxa"/>
            <w:vAlign w:val="center"/>
          </w:tcPr>
          <w:p w:rsidR="0050254D" w:rsidRPr="00825EA6" w:rsidRDefault="0050254D" w:rsidP="00322EF0">
            <w:pPr>
              <w:jc w:val="center"/>
              <w:rPr>
                <w:rFonts w:ascii="Arial" w:hAnsi="Arial" w:cs="Arial"/>
                <w:color w:val="000000"/>
                <w:sz w:val="20"/>
                <w:szCs w:val="20"/>
              </w:rPr>
            </w:pPr>
            <w:r>
              <w:rPr>
                <w:rFonts w:ascii="Arial" w:hAnsi="Arial" w:cs="Arial"/>
                <w:color w:val="000000"/>
                <w:sz w:val="20"/>
                <w:szCs w:val="20"/>
                <w:lang w:val="id-ID"/>
              </w:rPr>
              <w:t>11.89</w:t>
            </w:r>
            <w:r w:rsidRPr="00825EA6">
              <w:rPr>
                <w:rFonts w:ascii="Arial" w:hAnsi="Arial" w:cs="Arial"/>
                <w:color w:val="000000"/>
                <w:sz w:val="20"/>
                <w:szCs w:val="20"/>
              </w:rPr>
              <w:t xml:space="preserve"> %</w:t>
            </w:r>
          </w:p>
        </w:tc>
      </w:tr>
    </w:tbl>
    <w:p w:rsidR="00DD0B8D" w:rsidRPr="00DD0B8D" w:rsidRDefault="00DD0B8D" w:rsidP="00CB2728">
      <w:pPr>
        <w:rPr>
          <w:rFonts w:ascii="Arial" w:hAnsi="Arial" w:cs="Arial"/>
          <w:sz w:val="20"/>
          <w:szCs w:val="20"/>
          <w:lang w:val="id-ID"/>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933"/>
        <w:gridCol w:w="2296"/>
        <w:gridCol w:w="1277"/>
      </w:tblGrid>
      <w:tr w:rsidR="00CB2728" w:rsidRPr="00825EA6" w:rsidTr="00D30BD8">
        <w:tc>
          <w:tcPr>
            <w:tcW w:w="704" w:type="dxa"/>
            <w:vAlign w:val="center"/>
          </w:tcPr>
          <w:p w:rsidR="00CB2728" w:rsidRPr="00825EA6" w:rsidRDefault="00CB2728" w:rsidP="00CB2728">
            <w:pPr>
              <w:jc w:val="center"/>
              <w:rPr>
                <w:rFonts w:ascii="Arial" w:hAnsi="Arial" w:cs="Arial"/>
                <w:b/>
                <w:sz w:val="20"/>
                <w:szCs w:val="20"/>
              </w:rPr>
            </w:pPr>
            <w:r w:rsidRPr="00825EA6">
              <w:rPr>
                <w:rFonts w:ascii="Arial" w:hAnsi="Arial" w:cs="Arial"/>
                <w:b/>
                <w:sz w:val="20"/>
                <w:szCs w:val="20"/>
              </w:rPr>
              <w:t>No</w:t>
            </w:r>
          </w:p>
        </w:tc>
        <w:tc>
          <w:tcPr>
            <w:tcW w:w="4933" w:type="dxa"/>
            <w:vAlign w:val="center"/>
          </w:tcPr>
          <w:p w:rsidR="00CB2728" w:rsidRPr="00825EA6" w:rsidRDefault="00CB2728" w:rsidP="00CB2728">
            <w:pPr>
              <w:jc w:val="center"/>
              <w:rPr>
                <w:rFonts w:ascii="Arial" w:hAnsi="Arial" w:cs="Arial"/>
                <w:b/>
                <w:sz w:val="20"/>
                <w:szCs w:val="20"/>
              </w:rPr>
            </w:pPr>
            <w:r w:rsidRPr="00825EA6">
              <w:rPr>
                <w:rFonts w:ascii="Arial" w:hAnsi="Arial" w:cs="Arial"/>
                <w:b/>
                <w:sz w:val="20"/>
                <w:szCs w:val="20"/>
              </w:rPr>
              <w:t>Kegiatan</w:t>
            </w:r>
          </w:p>
        </w:tc>
        <w:tc>
          <w:tcPr>
            <w:tcW w:w="2296" w:type="dxa"/>
            <w:vAlign w:val="center"/>
          </w:tcPr>
          <w:p w:rsidR="00CB2728" w:rsidRPr="00825EA6" w:rsidRDefault="00CB2728" w:rsidP="00CB2728">
            <w:pPr>
              <w:pStyle w:val="ListParagraph"/>
              <w:ind w:left="317"/>
              <w:jc w:val="center"/>
              <w:rPr>
                <w:rFonts w:ascii="Arial" w:hAnsi="Arial" w:cs="Arial"/>
                <w:b/>
                <w:sz w:val="20"/>
                <w:szCs w:val="20"/>
              </w:rPr>
            </w:pPr>
            <w:r w:rsidRPr="00825EA6">
              <w:rPr>
                <w:rFonts w:ascii="Arial" w:hAnsi="Arial" w:cs="Arial"/>
                <w:b/>
                <w:sz w:val="20"/>
                <w:szCs w:val="20"/>
              </w:rPr>
              <w:t>Anggaran</w:t>
            </w:r>
          </w:p>
        </w:tc>
        <w:tc>
          <w:tcPr>
            <w:tcW w:w="1277" w:type="dxa"/>
            <w:vAlign w:val="center"/>
          </w:tcPr>
          <w:p w:rsidR="00CB2728" w:rsidRPr="00825EA6" w:rsidRDefault="00CB2728" w:rsidP="00CB2728">
            <w:pPr>
              <w:jc w:val="center"/>
              <w:rPr>
                <w:rFonts w:ascii="Arial" w:hAnsi="Arial" w:cs="Arial"/>
                <w:b/>
                <w:sz w:val="20"/>
                <w:szCs w:val="20"/>
              </w:rPr>
            </w:pPr>
            <w:r w:rsidRPr="00825EA6">
              <w:rPr>
                <w:rFonts w:ascii="Arial" w:hAnsi="Arial" w:cs="Arial"/>
                <w:b/>
                <w:sz w:val="20"/>
                <w:szCs w:val="20"/>
              </w:rPr>
              <w:t>Ket</w:t>
            </w:r>
          </w:p>
          <w:p w:rsidR="00CB2728" w:rsidRPr="00825EA6" w:rsidRDefault="00CB2728" w:rsidP="00CB2728">
            <w:pPr>
              <w:jc w:val="center"/>
              <w:rPr>
                <w:rFonts w:ascii="Arial" w:hAnsi="Arial" w:cs="Arial"/>
                <w:b/>
                <w:sz w:val="20"/>
                <w:szCs w:val="20"/>
              </w:rPr>
            </w:pPr>
          </w:p>
        </w:tc>
      </w:tr>
      <w:tr w:rsidR="003E2893" w:rsidRPr="00825EA6" w:rsidTr="00D30BD8">
        <w:trPr>
          <w:trHeight w:val="465"/>
        </w:trPr>
        <w:tc>
          <w:tcPr>
            <w:tcW w:w="704" w:type="dxa"/>
          </w:tcPr>
          <w:p w:rsidR="003E2893" w:rsidRPr="00825EA6" w:rsidRDefault="003E2893" w:rsidP="003E2893">
            <w:pPr>
              <w:jc w:val="center"/>
              <w:rPr>
                <w:rFonts w:ascii="Arial" w:hAnsi="Arial" w:cs="Arial"/>
                <w:sz w:val="20"/>
                <w:szCs w:val="20"/>
              </w:rPr>
            </w:pPr>
            <w:r w:rsidRPr="00825EA6">
              <w:rPr>
                <w:rFonts w:ascii="Arial" w:hAnsi="Arial" w:cs="Arial"/>
                <w:sz w:val="20"/>
                <w:szCs w:val="20"/>
              </w:rPr>
              <w:t>1</w:t>
            </w:r>
            <w:r>
              <w:rPr>
                <w:rFonts w:ascii="Arial" w:hAnsi="Arial" w:cs="Arial"/>
                <w:sz w:val="20"/>
                <w:szCs w:val="20"/>
              </w:rPr>
              <w:t>.</w:t>
            </w:r>
          </w:p>
        </w:tc>
        <w:tc>
          <w:tcPr>
            <w:tcW w:w="4933" w:type="dxa"/>
          </w:tcPr>
          <w:p w:rsidR="003E2893" w:rsidRPr="00FD2824" w:rsidRDefault="003E2893" w:rsidP="003E2893">
            <w:pPr>
              <w:rPr>
                <w:rFonts w:ascii="Arial" w:hAnsi="Arial" w:cs="Arial"/>
                <w:color w:val="000000"/>
                <w:sz w:val="20"/>
                <w:szCs w:val="20"/>
              </w:rPr>
            </w:pPr>
            <w:r w:rsidRPr="00FD2824">
              <w:rPr>
                <w:rFonts w:ascii="Arial" w:hAnsi="Arial" w:cs="Arial"/>
                <w:color w:val="000000"/>
                <w:sz w:val="20"/>
                <w:szCs w:val="20"/>
              </w:rPr>
              <w:t>Bantuan Teknis Penilaian Bangunan</w:t>
            </w:r>
          </w:p>
        </w:tc>
        <w:tc>
          <w:tcPr>
            <w:tcW w:w="2296" w:type="dxa"/>
          </w:tcPr>
          <w:p w:rsidR="003E2893" w:rsidRPr="00AD6836" w:rsidRDefault="00DD0B8D" w:rsidP="003E2893">
            <w:pPr>
              <w:pStyle w:val="ListParagraph"/>
              <w:ind w:left="317"/>
              <w:jc w:val="center"/>
              <w:rPr>
                <w:rFonts w:ascii="Arial" w:hAnsi="Arial" w:cs="Arial"/>
                <w:sz w:val="20"/>
                <w:szCs w:val="20"/>
              </w:rPr>
            </w:pPr>
            <w:r w:rsidRPr="00DD0B8D">
              <w:rPr>
                <w:rFonts w:ascii="Arial" w:hAnsi="Arial" w:cs="Arial"/>
                <w:sz w:val="20"/>
                <w:szCs w:val="20"/>
                <w:lang w:val="en-AU"/>
              </w:rPr>
              <w:t>186</w:t>
            </w:r>
            <w:r>
              <w:rPr>
                <w:rFonts w:ascii="Arial" w:hAnsi="Arial" w:cs="Arial"/>
                <w:sz w:val="20"/>
                <w:szCs w:val="20"/>
                <w:lang w:val="en-AU"/>
              </w:rPr>
              <w:t>.</w:t>
            </w:r>
            <w:r w:rsidRPr="00DD0B8D">
              <w:rPr>
                <w:rFonts w:ascii="Arial" w:hAnsi="Arial" w:cs="Arial"/>
                <w:sz w:val="20"/>
                <w:szCs w:val="20"/>
                <w:lang w:val="en-AU"/>
              </w:rPr>
              <w:t>900</w:t>
            </w:r>
            <w:r>
              <w:rPr>
                <w:rFonts w:ascii="Arial" w:hAnsi="Arial" w:cs="Arial"/>
                <w:sz w:val="20"/>
                <w:szCs w:val="20"/>
                <w:lang w:val="en-AU"/>
              </w:rPr>
              <w:t>.</w:t>
            </w:r>
            <w:r w:rsidRPr="00DD0B8D">
              <w:rPr>
                <w:rFonts w:ascii="Arial" w:hAnsi="Arial" w:cs="Arial"/>
                <w:sz w:val="20"/>
                <w:szCs w:val="20"/>
                <w:lang w:val="en-AU"/>
              </w:rPr>
              <w:t>000</w:t>
            </w:r>
          </w:p>
        </w:tc>
        <w:tc>
          <w:tcPr>
            <w:tcW w:w="1277" w:type="dxa"/>
          </w:tcPr>
          <w:p w:rsidR="003E2893" w:rsidRDefault="003E2893" w:rsidP="003E2893">
            <w:pPr>
              <w:jc w:val="center"/>
            </w:pPr>
            <w:r w:rsidRPr="00BC6CC1">
              <w:rPr>
                <w:rFonts w:ascii="Arial" w:hAnsi="Arial" w:cs="Arial"/>
                <w:sz w:val="20"/>
                <w:szCs w:val="20"/>
              </w:rPr>
              <w:t>APBD</w:t>
            </w:r>
          </w:p>
        </w:tc>
      </w:tr>
      <w:tr w:rsidR="003E2893" w:rsidRPr="00825EA6" w:rsidTr="00D30BD8">
        <w:tc>
          <w:tcPr>
            <w:tcW w:w="704" w:type="dxa"/>
          </w:tcPr>
          <w:p w:rsidR="003E2893" w:rsidRPr="00825EA6" w:rsidRDefault="003E2893" w:rsidP="003E2893">
            <w:pPr>
              <w:jc w:val="center"/>
              <w:rPr>
                <w:rFonts w:ascii="Arial" w:hAnsi="Arial" w:cs="Arial"/>
                <w:sz w:val="20"/>
                <w:szCs w:val="20"/>
              </w:rPr>
            </w:pPr>
            <w:r>
              <w:rPr>
                <w:rFonts w:ascii="Arial" w:hAnsi="Arial" w:cs="Arial"/>
                <w:sz w:val="20"/>
                <w:szCs w:val="20"/>
              </w:rPr>
              <w:t>2.</w:t>
            </w:r>
          </w:p>
        </w:tc>
        <w:tc>
          <w:tcPr>
            <w:tcW w:w="4933" w:type="dxa"/>
          </w:tcPr>
          <w:p w:rsidR="003E2893" w:rsidRPr="00FD2824" w:rsidRDefault="003E2893" w:rsidP="003E2893">
            <w:pPr>
              <w:jc w:val="both"/>
              <w:rPr>
                <w:rFonts w:ascii="Arial" w:hAnsi="Arial" w:cs="Arial"/>
                <w:color w:val="000000"/>
                <w:sz w:val="20"/>
                <w:szCs w:val="20"/>
              </w:rPr>
            </w:pPr>
            <w:r w:rsidRPr="00FD2824">
              <w:rPr>
                <w:rFonts w:ascii="Arial" w:hAnsi="Arial" w:cs="Arial"/>
                <w:color w:val="000000"/>
                <w:sz w:val="20"/>
                <w:szCs w:val="20"/>
              </w:rPr>
              <w:t>Kajian Teknis Bangunan Oleh Tim Ahli Bangunan Gedung</w:t>
            </w:r>
          </w:p>
        </w:tc>
        <w:tc>
          <w:tcPr>
            <w:tcW w:w="2296" w:type="dxa"/>
          </w:tcPr>
          <w:p w:rsidR="003E2893" w:rsidRPr="00AD6836" w:rsidRDefault="00DD0B8D" w:rsidP="00D30BD8">
            <w:pPr>
              <w:pStyle w:val="ListParagraph"/>
              <w:ind w:left="317"/>
              <w:jc w:val="center"/>
              <w:rPr>
                <w:rFonts w:ascii="Arial" w:hAnsi="Arial" w:cs="Arial"/>
                <w:sz w:val="20"/>
                <w:szCs w:val="20"/>
              </w:rPr>
            </w:pPr>
            <w:r w:rsidRPr="00DD0B8D">
              <w:rPr>
                <w:rFonts w:ascii="Arial" w:hAnsi="Arial" w:cs="Arial"/>
                <w:sz w:val="20"/>
                <w:szCs w:val="20"/>
                <w:lang w:val="en-AU"/>
              </w:rPr>
              <w:t>641</w:t>
            </w:r>
            <w:r>
              <w:rPr>
                <w:rFonts w:ascii="Arial" w:hAnsi="Arial" w:cs="Arial"/>
                <w:sz w:val="20"/>
                <w:szCs w:val="20"/>
                <w:lang w:val="en-AU"/>
              </w:rPr>
              <w:t>.</w:t>
            </w:r>
            <w:r w:rsidRPr="00DD0B8D">
              <w:rPr>
                <w:rFonts w:ascii="Arial" w:hAnsi="Arial" w:cs="Arial"/>
                <w:sz w:val="20"/>
                <w:szCs w:val="20"/>
                <w:lang w:val="en-AU"/>
              </w:rPr>
              <w:t>452</w:t>
            </w:r>
            <w:r>
              <w:rPr>
                <w:rFonts w:ascii="Arial" w:hAnsi="Arial" w:cs="Arial"/>
                <w:sz w:val="20"/>
                <w:szCs w:val="20"/>
                <w:lang w:val="en-AU"/>
              </w:rPr>
              <w:t>.</w:t>
            </w:r>
            <w:r w:rsidRPr="00DD0B8D">
              <w:rPr>
                <w:rFonts w:ascii="Arial" w:hAnsi="Arial" w:cs="Arial"/>
                <w:sz w:val="20"/>
                <w:szCs w:val="20"/>
                <w:lang w:val="en-AU"/>
              </w:rPr>
              <w:t>000</w:t>
            </w:r>
          </w:p>
        </w:tc>
        <w:tc>
          <w:tcPr>
            <w:tcW w:w="1277" w:type="dxa"/>
          </w:tcPr>
          <w:p w:rsidR="003E2893" w:rsidRDefault="003E2893" w:rsidP="00D30BD8">
            <w:pPr>
              <w:jc w:val="center"/>
            </w:pPr>
            <w:r w:rsidRPr="00BC6CC1">
              <w:rPr>
                <w:rFonts w:ascii="Arial" w:hAnsi="Arial" w:cs="Arial"/>
                <w:sz w:val="20"/>
                <w:szCs w:val="20"/>
              </w:rPr>
              <w:t>APBD</w:t>
            </w:r>
          </w:p>
        </w:tc>
      </w:tr>
      <w:tr w:rsidR="003E2893" w:rsidRPr="00825EA6" w:rsidTr="00D30BD8">
        <w:tc>
          <w:tcPr>
            <w:tcW w:w="704" w:type="dxa"/>
          </w:tcPr>
          <w:p w:rsidR="003E2893" w:rsidRPr="00825EA6" w:rsidRDefault="003E2893" w:rsidP="003E2893">
            <w:pPr>
              <w:jc w:val="center"/>
              <w:rPr>
                <w:rFonts w:ascii="Arial" w:hAnsi="Arial" w:cs="Arial"/>
                <w:sz w:val="20"/>
                <w:szCs w:val="20"/>
              </w:rPr>
            </w:pPr>
            <w:r>
              <w:rPr>
                <w:rFonts w:ascii="Arial" w:hAnsi="Arial" w:cs="Arial"/>
                <w:sz w:val="20"/>
                <w:szCs w:val="20"/>
              </w:rPr>
              <w:t>3.</w:t>
            </w:r>
          </w:p>
        </w:tc>
        <w:tc>
          <w:tcPr>
            <w:tcW w:w="4933" w:type="dxa"/>
          </w:tcPr>
          <w:p w:rsidR="003E2893" w:rsidRPr="00FD2824" w:rsidRDefault="003E2893" w:rsidP="003E2893">
            <w:pPr>
              <w:jc w:val="both"/>
              <w:rPr>
                <w:rFonts w:ascii="Arial" w:hAnsi="Arial" w:cs="Arial"/>
                <w:color w:val="000000"/>
                <w:sz w:val="20"/>
                <w:szCs w:val="20"/>
              </w:rPr>
            </w:pPr>
            <w:r w:rsidRPr="00FD2824">
              <w:rPr>
                <w:rFonts w:ascii="Arial" w:hAnsi="Arial" w:cs="Arial"/>
                <w:color w:val="000000"/>
                <w:sz w:val="20"/>
                <w:szCs w:val="20"/>
              </w:rPr>
              <w:t>Pengkajian Dokumen Rencana Teknis (PDRT)</w:t>
            </w:r>
          </w:p>
        </w:tc>
        <w:tc>
          <w:tcPr>
            <w:tcW w:w="2296" w:type="dxa"/>
          </w:tcPr>
          <w:p w:rsidR="003E2893" w:rsidRPr="00AD6836" w:rsidRDefault="00DD0B8D" w:rsidP="00D30BD8">
            <w:pPr>
              <w:pStyle w:val="ListParagraph"/>
              <w:ind w:left="317"/>
              <w:jc w:val="center"/>
              <w:rPr>
                <w:rFonts w:ascii="Arial" w:hAnsi="Arial" w:cs="Arial"/>
                <w:sz w:val="20"/>
                <w:szCs w:val="20"/>
              </w:rPr>
            </w:pPr>
            <w:r w:rsidRPr="00DD0B8D">
              <w:rPr>
                <w:rFonts w:ascii="Arial" w:hAnsi="Arial" w:cs="Arial"/>
                <w:sz w:val="20"/>
                <w:szCs w:val="20"/>
                <w:lang w:val="en-AU"/>
              </w:rPr>
              <w:t>633</w:t>
            </w:r>
            <w:r>
              <w:rPr>
                <w:rFonts w:ascii="Arial" w:hAnsi="Arial" w:cs="Arial"/>
                <w:sz w:val="20"/>
                <w:szCs w:val="20"/>
                <w:lang w:val="en-AU"/>
              </w:rPr>
              <w:t>.</w:t>
            </w:r>
            <w:r w:rsidRPr="00DD0B8D">
              <w:rPr>
                <w:rFonts w:ascii="Arial" w:hAnsi="Arial" w:cs="Arial"/>
                <w:sz w:val="20"/>
                <w:szCs w:val="20"/>
                <w:lang w:val="en-AU"/>
              </w:rPr>
              <w:t>440</w:t>
            </w:r>
            <w:r>
              <w:rPr>
                <w:rFonts w:ascii="Arial" w:hAnsi="Arial" w:cs="Arial"/>
                <w:sz w:val="20"/>
                <w:szCs w:val="20"/>
                <w:lang w:val="en-AU"/>
              </w:rPr>
              <w:t>.</w:t>
            </w:r>
            <w:r w:rsidRPr="00DD0B8D">
              <w:rPr>
                <w:rFonts w:ascii="Arial" w:hAnsi="Arial" w:cs="Arial"/>
                <w:sz w:val="20"/>
                <w:szCs w:val="20"/>
                <w:lang w:val="en-AU"/>
              </w:rPr>
              <w:t>000</w:t>
            </w:r>
          </w:p>
        </w:tc>
        <w:tc>
          <w:tcPr>
            <w:tcW w:w="1277" w:type="dxa"/>
          </w:tcPr>
          <w:p w:rsidR="003E2893" w:rsidRDefault="003E2893" w:rsidP="00D30BD8">
            <w:pPr>
              <w:jc w:val="center"/>
            </w:pPr>
            <w:r w:rsidRPr="00BC6CC1">
              <w:rPr>
                <w:rFonts w:ascii="Arial" w:hAnsi="Arial" w:cs="Arial"/>
                <w:sz w:val="20"/>
                <w:szCs w:val="20"/>
              </w:rPr>
              <w:t>APBD</w:t>
            </w:r>
          </w:p>
        </w:tc>
      </w:tr>
      <w:tr w:rsidR="00DD0B8D" w:rsidRPr="00825EA6" w:rsidTr="00D30BD8">
        <w:tc>
          <w:tcPr>
            <w:tcW w:w="704" w:type="dxa"/>
          </w:tcPr>
          <w:p w:rsidR="00DD0B8D" w:rsidRDefault="00DD0B8D" w:rsidP="003E2893">
            <w:pPr>
              <w:jc w:val="center"/>
              <w:rPr>
                <w:rFonts w:ascii="Arial" w:hAnsi="Arial" w:cs="Arial"/>
                <w:sz w:val="20"/>
                <w:szCs w:val="20"/>
              </w:rPr>
            </w:pPr>
            <w:r>
              <w:rPr>
                <w:rFonts w:ascii="Arial" w:hAnsi="Arial" w:cs="Arial"/>
                <w:sz w:val="20"/>
                <w:szCs w:val="20"/>
              </w:rPr>
              <w:t>4.</w:t>
            </w:r>
          </w:p>
        </w:tc>
        <w:tc>
          <w:tcPr>
            <w:tcW w:w="4933" w:type="dxa"/>
          </w:tcPr>
          <w:p w:rsidR="00DD0B8D" w:rsidRPr="00FD2824" w:rsidRDefault="00DD0B8D" w:rsidP="008F240E">
            <w:pPr>
              <w:jc w:val="both"/>
              <w:rPr>
                <w:rFonts w:ascii="Arial" w:hAnsi="Arial" w:cs="Arial"/>
                <w:color w:val="000000"/>
                <w:sz w:val="20"/>
                <w:szCs w:val="20"/>
              </w:rPr>
            </w:pPr>
            <w:r w:rsidRPr="00FD2824">
              <w:rPr>
                <w:rFonts w:ascii="Arial" w:hAnsi="Arial" w:cs="Arial"/>
                <w:color w:val="000000"/>
                <w:sz w:val="20"/>
                <w:szCs w:val="20"/>
              </w:rPr>
              <w:t>DED Penataan Pedestrian Kawasan</w:t>
            </w:r>
            <w:r w:rsidRPr="00FD2824">
              <w:rPr>
                <w:rFonts w:ascii="Arial" w:hAnsi="Arial" w:cs="Arial"/>
                <w:color w:val="000000"/>
                <w:sz w:val="20"/>
                <w:szCs w:val="20"/>
              </w:rPr>
              <w:tab/>
              <w:t>Tegar Beriman</w:t>
            </w:r>
          </w:p>
        </w:tc>
        <w:tc>
          <w:tcPr>
            <w:tcW w:w="2296" w:type="dxa"/>
          </w:tcPr>
          <w:p w:rsidR="00DD0B8D" w:rsidRPr="00AD6836" w:rsidRDefault="00DD0B8D" w:rsidP="008F240E">
            <w:pPr>
              <w:pStyle w:val="ListParagraph"/>
              <w:ind w:left="317"/>
              <w:jc w:val="center"/>
              <w:rPr>
                <w:rFonts w:ascii="Arial" w:hAnsi="Arial" w:cs="Arial"/>
                <w:sz w:val="20"/>
                <w:szCs w:val="20"/>
              </w:rPr>
            </w:pPr>
            <w:r w:rsidRPr="00DD0B8D">
              <w:rPr>
                <w:rFonts w:ascii="Arial" w:hAnsi="Arial" w:cs="Arial"/>
                <w:sz w:val="20"/>
                <w:szCs w:val="20"/>
                <w:lang w:val="en-AU"/>
              </w:rPr>
              <w:t>272</w:t>
            </w:r>
            <w:r>
              <w:rPr>
                <w:rFonts w:ascii="Arial" w:hAnsi="Arial" w:cs="Arial"/>
                <w:sz w:val="20"/>
                <w:szCs w:val="20"/>
                <w:lang w:val="en-AU"/>
              </w:rPr>
              <w:t>.</w:t>
            </w:r>
            <w:r w:rsidRPr="00DD0B8D">
              <w:rPr>
                <w:rFonts w:ascii="Arial" w:hAnsi="Arial" w:cs="Arial"/>
                <w:sz w:val="20"/>
                <w:szCs w:val="20"/>
                <w:lang w:val="en-AU"/>
              </w:rPr>
              <w:t>491</w:t>
            </w:r>
            <w:r>
              <w:rPr>
                <w:rFonts w:ascii="Arial" w:hAnsi="Arial" w:cs="Arial"/>
                <w:sz w:val="20"/>
                <w:szCs w:val="20"/>
                <w:lang w:val="en-AU"/>
              </w:rPr>
              <w:t>.</w:t>
            </w:r>
            <w:r w:rsidRPr="00DD0B8D">
              <w:rPr>
                <w:rFonts w:ascii="Arial" w:hAnsi="Arial" w:cs="Arial"/>
                <w:sz w:val="20"/>
                <w:szCs w:val="20"/>
                <w:lang w:val="en-AU"/>
              </w:rPr>
              <w:t>000</w:t>
            </w:r>
          </w:p>
        </w:tc>
        <w:tc>
          <w:tcPr>
            <w:tcW w:w="1277" w:type="dxa"/>
          </w:tcPr>
          <w:p w:rsidR="00DD0B8D" w:rsidRDefault="00DD0B8D" w:rsidP="00D30BD8">
            <w:pPr>
              <w:jc w:val="center"/>
            </w:pPr>
            <w:r w:rsidRPr="00BC6CC1">
              <w:rPr>
                <w:rFonts w:ascii="Arial" w:hAnsi="Arial" w:cs="Arial"/>
                <w:sz w:val="20"/>
                <w:szCs w:val="20"/>
              </w:rPr>
              <w:t>APBD</w:t>
            </w:r>
          </w:p>
        </w:tc>
      </w:tr>
      <w:tr w:rsidR="00DD0B8D" w:rsidRPr="00825EA6" w:rsidTr="00D30BD8">
        <w:tc>
          <w:tcPr>
            <w:tcW w:w="704" w:type="dxa"/>
          </w:tcPr>
          <w:p w:rsidR="00DD0B8D" w:rsidRDefault="00DD0B8D" w:rsidP="003E2893">
            <w:pPr>
              <w:jc w:val="center"/>
              <w:rPr>
                <w:rFonts w:ascii="Arial" w:hAnsi="Arial" w:cs="Arial"/>
                <w:sz w:val="20"/>
                <w:szCs w:val="20"/>
              </w:rPr>
            </w:pPr>
            <w:r>
              <w:rPr>
                <w:rFonts w:ascii="Arial" w:hAnsi="Arial" w:cs="Arial"/>
                <w:sz w:val="20"/>
                <w:szCs w:val="20"/>
              </w:rPr>
              <w:t>5.</w:t>
            </w:r>
          </w:p>
        </w:tc>
        <w:tc>
          <w:tcPr>
            <w:tcW w:w="4933" w:type="dxa"/>
          </w:tcPr>
          <w:p w:rsidR="00DD0B8D" w:rsidRPr="00FD2824" w:rsidRDefault="00DD0B8D" w:rsidP="008F240E">
            <w:pPr>
              <w:jc w:val="both"/>
              <w:rPr>
                <w:rFonts w:ascii="Arial" w:hAnsi="Arial" w:cs="Arial"/>
                <w:color w:val="000000"/>
                <w:sz w:val="20"/>
                <w:szCs w:val="20"/>
              </w:rPr>
            </w:pPr>
            <w:r w:rsidRPr="00FD2824">
              <w:rPr>
                <w:rFonts w:ascii="Arial" w:hAnsi="Arial" w:cs="Arial"/>
                <w:color w:val="000000"/>
                <w:sz w:val="20"/>
                <w:szCs w:val="20"/>
              </w:rPr>
              <w:t>Penataan dan Pembangunan Pedestrian Ruas Tegar Beriman - GOR Pakansari</w:t>
            </w:r>
          </w:p>
        </w:tc>
        <w:tc>
          <w:tcPr>
            <w:tcW w:w="2296" w:type="dxa"/>
          </w:tcPr>
          <w:p w:rsidR="00DD0B8D" w:rsidRPr="00AD6836" w:rsidRDefault="00DD0B8D" w:rsidP="008F240E">
            <w:pPr>
              <w:pStyle w:val="ListParagraph"/>
              <w:ind w:left="317"/>
              <w:jc w:val="center"/>
              <w:rPr>
                <w:rFonts w:ascii="Arial" w:hAnsi="Arial" w:cs="Arial"/>
                <w:sz w:val="20"/>
                <w:szCs w:val="20"/>
              </w:rPr>
            </w:pPr>
            <w:r w:rsidRPr="00DD0B8D">
              <w:rPr>
                <w:rFonts w:ascii="Arial" w:hAnsi="Arial" w:cs="Arial"/>
                <w:sz w:val="20"/>
                <w:szCs w:val="20"/>
                <w:lang w:val="en-AU"/>
              </w:rPr>
              <w:t>270</w:t>
            </w:r>
            <w:r>
              <w:rPr>
                <w:rFonts w:ascii="Arial" w:hAnsi="Arial" w:cs="Arial"/>
                <w:sz w:val="20"/>
                <w:szCs w:val="20"/>
                <w:lang w:val="en-AU"/>
              </w:rPr>
              <w:t>.</w:t>
            </w:r>
            <w:r w:rsidRPr="00DD0B8D">
              <w:rPr>
                <w:rFonts w:ascii="Arial" w:hAnsi="Arial" w:cs="Arial"/>
                <w:sz w:val="20"/>
                <w:szCs w:val="20"/>
                <w:lang w:val="en-AU"/>
              </w:rPr>
              <w:t>786</w:t>
            </w:r>
            <w:r>
              <w:rPr>
                <w:rFonts w:ascii="Arial" w:hAnsi="Arial" w:cs="Arial"/>
                <w:sz w:val="20"/>
                <w:szCs w:val="20"/>
                <w:lang w:val="en-AU"/>
              </w:rPr>
              <w:t>.</w:t>
            </w:r>
            <w:r w:rsidRPr="00DD0B8D">
              <w:rPr>
                <w:rFonts w:ascii="Arial" w:hAnsi="Arial" w:cs="Arial"/>
                <w:sz w:val="20"/>
                <w:szCs w:val="20"/>
                <w:lang w:val="en-AU"/>
              </w:rPr>
              <w:t>000</w:t>
            </w:r>
          </w:p>
        </w:tc>
        <w:tc>
          <w:tcPr>
            <w:tcW w:w="1277" w:type="dxa"/>
          </w:tcPr>
          <w:p w:rsidR="00DD0B8D" w:rsidRDefault="00DD0B8D" w:rsidP="00D30BD8">
            <w:pPr>
              <w:jc w:val="center"/>
            </w:pPr>
            <w:r w:rsidRPr="00BC6CC1">
              <w:rPr>
                <w:rFonts w:ascii="Arial" w:hAnsi="Arial" w:cs="Arial"/>
                <w:sz w:val="20"/>
                <w:szCs w:val="20"/>
              </w:rPr>
              <w:t>APBD</w:t>
            </w:r>
          </w:p>
        </w:tc>
      </w:tr>
    </w:tbl>
    <w:p w:rsidR="00CB2728" w:rsidRPr="00825EA6" w:rsidRDefault="00CB2728" w:rsidP="00CB2728">
      <w:pPr>
        <w:spacing w:after="0" w:line="360" w:lineRule="auto"/>
        <w:ind w:firstLine="709"/>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CB2728" w:rsidRPr="00825EA6" w:rsidTr="00CB2728">
        <w:trPr>
          <w:jc w:val="center"/>
        </w:trPr>
        <w:tc>
          <w:tcPr>
            <w:tcW w:w="4508" w:type="dxa"/>
          </w:tcPr>
          <w:p w:rsidR="00CB2728" w:rsidRPr="00825EA6" w:rsidRDefault="00CB2728" w:rsidP="00CB2728">
            <w:pPr>
              <w:spacing w:line="360" w:lineRule="auto"/>
              <w:jc w:val="center"/>
              <w:rPr>
                <w:rFonts w:ascii="Arial" w:hAnsi="Arial" w:cs="Arial"/>
                <w:color w:val="FF0000"/>
                <w:sz w:val="20"/>
                <w:szCs w:val="20"/>
              </w:rPr>
            </w:pPr>
          </w:p>
          <w:p w:rsidR="00CB2728" w:rsidRPr="00825EA6" w:rsidRDefault="00CB2728" w:rsidP="00CB2728">
            <w:pPr>
              <w:spacing w:line="360" w:lineRule="auto"/>
              <w:jc w:val="center"/>
              <w:rPr>
                <w:rFonts w:ascii="Arial" w:hAnsi="Arial" w:cs="Arial"/>
                <w:b/>
                <w:sz w:val="20"/>
                <w:szCs w:val="20"/>
              </w:rPr>
            </w:pPr>
            <w:r w:rsidRPr="00825EA6">
              <w:rPr>
                <w:rFonts w:ascii="Arial" w:hAnsi="Arial" w:cs="Arial"/>
                <w:b/>
                <w:sz w:val="20"/>
                <w:szCs w:val="20"/>
              </w:rPr>
              <w:t xml:space="preserve">KEPALA BIDANG </w:t>
            </w:r>
            <w:r w:rsidR="003E2893">
              <w:rPr>
                <w:rFonts w:ascii="Arial" w:hAnsi="Arial" w:cs="Arial"/>
                <w:b/>
                <w:sz w:val="20"/>
                <w:szCs w:val="20"/>
              </w:rPr>
              <w:t>KAWASAN PERMUKIMAN</w:t>
            </w:r>
            <w:r w:rsidR="0029585F" w:rsidRPr="00825EA6">
              <w:rPr>
                <w:rFonts w:ascii="Arial" w:hAnsi="Arial" w:cs="Arial"/>
                <w:b/>
                <w:sz w:val="20"/>
                <w:szCs w:val="20"/>
              </w:rPr>
              <w:t xml:space="preserve"> </w:t>
            </w:r>
            <w:r w:rsidRPr="00825EA6">
              <w:rPr>
                <w:rFonts w:ascii="Arial" w:hAnsi="Arial" w:cs="Arial"/>
                <w:b/>
                <w:sz w:val="20"/>
                <w:szCs w:val="20"/>
              </w:rPr>
              <w:t xml:space="preserve"> DINAS </w:t>
            </w:r>
            <w:r w:rsidR="008556AD">
              <w:rPr>
                <w:rFonts w:ascii="Arial" w:hAnsi="Arial" w:cs="Arial"/>
                <w:b/>
                <w:sz w:val="20"/>
                <w:szCs w:val="20"/>
              </w:rPr>
              <w:t>PERUMAHAN,</w:t>
            </w:r>
            <w:r w:rsidR="003E2893">
              <w:rPr>
                <w:rFonts w:ascii="Arial" w:hAnsi="Arial" w:cs="Arial"/>
                <w:b/>
                <w:sz w:val="20"/>
                <w:szCs w:val="20"/>
              </w:rPr>
              <w:t xml:space="preserve"> KAWASAN PERMUKIMAN DAN PERTANAHAN</w:t>
            </w:r>
            <w:r w:rsidRPr="00825EA6">
              <w:rPr>
                <w:rFonts w:ascii="Arial" w:hAnsi="Arial" w:cs="Arial"/>
                <w:b/>
                <w:sz w:val="20"/>
                <w:szCs w:val="20"/>
              </w:rPr>
              <w:t xml:space="preserve"> KABUPATEN BOGOR</w:t>
            </w:r>
          </w:p>
          <w:p w:rsidR="00CB2728" w:rsidRPr="00825EA6" w:rsidRDefault="00CB2728" w:rsidP="00CB2728">
            <w:pPr>
              <w:spacing w:line="360" w:lineRule="auto"/>
              <w:jc w:val="center"/>
              <w:rPr>
                <w:rFonts w:ascii="Arial" w:hAnsi="Arial" w:cs="Arial"/>
                <w:sz w:val="20"/>
                <w:szCs w:val="20"/>
              </w:rPr>
            </w:pPr>
          </w:p>
          <w:p w:rsidR="00CB2728" w:rsidRPr="00825EA6" w:rsidRDefault="00CB2728" w:rsidP="00CB2728">
            <w:pPr>
              <w:spacing w:line="360" w:lineRule="auto"/>
              <w:jc w:val="center"/>
              <w:rPr>
                <w:rFonts w:ascii="Arial" w:hAnsi="Arial" w:cs="Arial"/>
                <w:sz w:val="20"/>
                <w:szCs w:val="20"/>
              </w:rPr>
            </w:pPr>
          </w:p>
          <w:p w:rsidR="00CB2728" w:rsidRPr="00825EA6" w:rsidRDefault="00CB2728" w:rsidP="00CB2728">
            <w:pPr>
              <w:spacing w:line="360" w:lineRule="auto"/>
              <w:jc w:val="center"/>
              <w:rPr>
                <w:rFonts w:ascii="Arial" w:hAnsi="Arial" w:cs="Arial"/>
                <w:sz w:val="20"/>
                <w:szCs w:val="20"/>
              </w:rPr>
            </w:pPr>
          </w:p>
          <w:p w:rsidR="003E2893" w:rsidRPr="0015125C" w:rsidRDefault="003E2893" w:rsidP="003E2893">
            <w:pPr>
              <w:jc w:val="center"/>
              <w:rPr>
                <w:rFonts w:ascii="Arial" w:hAnsi="Arial" w:cs="Arial"/>
                <w:b/>
                <w:sz w:val="20"/>
                <w:szCs w:val="20"/>
                <w:u w:val="single"/>
              </w:rPr>
            </w:pPr>
            <w:r w:rsidRPr="0015125C">
              <w:rPr>
                <w:rFonts w:ascii="Arial" w:hAnsi="Arial" w:cs="Arial"/>
                <w:b/>
                <w:sz w:val="20"/>
                <w:szCs w:val="20"/>
                <w:u w:val="single"/>
              </w:rPr>
              <w:t>FIRMAN SUPENA</w:t>
            </w:r>
            <w:r w:rsidR="00245FAA">
              <w:rPr>
                <w:rFonts w:ascii="Arial" w:hAnsi="Arial" w:cs="Arial"/>
                <w:b/>
                <w:sz w:val="20"/>
                <w:szCs w:val="20"/>
                <w:u w:val="single"/>
                <w:lang w:val="id-ID"/>
              </w:rPr>
              <w:t>,</w:t>
            </w:r>
            <w:r w:rsidRPr="0015125C">
              <w:rPr>
                <w:rFonts w:ascii="Arial" w:hAnsi="Arial" w:cs="Arial"/>
                <w:b/>
                <w:sz w:val="20"/>
                <w:szCs w:val="20"/>
                <w:u w:val="single"/>
              </w:rPr>
              <w:t xml:space="preserve"> B.E. </w:t>
            </w:r>
          </w:p>
          <w:p w:rsidR="007B56ED" w:rsidRPr="007B56ED" w:rsidRDefault="007B56ED" w:rsidP="007B56ED">
            <w:pPr>
              <w:jc w:val="center"/>
              <w:rPr>
                <w:rFonts w:ascii="Arial" w:hAnsi="Arial" w:cs="Arial"/>
                <w:sz w:val="20"/>
                <w:szCs w:val="20"/>
              </w:rPr>
            </w:pPr>
            <w:r w:rsidRPr="007B56ED">
              <w:rPr>
                <w:rFonts w:ascii="Arial" w:hAnsi="Arial" w:cs="Arial"/>
                <w:sz w:val="20"/>
                <w:szCs w:val="20"/>
              </w:rPr>
              <w:t>Pembina</w:t>
            </w:r>
          </w:p>
          <w:p w:rsidR="0029585F" w:rsidRPr="00825EA6" w:rsidRDefault="003E2893" w:rsidP="003E2893">
            <w:pPr>
              <w:jc w:val="center"/>
              <w:rPr>
                <w:rFonts w:ascii="Arial" w:hAnsi="Arial" w:cs="Arial"/>
                <w:sz w:val="20"/>
                <w:szCs w:val="20"/>
              </w:rPr>
            </w:pPr>
            <w:r w:rsidRPr="00825EA6">
              <w:rPr>
                <w:rFonts w:ascii="Arial" w:hAnsi="Arial" w:cs="Arial"/>
                <w:sz w:val="20"/>
                <w:szCs w:val="20"/>
              </w:rPr>
              <w:t>NIP. 19620515 198903 1 015</w:t>
            </w:r>
          </w:p>
          <w:p w:rsidR="00CB2728" w:rsidRPr="00825EA6" w:rsidRDefault="00CB2728" w:rsidP="00CB2728">
            <w:pPr>
              <w:jc w:val="center"/>
              <w:rPr>
                <w:rFonts w:ascii="Arial" w:hAnsi="Arial" w:cs="Arial"/>
                <w:color w:val="FF0000"/>
                <w:sz w:val="20"/>
                <w:szCs w:val="20"/>
              </w:rPr>
            </w:pPr>
          </w:p>
        </w:tc>
        <w:tc>
          <w:tcPr>
            <w:tcW w:w="4509" w:type="dxa"/>
          </w:tcPr>
          <w:p w:rsidR="00CB2728" w:rsidRPr="00825EA6" w:rsidRDefault="00CB2728" w:rsidP="00CB2728">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Pr="00825EA6">
              <w:rPr>
                <w:rFonts w:ascii="Arial" w:hAnsi="Arial" w:cs="Arial"/>
                <w:sz w:val="20"/>
                <w:szCs w:val="20"/>
              </w:rPr>
              <w:t>Cibinong</w:t>
            </w:r>
            <w:r w:rsidR="00245FAA">
              <w:rPr>
                <w:rFonts w:ascii="Arial" w:hAnsi="Arial" w:cs="Arial"/>
                <w:sz w:val="20"/>
                <w:szCs w:val="20"/>
                <w:lang w:val="id-ID"/>
              </w:rPr>
              <w:t>,</w:t>
            </w:r>
            <w:r w:rsidRPr="00825EA6">
              <w:rPr>
                <w:rFonts w:ascii="Arial" w:hAnsi="Arial" w:cs="Arial"/>
                <w:sz w:val="20"/>
                <w:szCs w:val="20"/>
              </w:rPr>
              <w:t xml:space="preserve">        </w:t>
            </w:r>
            <w:r w:rsidRPr="00D30BD8">
              <w:rPr>
                <w:rFonts w:ascii="Arial" w:hAnsi="Arial" w:cs="Arial"/>
                <w:color w:val="FFFFFF" w:themeColor="background1"/>
                <w:sz w:val="20"/>
                <w:szCs w:val="20"/>
              </w:rPr>
              <w:t>November</w:t>
            </w:r>
            <w:r w:rsidR="00D30BD8">
              <w:rPr>
                <w:rFonts w:ascii="Arial" w:hAnsi="Arial" w:cs="Arial"/>
                <w:sz w:val="20"/>
                <w:szCs w:val="20"/>
              </w:rPr>
              <w:t xml:space="preserve">  2017</w:t>
            </w:r>
          </w:p>
          <w:p w:rsidR="003E2893" w:rsidRDefault="00CB2728" w:rsidP="00CB2728">
            <w:pPr>
              <w:spacing w:line="360" w:lineRule="auto"/>
              <w:jc w:val="center"/>
              <w:rPr>
                <w:rFonts w:ascii="Arial" w:hAnsi="Arial" w:cs="Arial"/>
                <w:b/>
                <w:sz w:val="20"/>
                <w:szCs w:val="20"/>
              </w:rPr>
            </w:pPr>
            <w:r w:rsidRPr="00825EA6">
              <w:rPr>
                <w:rFonts w:ascii="Arial" w:hAnsi="Arial" w:cs="Arial"/>
                <w:b/>
                <w:sz w:val="20"/>
                <w:szCs w:val="20"/>
              </w:rPr>
              <w:t xml:space="preserve">KEPALA SEKSI </w:t>
            </w:r>
            <w:r w:rsidR="003E2893">
              <w:rPr>
                <w:rFonts w:ascii="Arial" w:hAnsi="Arial" w:cs="Arial"/>
                <w:b/>
                <w:sz w:val="20"/>
                <w:szCs w:val="20"/>
              </w:rPr>
              <w:t>PEMBANGUNAN KAWASAN PERMUKIMAN</w:t>
            </w:r>
            <w:r w:rsidRPr="00825EA6">
              <w:rPr>
                <w:rFonts w:ascii="Arial" w:hAnsi="Arial" w:cs="Arial"/>
                <w:b/>
                <w:sz w:val="20"/>
                <w:szCs w:val="20"/>
              </w:rPr>
              <w:t xml:space="preserve"> </w:t>
            </w:r>
          </w:p>
          <w:p w:rsidR="00CB2728" w:rsidRPr="00825EA6" w:rsidRDefault="00CB2728" w:rsidP="00CB2728">
            <w:pPr>
              <w:spacing w:line="360" w:lineRule="auto"/>
              <w:jc w:val="center"/>
              <w:rPr>
                <w:rFonts w:ascii="Arial" w:hAnsi="Arial" w:cs="Arial"/>
                <w:b/>
                <w:sz w:val="20"/>
                <w:szCs w:val="20"/>
              </w:rPr>
            </w:pPr>
            <w:r w:rsidRPr="00825EA6">
              <w:rPr>
                <w:rFonts w:ascii="Arial" w:hAnsi="Arial" w:cs="Arial"/>
                <w:b/>
                <w:sz w:val="20"/>
                <w:szCs w:val="20"/>
              </w:rPr>
              <w:t xml:space="preserve">BIDANG </w:t>
            </w:r>
            <w:r w:rsidR="003E2893">
              <w:rPr>
                <w:rFonts w:ascii="Arial" w:hAnsi="Arial" w:cs="Arial"/>
                <w:b/>
                <w:sz w:val="20"/>
                <w:szCs w:val="20"/>
              </w:rPr>
              <w:t>KAWASAN PERMUKIMAN</w:t>
            </w:r>
          </w:p>
          <w:p w:rsidR="00CB2728" w:rsidRPr="00825EA6" w:rsidRDefault="00CB2728" w:rsidP="00CB2728">
            <w:pPr>
              <w:spacing w:line="360" w:lineRule="auto"/>
              <w:jc w:val="center"/>
              <w:rPr>
                <w:rFonts w:ascii="Arial" w:hAnsi="Arial" w:cs="Arial"/>
                <w:sz w:val="20"/>
                <w:szCs w:val="20"/>
              </w:rPr>
            </w:pPr>
          </w:p>
          <w:p w:rsidR="00CB2728" w:rsidRPr="00825EA6" w:rsidRDefault="00CB2728" w:rsidP="00CB2728">
            <w:pPr>
              <w:spacing w:line="360" w:lineRule="auto"/>
              <w:jc w:val="center"/>
              <w:rPr>
                <w:rFonts w:ascii="Arial" w:hAnsi="Arial" w:cs="Arial"/>
                <w:sz w:val="20"/>
                <w:szCs w:val="20"/>
              </w:rPr>
            </w:pPr>
          </w:p>
          <w:p w:rsidR="00CB2728" w:rsidRPr="00825EA6" w:rsidRDefault="00CB2728" w:rsidP="00CB2728">
            <w:pPr>
              <w:spacing w:line="360" w:lineRule="auto"/>
              <w:jc w:val="center"/>
              <w:rPr>
                <w:rFonts w:ascii="Arial" w:hAnsi="Arial" w:cs="Arial"/>
                <w:sz w:val="20"/>
                <w:szCs w:val="20"/>
              </w:rPr>
            </w:pPr>
          </w:p>
          <w:p w:rsidR="00CB2728" w:rsidRPr="00825EA6" w:rsidRDefault="00CB2728" w:rsidP="00CB2728">
            <w:pPr>
              <w:spacing w:line="360" w:lineRule="auto"/>
              <w:jc w:val="center"/>
              <w:rPr>
                <w:rFonts w:ascii="Arial" w:hAnsi="Arial" w:cs="Arial"/>
                <w:sz w:val="20"/>
                <w:szCs w:val="20"/>
              </w:rPr>
            </w:pPr>
          </w:p>
          <w:p w:rsidR="003E2893" w:rsidRPr="00EC581A" w:rsidRDefault="003E2893" w:rsidP="003E2893">
            <w:pPr>
              <w:jc w:val="center"/>
              <w:rPr>
                <w:rFonts w:ascii="Arial" w:hAnsi="Arial" w:cs="Arial"/>
                <w:b/>
                <w:sz w:val="20"/>
                <w:szCs w:val="20"/>
                <w:u w:val="single"/>
              </w:rPr>
            </w:pPr>
            <w:r w:rsidRPr="00EC581A">
              <w:rPr>
                <w:rFonts w:ascii="Arial" w:hAnsi="Arial" w:cs="Arial"/>
                <w:b/>
                <w:sz w:val="20"/>
                <w:szCs w:val="20"/>
                <w:u w:val="single"/>
              </w:rPr>
              <w:t>RATNA PRATINI</w:t>
            </w:r>
            <w:r w:rsidR="00245FAA">
              <w:rPr>
                <w:rFonts w:ascii="Arial" w:hAnsi="Arial" w:cs="Arial"/>
                <w:b/>
                <w:sz w:val="20"/>
                <w:szCs w:val="20"/>
                <w:u w:val="single"/>
                <w:lang w:val="id-ID"/>
              </w:rPr>
              <w:t>,</w:t>
            </w:r>
            <w:r w:rsidRPr="00EC581A">
              <w:rPr>
                <w:rFonts w:ascii="Arial" w:hAnsi="Arial" w:cs="Arial"/>
                <w:b/>
                <w:sz w:val="20"/>
                <w:szCs w:val="20"/>
                <w:u w:val="single"/>
              </w:rPr>
              <w:t xml:space="preserve"> ST.</w:t>
            </w:r>
            <w:r w:rsidR="00245FAA">
              <w:rPr>
                <w:rFonts w:ascii="Arial" w:hAnsi="Arial" w:cs="Arial"/>
                <w:b/>
                <w:sz w:val="20"/>
                <w:szCs w:val="20"/>
                <w:u w:val="single"/>
                <w:lang w:val="id-ID"/>
              </w:rPr>
              <w:t>,</w:t>
            </w:r>
            <w:r w:rsidRPr="00EC581A">
              <w:rPr>
                <w:rFonts w:ascii="Arial" w:hAnsi="Arial" w:cs="Arial"/>
                <w:b/>
                <w:sz w:val="20"/>
                <w:szCs w:val="20"/>
                <w:u w:val="single"/>
              </w:rPr>
              <w:t xml:space="preserve"> MM. </w:t>
            </w:r>
          </w:p>
          <w:p w:rsidR="003E2893" w:rsidRPr="00A95B74" w:rsidRDefault="003E2893" w:rsidP="003E2893">
            <w:pPr>
              <w:jc w:val="center"/>
              <w:rPr>
                <w:rFonts w:ascii="Arial" w:hAnsi="Arial" w:cs="Arial"/>
                <w:sz w:val="20"/>
                <w:szCs w:val="20"/>
              </w:rPr>
            </w:pPr>
            <w:r w:rsidRPr="00A95B74">
              <w:rPr>
                <w:rFonts w:ascii="Arial" w:hAnsi="Arial" w:cs="Arial"/>
                <w:sz w:val="20"/>
                <w:szCs w:val="20"/>
              </w:rPr>
              <w:t>Penata Tk. I</w:t>
            </w:r>
          </w:p>
          <w:p w:rsidR="0029585F" w:rsidRPr="00825EA6" w:rsidRDefault="003E2893" w:rsidP="003E2893">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19791219 200501 2 007</w:t>
            </w:r>
            <w:r w:rsidRPr="00825EA6">
              <w:rPr>
                <w:rFonts w:ascii="Arial" w:hAnsi="Arial" w:cs="Arial"/>
                <w:sz w:val="20"/>
                <w:szCs w:val="20"/>
              </w:rPr>
              <w:t xml:space="preserve"> </w:t>
            </w:r>
            <w:r w:rsidR="0029585F" w:rsidRPr="00825EA6">
              <w:rPr>
                <w:rFonts w:ascii="Arial" w:hAnsi="Arial" w:cs="Arial"/>
                <w:sz w:val="20"/>
                <w:szCs w:val="20"/>
              </w:rPr>
              <w:t xml:space="preserve"> </w:t>
            </w:r>
          </w:p>
          <w:p w:rsidR="00CB2728" w:rsidRPr="00825EA6" w:rsidRDefault="00CB2728" w:rsidP="00CB2728">
            <w:pPr>
              <w:jc w:val="center"/>
              <w:rPr>
                <w:rFonts w:ascii="Arial" w:hAnsi="Arial" w:cs="Arial"/>
                <w:sz w:val="20"/>
                <w:szCs w:val="20"/>
              </w:rPr>
            </w:pPr>
          </w:p>
          <w:p w:rsidR="00CB2728" w:rsidRPr="00825EA6" w:rsidRDefault="00CB2728" w:rsidP="00CB2728">
            <w:pPr>
              <w:spacing w:line="360" w:lineRule="auto"/>
              <w:jc w:val="center"/>
              <w:rPr>
                <w:rFonts w:ascii="Arial" w:hAnsi="Arial" w:cs="Arial"/>
                <w:color w:val="FF0000"/>
                <w:sz w:val="20"/>
                <w:szCs w:val="20"/>
              </w:rPr>
            </w:pPr>
          </w:p>
        </w:tc>
      </w:tr>
    </w:tbl>
    <w:p w:rsidR="006B3755" w:rsidRPr="00825EA6" w:rsidRDefault="006B3755" w:rsidP="00CB2728">
      <w:pPr>
        <w:jc w:val="center"/>
        <w:rPr>
          <w:rFonts w:ascii="Arial" w:hAnsi="Arial" w:cs="Arial"/>
          <w:sz w:val="20"/>
          <w:szCs w:val="20"/>
        </w:rPr>
      </w:pPr>
    </w:p>
    <w:p w:rsidR="006B3755" w:rsidRDefault="006B3755" w:rsidP="00CB2728">
      <w:pPr>
        <w:jc w:val="center"/>
        <w:rPr>
          <w:rFonts w:ascii="Arial" w:hAnsi="Arial" w:cs="Arial"/>
          <w:sz w:val="20"/>
          <w:szCs w:val="20"/>
        </w:rPr>
      </w:pPr>
    </w:p>
    <w:p w:rsidR="008716A5" w:rsidRDefault="008716A5" w:rsidP="00CB2728">
      <w:pPr>
        <w:jc w:val="center"/>
        <w:rPr>
          <w:rFonts w:ascii="Arial" w:hAnsi="Arial" w:cs="Arial"/>
          <w:sz w:val="20"/>
          <w:szCs w:val="20"/>
        </w:rPr>
      </w:pPr>
    </w:p>
    <w:p w:rsidR="002B0622" w:rsidRDefault="002B0622" w:rsidP="00CB2728">
      <w:pPr>
        <w:jc w:val="center"/>
        <w:rPr>
          <w:rFonts w:ascii="Arial" w:hAnsi="Arial" w:cs="Arial"/>
          <w:sz w:val="20"/>
          <w:szCs w:val="20"/>
        </w:rPr>
      </w:pPr>
    </w:p>
    <w:p w:rsidR="008716A5" w:rsidRDefault="008716A5" w:rsidP="00CB2728">
      <w:pPr>
        <w:jc w:val="center"/>
        <w:rPr>
          <w:rFonts w:ascii="Arial" w:hAnsi="Arial" w:cs="Arial"/>
          <w:sz w:val="20"/>
          <w:szCs w:val="20"/>
        </w:rPr>
      </w:pPr>
    </w:p>
    <w:p w:rsidR="00BD4EFE" w:rsidRPr="00825EA6" w:rsidRDefault="00BD4EFE" w:rsidP="00CB2728">
      <w:pPr>
        <w:jc w:val="center"/>
        <w:rPr>
          <w:rFonts w:ascii="Arial" w:hAnsi="Arial" w:cs="Arial"/>
          <w:sz w:val="20"/>
          <w:szCs w:val="20"/>
        </w:rPr>
      </w:pPr>
    </w:p>
    <w:p w:rsidR="003E2893" w:rsidRPr="00825EA6" w:rsidRDefault="003E2893" w:rsidP="00F649CC">
      <w:pPr>
        <w:rPr>
          <w:rFonts w:ascii="Arial" w:hAnsi="Arial" w:cs="Arial"/>
          <w:sz w:val="20"/>
          <w:szCs w:val="20"/>
        </w:rPr>
      </w:pPr>
    </w:p>
    <w:p w:rsidR="006B3755" w:rsidRPr="00825EA6" w:rsidRDefault="006B3755" w:rsidP="006B3755">
      <w:pPr>
        <w:jc w:val="center"/>
        <w:rPr>
          <w:rFonts w:ascii="Arial" w:hAnsi="Arial" w:cs="Arial"/>
          <w:sz w:val="20"/>
          <w:szCs w:val="20"/>
        </w:rPr>
      </w:pPr>
      <w:r w:rsidRPr="00825EA6">
        <w:rPr>
          <w:rFonts w:ascii="Arial" w:hAnsi="Arial" w:cs="Arial"/>
          <w:noProof/>
          <w:sz w:val="20"/>
          <w:szCs w:val="20"/>
        </w:rPr>
        <w:lastRenderedPageBreak/>
        <w:drawing>
          <wp:inline distT="0" distB="0" distL="0" distR="0" wp14:anchorId="551325E2" wp14:editId="5AA135D4">
            <wp:extent cx="785191" cy="943610"/>
            <wp:effectExtent l="0" t="0" r="0" b="8890"/>
            <wp:docPr id="8" name="Picture 8"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6B3755" w:rsidRPr="00825EA6" w:rsidRDefault="006B3755" w:rsidP="007B56ED">
      <w:pPr>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sidR="00BA218E">
        <w:rPr>
          <w:rFonts w:ascii="Arial" w:hAnsi="Arial" w:cs="Arial"/>
          <w:b/>
          <w:sz w:val="20"/>
          <w:szCs w:val="20"/>
        </w:rPr>
        <w:t xml:space="preserve"> KAWAS</w:t>
      </w:r>
      <w:r w:rsidR="00B944F3">
        <w:rPr>
          <w:rFonts w:ascii="Arial" w:hAnsi="Arial" w:cs="Arial"/>
          <w:b/>
          <w:sz w:val="20"/>
          <w:szCs w:val="20"/>
        </w:rPr>
        <w:t>A</w:t>
      </w:r>
      <w:r w:rsidR="007B56ED">
        <w:rPr>
          <w:rFonts w:ascii="Arial" w:hAnsi="Arial" w:cs="Arial"/>
          <w:b/>
          <w:sz w:val="20"/>
          <w:szCs w:val="20"/>
        </w:rPr>
        <w:t xml:space="preserve">N PERMUKIMAN DAN PERTANAHAN </w:t>
      </w:r>
      <w:r w:rsidRPr="00825EA6">
        <w:rPr>
          <w:rFonts w:ascii="Arial" w:hAnsi="Arial" w:cs="Arial"/>
          <w:b/>
          <w:sz w:val="20"/>
          <w:szCs w:val="20"/>
        </w:rPr>
        <w:t>KABUPATEN BOGOR</w:t>
      </w:r>
    </w:p>
    <w:p w:rsidR="006B3755" w:rsidRPr="00825EA6" w:rsidRDefault="006662DE" w:rsidP="006B3755">
      <w:pPr>
        <w:jc w:val="center"/>
        <w:rPr>
          <w:rFonts w:ascii="Arial" w:hAnsi="Arial" w:cs="Arial"/>
          <w:b/>
          <w:sz w:val="20"/>
          <w:szCs w:val="20"/>
        </w:rPr>
      </w:pPr>
      <w:r>
        <w:rPr>
          <w:rFonts w:ascii="Arial" w:hAnsi="Arial" w:cs="Arial"/>
          <w:b/>
          <w:sz w:val="20"/>
          <w:szCs w:val="20"/>
        </w:rPr>
        <w:t>PERUBAHAN PERJANJIAN KINERJA 2017</w:t>
      </w:r>
    </w:p>
    <w:p w:rsidR="006B3755" w:rsidRPr="00825EA6" w:rsidRDefault="006B3755" w:rsidP="006B3755">
      <w:pPr>
        <w:jc w:val="center"/>
        <w:rPr>
          <w:rFonts w:ascii="Arial" w:hAnsi="Arial" w:cs="Arial"/>
          <w:b/>
          <w:sz w:val="20"/>
          <w:szCs w:val="20"/>
        </w:rPr>
      </w:pPr>
    </w:p>
    <w:p w:rsidR="006B3755" w:rsidRPr="00825EA6" w:rsidRDefault="008556AD" w:rsidP="006B3755">
      <w:pPr>
        <w:spacing w:after="0" w:line="360" w:lineRule="auto"/>
        <w:ind w:firstLine="709"/>
        <w:jc w:val="both"/>
        <w:rPr>
          <w:rFonts w:ascii="Arial" w:hAnsi="Arial" w:cs="Arial"/>
          <w:sz w:val="20"/>
          <w:szCs w:val="20"/>
        </w:rPr>
      </w:pPr>
      <w:r>
        <w:rPr>
          <w:rFonts w:ascii="Arial" w:hAnsi="Arial" w:cs="Arial"/>
          <w:sz w:val="20"/>
          <w:szCs w:val="20"/>
        </w:rPr>
        <w:t xml:space="preserve">Dalam rangka mewujudkan Manajemen Pemerintah yang efektif, transparan, dan akuntabel serta berorientasi pada hasil, kami yang bertanda tangan di bawah </w:t>
      </w:r>
      <w:proofErr w:type="gramStart"/>
      <w:r>
        <w:rPr>
          <w:rFonts w:ascii="Arial" w:hAnsi="Arial" w:cs="Arial"/>
          <w:sz w:val="20"/>
          <w:szCs w:val="20"/>
        </w:rPr>
        <w:t>ini :</w:t>
      </w:r>
      <w:proofErr w:type="gramEnd"/>
    </w:p>
    <w:p w:rsidR="006B3755" w:rsidRPr="00825EA6" w:rsidRDefault="006B3755" w:rsidP="006B3755">
      <w:pPr>
        <w:spacing w:after="0" w:line="360" w:lineRule="auto"/>
        <w:ind w:firstLine="709"/>
        <w:jc w:val="both"/>
        <w:rPr>
          <w:rFonts w:ascii="Arial" w:hAnsi="Arial" w:cs="Arial"/>
          <w:sz w:val="20"/>
          <w:szCs w:val="20"/>
        </w:rPr>
      </w:pPr>
    </w:p>
    <w:p w:rsidR="006B3755" w:rsidRPr="00825EA6" w:rsidRDefault="006B3755" w:rsidP="006B3755">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00BA218E">
        <w:rPr>
          <w:rFonts w:ascii="Arial" w:hAnsi="Arial" w:cs="Arial"/>
          <w:sz w:val="20"/>
          <w:szCs w:val="20"/>
        </w:rPr>
        <w:t>ANNA TRISSEWATY</w:t>
      </w:r>
      <w:r w:rsidR="00245FAA">
        <w:rPr>
          <w:rFonts w:ascii="Arial" w:hAnsi="Arial" w:cs="Arial"/>
          <w:sz w:val="20"/>
          <w:szCs w:val="20"/>
          <w:lang w:val="id-ID"/>
        </w:rPr>
        <w:t>,</w:t>
      </w:r>
      <w:r w:rsidR="00BA218E">
        <w:rPr>
          <w:rFonts w:ascii="Arial" w:hAnsi="Arial" w:cs="Arial"/>
          <w:sz w:val="20"/>
          <w:szCs w:val="20"/>
        </w:rPr>
        <w:t xml:space="preserve"> ST.</w:t>
      </w:r>
      <w:r w:rsidR="00245FAA">
        <w:rPr>
          <w:rFonts w:ascii="Arial" w:hAnsi="Arial" w:cs="Arial"/>
          <w:sz w:val="20"/>
          <w:szCs w:val="20"/>
          <w:lang w:val="id-ID"/>
        </w:rPr>
        <w:t>,</w:t>
      </w:r>
      <w:r w:rsidR="00C819F8">
        <w:rPr>
          <w:rFonts w:ascii="Arial" w:hAnsi="Arial" w:cs="Arial"/>
          <w:sz w:val="20"/>
          <w:szCs w:val="20"/>
        </w:rPr>
        <w:t xml:space="preserve"> M.Si.</w:t>
      </w:r>
    </w:p>
    <w:p w:rsidR="00BA218E" w:rsidRDefault="006B3755" w:rsidP="006B3755">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Seksi </w:t>
      </w:r>
      <w:r w:rsidR="00BA218E">
        <w:rPr>
          <w:rFonts w:ascii="Arial" w:hAnsi="Arial" w:cs="Arial"/>
          <w:sz w:val="20"/>
          <w:szCs w:val="20"/>
        </w:rPr>
        <w:t>Pengendalian Kawasan Permukiman</w:t>
      </w:r>
      <w:r w:rsidR="00DA2BFF" w:rsidRPr="00825EA6">
        <w:rPr>
          <w:rFonts w:ascii="Arial" w:hAnsi="Arial" w:cs="Arial"/>
          <w:sz w:val="20"/>
          <w:szCs w:val="20"/>
        </w:rPr>
        <w:t xml:space="preserve"> </w:t>
      </w:r>
    </w:p>
    <w:p w:rsidR="006B3755" w:rsidRPr="00825EA6" w:rsidRDefault="00BA218E" w:rsidP="00BA218E">
      <w:pPr>
        <w:spacing w:after="0" w:line="360" w:lineRule="auto"/>
        <w:ind w:left="1440" w:firstLine="720"/>
        <w:rPr>
          <w:rFonts w:ascii="Arial" w:hAnsi="Arial" w:cs="Arial"/>
          <w:sz w:val="20"/>
          <w:szCs w:val="20"/>
        </w:rPr>
      </w:pPr>
      <w:r>
        <w:rPr>
          <w:rFonts w:ascii="Arial" w:hAnsi="Arial" w:cs="Arial"/>
          <w:sz w:val="20"/>
          <w:szCs w:val="20"/>
        </w:rPr>
        <w:t xml:space="preserve">  </w:t>
      </w:r>
      <w:r w:rsidR="006B3755" w:rsidRPr="00825EA6">
        <w:rPr>
          <w:rFonts w:ascii="Arial" w:hAnsi="Arial" w:cs="Arial"/>
          <w:sz w:val="20"/>
          <w:szCs w:val="20"/>
        </w:rPr>
        <w:t xml:space="preserve">Bidang </w:t>
      </w:r>
      <w:r>
        <w:rPr>
          <w:rFonts w:ascii="Arial" w:hAnsi="Arial" w:cs="Arial"/>
          <w:sz w:val="20"/>
          <w:szCs w:val="20"/>
        </w:rPr>
        <w:t>Kawasan Permukiman</w:t>
      </w:r>
      <w:r w:rsidR="006B3755" w:rsidRPr="00825EA6">
        <w:rPr>
          <w:rFonts w:ascii="Arial" w:hAnsi="Arial" w:cs="Arial"/>
          <w:sz w:val="20"/>
          <w:szCs w:val="20"/>
        </w:rPr>
        <w:t xml:space="preserve">            </w:t>
      </w:r>
    </w:p>
    <w:p w:rsidR="006B3755" w:rsidRPr="00825EA6" w:rsidRDefault="006B3755" w:rsidP="006B3755">
      <w:pPr>
        <w:spacing w:after="0" w:line="360" w:lineRule="auto"/>
        <w:ind w:left="1440" w:firstLine="720"/>
        <w:rPr>
          <w:rFonts w:ascii="Arial" w:hAnsi="Arial" w:cs="Arial"/>
          <w:sz w:val="20"/>
          <w:szCs w:val="20"/>
        </w:rPr>
      </w:pPr>
      <w:r w:rsidRPr="00825EA6">
        <w:rPr>
          <w:rFonts w:ascii="Arial" w:hAnsi="Arial" w:cs="Arial"/>
          <w:sz w:val="20"/>
          <w:szCs w:val="20"/>
        </w:rPr>
        <w:t xml:space="preserve">  Dinas </w:t>
      </w:r>
      <w:r w:rsidR="008556AD">
        <w:rPr>
          <w:rFonts w:ascii="Arial" w:hAnsi="Arial" w:cs="Arial"/>
          <w:sz w:val="20"/>
          <w:szCs w:val="20"/>
        </w:rPr>
        <w:t>Perumahan,</w:t>
      </w:r>
      <w:r w:rsidR="00BA218E">
        <w:rPr>
          <w:rFonts w:ascii="Arial" w:hAnsi="Arial" w:cs="Arial"/>
          <w:sz w:val="20"/>
          <w:szCs w:val="20"/>
        </w:rPr>
        <w:t xml:space="preserve"> Kawasan Permukiman dan Pertanahan</w:t>
      </w:r>
      <w:r w:rsidRPr="00825EA6">
        <w:rPr>
          <w:rFonts w:ascii="Arial" w:hAnsi="Arial" w:cs="Arial"/>
          <w:sz w:val="20"/>
          <w:szCs w:val="20"/>
        </w:rPr>
        <w:t xml:space="preserve"> Kabupaten Bogor</w:t>
      </w:r>
    </w:p>
    <w:p w:rsidR="006B3755" w:rsidRPr="00825EA6" w:rsidRDefault="006B3755" w:rsidP="006B3755">
      <w:pPr>
        <w:spacing w:after="0" w:line="360" w:lineRule="auto"/>
        <w:rPr>
          <w:rFonts w:ascii="Arial" w:hAnsi="Arial" w:cs="Arial"/>
          <w:sz w:val="20"/>
          <w:szCs w:val="20"/>
        </w:rPr>
      </w:pPr>
      <w:r w:rsidRPr="00825EA6">
        <w:rPr>
          <w:rFonts w:ascii="Arial" w:hAnsi="Arial" w:cs="Arial"/>
          <w:sz w:val="20"/>
          <w:szCs w:val="20"/>
        </w:rPr>
        <w:t>Selanjutnya disebut PIHAK KESATU</w:t>
      </w:r>
    </w:p>
    <w:p w:rsidR="006B3755" w:rsidRPr="00825EA6" w:rsidRDefault="006B3755" w:rsidP="006B3755">
      <w:pPr>
        <w:spacing w:after="0" w:line="360" w:lineRule="auto"/>
        <w:rPr>
          <w:rFonts w:ascii="Arial" w:hAnsi="Arial" w:cs="Arial"/>
          <w:sz w:val="20"/>
          <w:szCs w:val="20"/>
        </w:rPr>
      </w:pPr>
    </w:p>
    <w:p w:rsidR="00BA218E" w:rsidRPr="00825EA6" w:rsidRDefault="006B3755" w:rsidP="00BA218E">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00BA218E">
        <w:rPr>
          <w:rFonts w:ascii="Arial" w:hAnsi="Arial" w:cs="Arial"/>
          <w:sz w:val="20"/>
          <w:szCs w:val="20"/>
        </w:rPr>
        <w:t>FIRMAN SUPENA</w:t>
      </w:r>
      <w:r w:rsidR="00245FAA">
        <w:rPr>
          <w:rFonts w:ascii="Arial" w:hAnsi="Arial" w:cs="Arial"/>
          <w:sz w:val="20"/>
          <w:szCs w:val="20"/>
          <w:lang w:val="id-ID"/>
        </w:rPr>
        <w:t>,</w:t>
      </w:r>
      <w:r w:rsidR="00BA218E">
        <w:rPr>
          <w:rFonts w:ascii="Arial" w:hAnsi="Arial" w:cs="Arial"/>
          <w:sz w:val="20"/>
          <w:szCs w:val="20"/>
        </w:rPr>
        <w:t xml:space="preserve"> B.E.</w:t>
      </w:r>
    </w:p>
    <w:p w:rsidR="00BA218E" w:rsidRDefault="00BA218E" w:rsidP="00BA218E">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Bidang </w:t>
      </w:r>
      <w:r>
        <w:rPr>
          <w:rFonts w:ascii="Arial" w:hAnsi="Arial" w:cs="Arial"/>
          <w:sz w:val="20"/>
          <w:szCs w:val="20"/>
        </w:rPr>
        <w:t>Kawasan Permukiman</w:t>
      </w:r>
      <w:r w:rsidRPr="00825EA6">
        <w:rPr>
          <w:rFonts w:ascii="Arial" w:hAnsi="Arial" w:cs="Arial"/>
          <w:sz w:val="20"/>
          <w:szCs w:val="20"/>
        </w:rPr>
        <w:t xml:space="preserve"> </w:t>
      </w:r>
    </w:p>
    <w:p w:rsidR="006B3755" w:rsidRPr="00825EA6" w:rsidRDefault="00BA218E" w:rsidP="00BA218E">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25EA6">
        <w:rPr>
          <w:rFonts w:ascii="Arial" w:hAnsi="Arial" w:cs="Arial"/>
          <w:sz w:val="20"/>
          <w:szCs w:val="20"/>
        </w:rPr>
        <w:t xml:space="preserve">Dinas </w:t>
      </w:r>
      <w:r w:rsidR="008556AD">
        <w:rPr>
          <w:rFonts w:ascii="Arial" w:hAnsi="Arial" w:cs="Arial"/>
          <w:sz w:val="20"/>
          <w:szCs w:val="20"/>
        </w:rPr>
        <w:t>Perumahan,</w:t>
      </w:r>
      <w:r>
        <w:rPr>
          <w:rFonts w:ascii="Arial" w:hAnsi="Arial" w:cs="Arial"/>
          <w:sz w:val="20"/>
          <w:szCs w:val="20"/>
        </w:rPr>
        <w:t xml:space="preserve"> Kawasan Permukiman dan Pertanahan </w:t>
      </w:r>
      <w:r w:rsidRPr="00825EA6">
        <w:rPr>
          <w:rFonts w:ascii="Arial" w:hAnsi="Arial" w:cs="Arial"/>
          <w:sz w:val="20"/>
          <w:szCs w:val="20"/>
        </w:rPr>
        <w:t>Kabupaten Bogor</w:t>
      </w:r>
    </w:p>
    <w:p w:rsidR="006B3755" w:rsidRPr="00825EA6" w:rsidRDefault="006B3755" w:rsidP="006B3755">
      <w:pPr>
        <w:spacing w:after="0" w:line="360" w:lineRule="auto"/>
        <w:rPr>
          <w:rFonts w:ascii="Arial" w:hAnsi="Arial" w:cs="Arial"/>
          <w:sz w:val="20"/>
          <w:szCs w:val="20"/>
        </w:rPr>
      </w:pPr>
      <w:r w:rsidRPr="00825EA6">
        <w:rPr>
          <w:rFonts w:ascii="Arial" w:hAnsi="Arial" w:cs="Arial"/>
          <w:sz w:val="20"/>
          <w:szCs w:val="20"/>
        </w:rPr>
        <w:t>Selaku atasan PIHAK KESATU</w:t>
      </w:r>
      <w:r w:rsidR="00245FAA">
        <w:rPr>
          <w:rFonts w:ascii="Arial" w:hAnsi="Arial" w:cs="Arial"/>
          <w:sz w:val="20"/>
          <w:szCs w:val="20"/>
          <w:lang w:val="id-ID"/>
        </w:rPr>
        <w:t>,</w:t>
      </w:r>
      <w:r w:rsidRPr="00825EA6">
        <w:rPr>
          <w:rFonts w:ascii="Arial" w:hAnsi="Arial" w:cs="Arial"/>
          <w:sz w:val="20"/>
          <w:szCs w:val="20"/>
        </w:rPr>
        <w:t xml:space="preserve"> selanjutnya disebut PIHAK KEDUA</w:t>
      </w:r>
    </w:p>
    <w:p w:rsidR="006B3755" w:rsidRPr="00825EA6" w:rsidRDefault="006B3755" w:rsidP="006B3755">
      <w:pPr>
        <w:spacing w:after="0" w:line="360" w:lineRule="auto"/>
        <w:rPr>
          <w:rFonts w:ascii="Arial" w:hAnsi="Arial" w:cs="Arial"/>
          <w:sz w:val="20"/>
          <w:szCs w:val="20"/>
        </w:rPr>
      </w:pPr>
    </w:p>
    <w:p w:rsidR="006B3755" w:rsidRPr="00825EA6" w:rsidRDefault="006B3755" w:rsidP="006B3755">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245FAA">
        <w:rPr>
          <w:rFonts w:ascii="Arial" w:hAnsi="Arial" w:cs="Arial"/>
          <w:sz w:val="20"/>
          <w:szCs w:val="20"/>
          <w:lang w:val="id-ID"/>
        </w:rPr>
        <w:t>,</w:t>
      </w:r>
      <w:r w:rsidRPr="00825EA6">
        <w:rPr>
          <w:rFonts w:ascii="Arial" w:hAnsi="Arial" w:cs="Arial"/>
          <w:sz w:val="20"/>
          <w:szCs w:val="20"/>
        </w:rPr>
        <w:t xml:space="preserve"> dalam rangka mencapai target kinerja jangka menengah yang dilaksanakan dalam Program dan Kegiatan seperti yang telah ditetapkan dalam dokumen perencanaan. Keberhasilan dan Kegagalan pencapaian target kinerja tersebut menjadi tanggung jawab kami.</w:t>
      </w:r>
    </w:p>
    <w:p w:rsidR="006B3755" w:rsidRPr="00825EA6" w:rsidRDefault="006B3755" w:rsidP="00BA218E">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KEDUA </w:t>
      </w:r>
      <w:proofErr w:type="gramStart"/>
      <w:r w:rsidRPr="00825EA6">
        <w:rPr>
          <w:rFonts w:ascii="Arial" w:hAnsi="Arial" w:cs="Arial"/>
          <w:sz w:val="20"/>
          <w:szCs w:val="20"/>
        </w:rPr>
        <w:t>akan</w:t>
      </w:r>
      <w:proofErr w:type="gramEnd"/>
      <w:r w:rsidRPr="00825EA6">
        <w:rPr>
          <w:rFonts w:ascii="Arial" w:hAnsi="Arial" w:cs="Arial"/>
          <w:sz w:val="20"/>
          <w:szCs w:val="20"/>
        </w:rPr>
        <w:t xml:space="preserve"> melakukan supervisi yang diperlukan serta akan melakukan evaluasi terhadap capaian kinerja dari perjanjian ini dan mengambil tindakan yang diperlukan dalam rangka pemberian penghargaan dan sanksi.</w:t>
      </w:r>
    </w:p>
    <w:p w:rsidR="006B3755" w:rsidRPr="00825EA6" w:rsidRDefault="006B3755" w:rsidP="006B3755">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6B3755" w:rsidRPr="00825EA6" w:rsidTr="00DA2BFF">
        <w:tc>
          <w:tcPr>
            <w:tcW w:w="4490" w:type="dxa"/>
          </w:tcPr>
          <w:p w:rsidR="006B3755" w:rsidRPr="00825EA6" w:rsidRDefault="006B3755" w:rsidP="00DA2BFF">
            <w:pPr>
              <w:spacing w:line="360" w:lineRule="auto"/>
              <w:jc w:val="center"/>
              <w:rPr>
                <w:rFonts w:ascii="Arial" w:hAnsi="Arial" w:cs="Arial"/>
                <w:sz w:val="20"/>
                <w:szCs w:val="20"/>
              </w:rPr>
            </w:pPr>
            <w:r w:rsidRPr="00825EA6">
              <w:rPr>
                <w:rFonts w:ascii="Arial" w:hAnsi="Arial" w:cs="Arial"/>
                <w:sz w:val="20"/>
                <w:szCs w:val="20"/>
              </w:rPr>
              <w:t>PIHAK KEDUA</w:t>
            </w:r>
          </w:p>
          <w:p w:rsidR="006B3755" w:rsidRPr="00825EA6" w:rsidRDefault="006B3755" w:rsidP="00DA2BFF">
            <w:pPr>
              <w:spacing w:line="360" w:lineRule="auto"/>
              <w:jc w:val="center"/>
              <w:rPr>
                <w:rFonts w:ascii="Arial" w:hAnsi="Arial" w:cs="Arial"/>
                <w:sz w:val="20"/>
                <w:szCs w:val="20"/>
              </w:rPr>
            </w:pPr>
          </w:p>
          <w:p w:rsidR="006B3755" w:rsidRPr="00825EA6" w:rsidRDefault="006B3755" w:rsidP="00DA2BFF">
            <w:pPr>
              <w:spacing w:line="360" w:lineRule="auto"/>
              <w:jc w:val="center"/>
              <w:rPr>
                <w:rFonts w:ascii="Arial" w:hAnsi="Arial" w:cs="Arial"/>
                <w:sz w:val="20"/>
                <w:szCs w:val="20"/>
              </w:rPr>
            </w:pPr>
          </w:p>
          <w:p w:rsidR="006B3755" w:rsidRPr="00825EA6" w:rsidRDefault="006B3755" w:rsidP="00DA2BFF">
            <w:pPr>
              <w:spacing w:line="360" w:lineRule="auto"/>
              <w:jc w:val="center"/>
              <w:rPr>
                <w:rFonts w:ascii="Arial" w:hAnsi="Arial" w:cs="Arial"/>
                <w:sz w:val="20"/>
                <w:szCs w:val="20"/>
              </w:rPr>
            </w:pPr>
          </w:p>
          <w:p w:rsidR="00BA218E" w:rsidRPr="0015125C" w:rsidRDefault="00BA218E" w:rsidP="00BA218E">
            <w:pPr>
              <w:jc w:val="center"/>
              <w:rPr>
                <w:rFonts w:ascii="Arial" w:hAnsi="Arial" w:cs="Arial"/>
                <w:b/>
                <w:sz w:val="20"/>
                <w:szCs w:val="20"/>
                <w:u w:val="single"/>
              </w:rPr>
            </w:pPr>
            <w:r w:rsidRPr="0015125C">
              <w:rPr>
                <w:rFonts w:ascii="Arial" w:hAnsi="Arial" w:cs="Arial"/>
                <w:b/>
                <w:sz w:val="20"/>
                <w:szCs w:val="20"/>
                <w:u w:val="single"/>
              </w:rPr>
              <w:t>FIRMAN SUPENA</w:t>
            </w:r>
            <w:r w:rsidR="00245FAA">
              <w:rPr>
                <w:rFonts w:ascii="Arial" w:hAnsi="Arial" w:cs="Arial"/>
                <w:b/>
                <w:sz w:val="20"/>
                <w:szCs w:val="20"/>
                <w:u w:val="single"/>
                <w:lang w:val="id-ID"/>
              </w:rPr>
              <w:t>,</w:t>
            </w:r>
            <w:r w:rsidRPr="0015125C">
              <w:rPr>
                <w:rFonts w:ascii="Arial" w:hAnsi="Arial" w:cs="Arial"/>
                <w:b/>
                <w:sz w:val="20"/>
                <w:szCs w:val="20"/>
                <w:u w:val="single"/>
              </w:rPr>
              <w:t xml:space="preserve"> B.E. </w:t>
            </w:r>
          </w:p>
          <w:p w:rsidR="007B56ED" w:rsidRPr="007B56ED" w:rsidRDefault="007B56ED" w:rsidP="007B56ED">
            <w:pPr>
              <w:jc w:val="center"/>
              <w:rPr>
                <w:rFonts w:ascii="Arial" w:hAnsi="Arial" w:cs="Arial"/>
                <w:sz w:val="20"/>
                <w:szCs w:val="20"/>
              </w:rPr>
            </w:pPr>
            <w:r w:rsidRPr="007B56ED">
              <w:rPr>
                <w:rFonts w:ascii="Arial" w:hAnsi="Arial" w:cs="Arial"/>
                <w:sz w:val="20"/>
                <w:szCs w:val="20"/>
              </w:rPr>
              <w:t>Pembina</w:t>
            </w:r>
          </w:p>
          <w:p w:rsidR="006B3755" w:rsidRPr="00825EA6" w:rsidRDefault="00BA218E" w:rsidP="00BA218E">
            <w:pPr>
              <w:jc w:val="center"/>
              <w:rPr>
                <w:rFonts w:ascii="Arial" w:hAnsi="Arial" w:cs="Arial"/>
                <w:sz w:val="20"/>
                <w:szCs w:val="20"/>
              </w:rPr>
            </w:pPr>
            <w:r w:rsidRPr="00825EA6">
              <w:rPr>
                <w:rFonts w:ascii="Arial" w:hAnsi="Arial" w:cs="Arial"/>
                <w:sz w:val="20"/>
                <w:szCs w:val="20"/>
              </w:rPr>
              <w:t>NIP. 19620515 198903 1 015</w:t>
            </w:r>
          </w:p>
          <w:p w:rsidR="006B3755" w:rsidRPr="00825EA6" w:rsidRDefault="006B3755" w:rsidP="00DA2BFF">
            <w:pPr>
              <w:spacing w:line="360" w:lineRule="auto"/>
              <w:rPr>
                <w:rFonts w:ascii="Arial" w:hAnsi="Arial" w:cs="Arial"/>
                <w:sz w:val="20"/>
                <w:szCs w:val="20"/>
              </w:rPr>
            </w:pPr>
          </w:p>
        </w:tc>
        <w:tc>
          <w:tcPr>
            <w:tcW w:w="4527" w:type="dxa"/>
          </w:tcPr>
          <w:p w:rsidR="006B3755" w:rsidRPr="00825EA6" w:rsidRDefault="006B3755" w:rsidP="00DA2BFF">
            <w:pPr>
              <w:spacing w:line="360" w:lineRule="auto"/>
              <w:jc w:val="center"/>
              <w:rPr>
                <w:rFonts w:ascii="Arial" w:hAnsi="Arial" w:cs="Arial"/>
                <w:sz w:val="20"/>
                <w:szCs w:val="20"/>
              </w:rPr>
            </w:pPr>
            <w:r w:rsidRPr="00825EA6">
              <w:rPr>
                <w:rFonts w:ascii="Arial" w:hAnsi="Arial" w:cs="Arial"/>
                <w:sz w:val="20"/>
                <w:szCs w:val="20"/>
              </w:rPr>
              <w:t>PIHAK KESATU</w:t>
            </w:r>
          </w:p>
          <w:p w:rsidR="006B3755" w:rsidRPr="00825EA6" w:rsidRDefault="006B3755" w:rsidP="00DA2BFF">
            <w:pPr>
              <w:spacing w:line="360" w:lineRule="auto"/>
              <w:jc w:val="center"/>
              <w:rPr>
                <w:rFonts w:ascii="Arial" w:hAnsi="Arial" w:cs="Arial"/>
                <w:sz w:val="20"/>
                <w:szCs w:val="20"/>
              </w:rPr>
            </w:pPr>
          </w:p>
          <w:p w:rsidR="006B3755" w:rsidRPr="00825EA6" w:rsidRDefault="006B3755" w:rsidP="00DA2BFF">
            <w:pPr>
              <w:spacing w:line="360" w:lineRule="auto"/>
              <w:jc w:val="center"/>
              <w:rPr>
                <w:rFonts w:ascii="Arial" w:hAnsi="Arial" w:cs="Arial"/>
                <w:sz w:val="20"/>
                <w:szCs w:val="20"/>
              </w:rPr>
            </w:pPr>
          </w:p>
          <w:p w:rsidR="006B3755" w:rsidRPr="00825EA6" w:rsidRDefault="006B3755" w:rsidP="00DA2BFF">
            <w:pPr>
              <w:spacing w:line="360" w:lineRule="auto"/>
              <w:jc w:val="center"/>
              <w:rPr>
                <w:rFonts w:ascii="Arial" w:hAnsi="Arial" w:cs="Arial"/>
                <w:sz w:val="20"/>
                <w:szCs w:val="20"/>
              </w:rPr>
            </w:pPr>
          </w:p>
          <w:p w:rsidR="006B3755" w:rsidRPr="00BA218E" w:rsidRDefault="00BA218E" w:rsidP="00DA2BFF">
            <w:pPr>
              <w:jc w:val="center"/>
              <w:rPr>
                <w:rFonts w:ascii="Arial" w:hAnsi="Arial" w:cs="Arial"/>
                <w:b/>
                <w:sz w:val="20"/>
                <w:szCs w:val="20"/>
                <w:u w:val="single"/>
              </w:rPr>
            </w:pPr>
            <w:r w:rsidRPr="00BA218E">
              <w:rPr>
                <w:rFonts w:ascii="Arial" w:hAnsi="Arial" w:cs="Arial"/>
                <w:b/>
                <w:sz w:val="20"/>
                <w:szCs w:val="20"/>
                <w:u w:val="single"/>
              </w:rPr>
              <w:t>ANNA TRISSEWATY</w:t>
            </w:r>
            <w:r w:rsidR="00245FAA">
              <w:rPr>
                <w:rFonts w:ascii="Arial" w:hAnsi="Arial" w:cs="Arial"/>
                <w:b/>
                <w:sz w:val="20"/>
                <w:szCs w:val="20"/>
                <w:u w:val="single"/>
                <w:lang w:val="id-ID"/>
              </w:rPr>
              <w:t>,</w:t>
            </w:r>
            <w:r w:rsidRPr="00BA218E">
              <w:rPr>
                <w:rFonts w:ascii="Arial" w:hAnsi="Arial" w:cs="Arial"/>
                <w:b/>
                <w:sz w:val="20"/>
                <w:szCs w:val="20"/>
                <w:u w:val="single"/>
              </w:rPr>
              <w:t xml:space="preserve"> ST.</w:t>
            </w:r>
            <w:r w:rsidR="00245FAA">
              <w:rPr>
                <w:rFonts w:ascii="Arial" w:hAnsi="Arial" w:cs="Arial"/>
                <w:b/>
                <w:sz w:val="20"/>
                <w:szCs w:val="20"/>
                <w:u w:val="single"/>
                <w:lang w:val="id-ID"/>
              </w:rPr>
              <w:t>,</w:t>
            </w:r>
            <w:r w:rsidR="00C819F8" w:rsidRPr="00C819F8">
              <w:rPr>
                <w:rFonts w:ascii="Arial" w:hAnsi="Arial" w:cs="Arial"/>
                <w:b/>
                <w:sz w:val="20"/>
                <w:szCs w:val="20"/>
                <w:u w:val="single"/>
              </w:rPr>
              <w:t xml:space="preserve"> M.Si</w:t>
            </w:r>
            <w:r w:rsidR="00C819F8">
              <w:rPr>
                <w:rFonts w:ascii="Arial" w:hAnsi="Arial" w:cs="Arial"/>
                <w:b/>
                <w:sz w:val="20"/>
                <w:szCs w:val="20"/>
                <w:u w:val="single"/>
              </w:rPr>
              <w:t>.</w:t>
            </w:r>
          </w:p>
          <w:p w:rsidR="006B3755" w:rsidRPr="00A95B74" w:rsidRDefault="00A95B74" w:rsidP="00DA2BFF">
            <w:pPr>
              <w:jc w:val="center"/>
              <w:rPr>
                <w:rFonts w:ascii="Arial" w:hAnsi="Arial" w:cs="Arial"/>
                <w:sz w:val="20"/>
                <w:szCs w:val="20"/>
              </w:rPr>
            </w:pPr>
            <w:r w:rsidRPr="00A95B74">
              <w:rPr>
                <w:rFonts w:ascii="Arial" w:hAnsi="Arial" w:cs="Arial"/>
                <w:sz w:val="20"/>
                <w:szCs w:val="20"/>
              </w:rPr>
              <w:t>Penata</w:t>
            </w:r>
          </w:p>
          <w:p w:rsidR="006B3755" w:rsidRPr="00825EA6" w:rsidRDefault="006B3755" w:rsidP="00DA2BFF">
            <w:pPr>
              <w:jc w:val="center"/>
              <w:rPr>
                <w:rFonts w:ascii="Arial" w:hAnsi="Arial" w:cs="Arial"/>
                <w:sz w:val="20"/>
                <w:szCs w:val="20"/>
              </w:rPr>
            </w:pPr>
            <w:r w:rsidRPr="00825EA6">
              <w:rPr>
                <w:rFonts w:ascii="Arial" w:hAnsi="Arial" w:cs="Arial"/>
                <w:sz w:val="20"/>
                <w:szCs w:val="20"/>
              </w:rPr>
              <w:t xml:space="preserve">NIP. </w:t>
            </w:r>
            <w:r w:rsidR="00BA218E">
              <w:rPr>
                <w:rFonts w:ascii="Arial" w:hAnsi="Arial" w:cs="Arial"/>
                <w:sz w:val="20"/>
                <w:szCs w:val="20"/>
              </w:rPr>
              <w:t>19650106 199803 2 001</w:t>
            </w:r>
            <w:r w:rsidRPr="00825EA6">
              <w:rPr>
                <w:rFonts w:ascii="Arial" w:hAnsi="Arial" w:cs="Arial"/>
                <w:sz w:val="20"/>
                <w:szCs w:val="20"/>
              </w:rPr>
              <w:t xml:space="preserve"> </w:t>
            </w:r>
          </w:p>
          <w:p w:rsidR="006B3755" w:rsidRPr="00825EA6" w:rsidRDefault="006B3755" w:rsidP="00DA2BFF">
            <w:pPr>
              <w:jc w:val="center"/>
              <w:rPr>
                <w:rFonts w:ascii="Arial" w:hAnsi="Arial" w:cs="Arial"/>
                <w:sz w:val="20"/>
                <w:szCs w:val="20"/>
              </w:rPr>
            </w:pPr>
          </w:p>
        </w:tc>
      </w:tr>
    </w:tbl>
    <w:p w:rsidR="007B56ED" w:rsidRDefault="007B56ED" w:rsidP="00BA218E">
      <w:pPr>
        <w:spacing w:after="0" w:line="360" w:lineRule="auto"/>
        <w:jc w:val="center"/>
        <w:rPr>
          <w:rFonts w:ascii="Arial" w:hAnsi="Arial" w:cs="Arial"/>
          <w:b/>
          <w:sz w:val="20"/>
          <w:szCs w:val="20"/>
        </w:rPr>
      </w:pPr>
    </w:p>
    <w:p w:rsidR="007B56ED" w:rsidRDefault="007B56ED" w:rsidP="00BA218E">
      <w:pPr>
        <w:spacing w:after="0" w:line="360" w:lineRule="auto"/>
        <w:jc w:val="center"/>
        <w:rPr>
          <w:rFonts w:ascii="Arial" w:hAnsi="Arial" w:cs="Arial"/>
          <w:b/>
          <w:sz w:val="20"/>
          <w:szCs w:val="20"/>
        </w:rPr>
      </w:pPr>
    </w:p>
    <w:p w:rsidR="006B3755" w:rsidRPr="00825EA6" w:rsidRDefault="006662DE" w:rsidP="00BA218E">
      <w:pPr>
        <w:spacing w:after="0" w:line="360" w:lineRule="auto"/>
        <w:jc w:val="center"/>
        <w:rPr>
          <w:rFonts w:ascii="Arial" w:hAnsi="Arial" w:cs="Arial"/>
          <w:b/>
          <w:sz w:val="20"/>
          <w:szCs w:val="20"/>
        </w:rPr>
      </w:pPr>
      <w:r>
        <w:rPr>
          <w:rFonts w:ascii="Arial" w:hAnsi="Arial" w:cs="Arial"/>
          <w:b/>
          <w:sz w:val="20"/>
          <w:szCs w:val="20"/>
        </w:rPr>
        <w:lastRenderedPageBreak/>
        <w:t xml:space="preserve">PERUBAHAN </w:t>
      </w:r>
      <w:r w:rsidR="00BA218E">
        <w:rPr>
          <w:rFonts w:ascii="Arial" w:hAnsi="Arial" w:cs="Arial"/>
          <w:b/>
          <w:sz w:val="20"/>
          <w:szCs w:val="20"/>
        </w:rPr>
        <w:t>PERJANJIAN KINERJA TAHUN 2017</w:t>
      </w:r>
    </w:p>
    <w:p w:rsidR="006B3755" w:rsidRPr="00825EA6" w:rsidRDefault="006B3755" w:rsidP="00C77228">
      <w:pPr>
        <w:spacing w:after="0" w:line="360" w:lineRule="auto"/>
        <w:jc w:val="center"/>
        <w:rPr>
          <w:rFonts w:ascii="Arial" w:hAnsi="Arial" w:cs="Arial"/>
          <w:b/>
          <w:sz w:val="20"/>
          <w:szCs w:val="20"/>
        </w:rPr>
      </w:pPr>
      <w:r w:rsidRPr="00825EA6">
        <w:rPr>
          <w:rFonts w:ascii="Arial" w:hAnsi="Arial" w:cs="Arial"/>
          <w:b/>
          <w:sz w:val="20"/>
          <w:szCs w:val="20"/>
        </w:rPr>
        <w:t xml:space="preserve">KEPALA SEKSI </w:t>
      </w:r>
      <w:r w:rsidR="00C77228">
        <w:rPr>
          <w:rFonts w:ascii="Arial" w:hAnsi="Arial" w:cs="Arial"/>
          <w:b/>
          <w:sz w:val="20"/>
          <w:szCs w:val="20"/>
        </w:rPr>
        <w:t xml:space="preserve">PENGENDALIAN KAWASAN PERMUKIMAN </w:t>
      </w:r>
      <w:r w:rsidRPr="00825EA6">
        <w:rPr>
          <w:rFonts w:ascii="Arial" w:hAnsi="Arial" w:cs="Arial"/>
          <w:b/>
          <w:sz w:val="20"/>
          <w:szCs w:val="20"/>
        </w:rPr>
        <w:t xml:space="preserve">BIDANG </w:t>
      </w:r>
      <w:r w:rsidR="00BA218E">
        <w:rPr>
          <w:rFonts w:ascii="Arial" w:hAnsi="Arial" w:cs="Arial"/>
          <w:b/>
          <w:sz w:val="20"/>
          <w:szCs w:val="20"/>
        </w:rPr>
        <w:t>KAWASAN PERMUKIMAN</w:t>
      </w:r>
      <w:r w:rsidRPr="00825EA6">
        <w:rPr>
          <w:rFonts w:ascii="Arial" w:hAnsi="Arial" w:cs="Arial"/>
          <w:b/>
          <w:sz w:val="20"/>
          <w:szCs w:val="20"/>
        </w:rPr>
        <w:t xml:space="preserve">      </w:t>
      </w:r>
    </w:p>
    <w:p w:rsidR="009D5481" w:rsidRDefault="006B3755" w:rsidP="002B0622">
      <w:pPr>
        <w:spacing w:after="0" w:line="360" w:lineRule="auto"/>
        <w:jc w:val="center"/>
        <w:rPr>
          <w:rFonts w:ascii="Arial" w:hAnsi="Arial" w:cs="Arial"/>
          <w:b/>
          <w:sz w:val="20"/>
          <w:szCs w:val="20"/>
          <w:lang w:val="id-ID"/>
        </w:rPr>
      </w:pPr>
      <w:r w:rsidRPr="00825EA6">
        <w:rPr>
          <w:rFonts w:ascii="Arial" w:hAnsi="Arial" w:cs="Arial"/>
          <w:b/>
          <w:sz w:val="20"/>
          <w:szCs w:val="20"/>
        </w:rPr>
        <w:t xml:space="preserve">DINAS </w:t>
      </w:r>
      <w:r w:rsidR="008556AD">
        <w:rPr>
          <w:rFonts w:ascii="Arial" w:hAnsi="Arial" w:cs="Arial"/>
          <w:b/>
          <w:sz w:val="20"/>
          <w:szCs w:val="20"/>
        </w:rPr>
        <w:t>PERUMAHAN,</w:t>
      </w:r>
      <w:r w:rsidR="00B944F3">
        <w:rPr>
          <w:rFonts w:ascii="Arial" w:hAnsi="Arial" w:cs="Arial"/>
          <w:b/>
          <w:sz w:val="20"/>
          <w:szCs w:val="20"/>
        </w:rPr>
        <w:t xml:space="preserve"> KAWASAN</w:t>
      </w:r>
      <w:r w:rsidR="00F649CC">
        <w:rPr>
          <w:rFonts w:ascii="Arial" w:hAnsi="Arial" w:cs="Arial"/>
          <w:b/>
          <w:sz w:val="20"/>
          <w:szCs w:val="20"/>
        </w:rPr>
        <w:t xml:space="preserve"> PERMUKIMAN DAN PERTANAHAN </w:t>
      </w:r>
      <w:r w:rsidRPr="00825EA6">
        <w:rPr>
          <w:rFonts w:ascii="Arial" w:hAnsi="Arial" w:cs="Arial"/>
          <w:b/>
          <w:sz w:val="20"/>
          <w:szCs w:val="20"/>
        </w:rPr>
        <w:t>KABUPATEN BOGOR</w:t>
      </w:r>
    </w:p>
    <w:tbl>
      <w:tblPr>
        <w:tblStyle w:val="TableGrid2"/>
        <w:tblW w:w="9210" w:type="dxa"/>
        <w:tblLook w:val="04A0" w:firstRow="1" w:lastRow="0" w:firstColumn="1" w:lastColumn="0" w:noHBand="0" w:noVBand="1"/>
      </w:tblPr>
      <w:tblGrid>
        <w:gridCol w:w="682"/>
        <w:gridCol w:w="2924"/>
        <w:gridCol w:w="3845"/>
        <w:gridCol w:w="1759"/>
      </w:tblGrid>
      <w:tr w:rsidR="00DD0B8D" w:rsidRPr="00DD0B8D" w:rsidTr="008F240E">
        <w:tc>
          <w:tcPr>
            <w:tcW w:w="682" w:type="dxa"/>
            <w:vAlign w:val="center"/>
          </w:tcPr>
          <w:p w:rsidR="00DD0B8D" w:rsidRPr="00DD0B8D" w:rsidRDefault="00DD0B8D" w:rsidP="008F240E">
            <w:pPr>
              <w:jc w:val="center"/>
              <w:rPr>
                <w:rFonts w:ascii="Arial" w:hAnsi="Arial" w:cs="Arial"/>
                <w:b/>
                <w:sz w:val="20"/>
                <w:szCs w:val="20"/>
              </w:rPr>
            </w:pPr>
            <w:r w:rsidRPr="00DD0B8D">
              <w:rPr>
                <w:rFonts w:ascii="Arial" w:hAnsi="Arial" w:cs="Arial"/>
                <w:b/>
                <w:sz w:val="20"/>
                <w:szCs w:val="20"/>
              </w:rPr>
              <w:t>No</w:t>
            </w:r>
          </w:p>
        </w:tc>
        <w:tc>
          <w:tcPr>
            <w:tcW w:w="2924" w:type="dxa"/>
            <w:vAlign w:val="center"/>
          </w:tcPr>
          <w:p w:rsidR="00DD0B8D" w:rsidRPr="00DD0B8D" w:rsidRDefault="00DD0B8D" w:rsidP="008F240E">
            <w:pPr>
              <w:jc w:val="center"/>
              <w:rPr>
                <w:rFonts w:ascii="Arial" w:hAnsi="Arial" w:cs="Arial"/>
                <w:b/>
                <w:sz w:val="20"/>
                <w:szCs w:val="20"/>
              </w:rPr>
            </w:pPr>
            <w:r w:rsidRPr="00DD0B8D">
              <w:rPr>
                <w:rFonts w:ascii="Arial" w:hAnsi="Arial" w:cs="Arial"/>
                <w:b/>
                <w:sz w:val="20"/>
                <w:szCs w:val="20"/>
              </w:rPr>
              <w:t>Sasaran Strategis</w:t>
            </w:r>
          </w:p>
        </w:tc>
        <w:tc>
          <w:tcPr>
            <w:tcW w:w="3845" w:type="dxa"/>
            <w:vAlign w:val="center"/>
          </w:tcPr>
          <w:p w:rsidR="00DD0B8D" w:rsidRPr="00DD0B8D" w:rsidRDefault="00DD0B8D" w:rsidP="008F240E">
            <w:pPr>
              <w:jc w:val="center"/>
              <w:rPr>
                <w:rFonts w:ascii="Arial" w:hAnsi="Arial" w:cs="Arial"/>
                <w:b/>
                <w:sz w:val="20"/>
                <w:szCs w:val="20"/>
              </w:rPr>
            </w:pPr>
            <w:r w:rsidRPr="00DD0B8D">
              <w:rPr>
                <w:rFonts w:ascii="Arial" w:hAnsi="Arial" w:cs="Arial"/>
                <w:b/>
                <w:sz w:val="20"/>
                <w:szCs w:val="20"/>
              </w:rPr>
              <w:t>Indikator Kinerja</w:t>
            </w:r>
          </w:p>
        </w:tc>
        <w:tc>
          <w:tcPr>
            <w:tcW w:w="1759" w:type="dxa"/>
            <w:vAlign w:val="center"/>
          </w:tcPr>
          <w:p w:rsidR="00DD0B8D" w:rsidRPr="00DD0B8D" w:rsidRDefault="00DD0B8D" w:rsidP="008F240E">
            <w:pPr>
              <w:jc w:val="center"/>
              <w:rPr>
                <w:rFonts w:ascii="Arial" w:hAnsi="Arial" w:cs="Arial"/>
                <w:b/>
                <w:sz w:val="20"/>
                <w:szCs w:val="20"/>
              </w:rPr>
            </w:pPr>
            <w:r w:rsidRPr="00DD0B8D">
              <w:rPr>
                <w:rFonts w:ascii="Arial" w:hAnsi="Arial" w:cs="Arial"/>
                <w:b/>
                <w:sz w:val="20"/>
                <w:szCs w:val="20"/>
              </w:rPr>
              <w:t>Target</w:t>
            </w:r>
          </w:p>
        </w:tc>
      </w:tr>
      <w:tr w:rsidR="00DD0B8D" w:rsidRPr="00DD0B8D" w:rsidTr="008F240E">
        <w:tc>
          <w:tcPr>
            <w:tcW w:w="682" w:type="dxa"/>
            <w:vMerge w:val="restart"/>
            <w:vAlign w:val="center"/>
          </w:tcPr>
          <w:p w:rsidR="00DD0B8D" w:rsidRPr="00DD0B8D" w:rsidRDefault="00DD0B8D" w:rsidP="008F240E">
            <w:pPr>
              <w:jc w:val="center"/>
              <w:rPr>
                <w:rFonts w:ascii="Arial" w:hAnsi="Arial" w:cs="Arial"/>
                <w:sz w:val="20"/>
                <w:szCs w:val="20"/>
              </w:rPr>
            </w:pPr>
            <w:r w:rsidRPr="00DD0B8D">
              <w:rPr>
                <w:rFonts w:ascii="Arial" w:hAnsi="Arial" w:cs="Arial"/>
                <w:sz w:val="20"/>
                <w:szCs w:val="20"/>
              </w:rPr>
              <w:t>1.</w:t>
            </w:r>
          </w:p>
        </w:tc>
        <w:tc>
          <w:tcPr>
            <w:tcW w:w="2924" w:type="dxa"/>
            <w:vMerge w:val="restart"/>
            <w:vAlign w:val="center"/>
          </w:tcPr>
          <w:p w:rsidR="00DD0B8D" w:rsidRPr="00DD0B8D" w:rsidRDefault="00DD0B8D" w:rsidP="008F240E">
            <w:pPr>
              <w:rPr>
                <w:rFonts w:ascii="Arial" w:hAnsi="Arial" w:cs="Arial"/>
                <w:color w:val="000000"/>
                <w:sz w:val="20"/>
                <w:szCs w:val="20"/>
                <w:lang w:val="id-ID"/>
              </w:rPr>
            </w:pPr>
            <w:r w:rsidRPr="00DD0B8D">
              <w:rPr>
                <w:rFonts w:ascii="Arial" w:hAnsi="Arial" w:cs="Arial"/>
                <w:color w:val="000000"/>
                <w:sz w:val="20"/>
                <w:szCs w:val="20"/>
              </w:rPr>
              <w:t xml:space="preserve">Meningkatnya </w:t>
            </w:r>
            <w:r w:rsidRPr="00DD0B8D">
              <w:rPr>
                <w:rFonts w:ascii="Arial" w:hAnsi="Arial" w:cs="Arial"/>
                <w:color w:val="000000"/>
                <w:sz w:val="20"/>
                <w:szCs w:val="20"/>
                <w:lang w:val="id-ID"/>
              </w:rPr>
              <w:t>sarana dan prasarana dasar perumahan dan kawasan permukiman</w:t>
            </w:r>
          </w:p>
        </w:tc>
        <w:tc>
          <w:tcPr>
            <w:tcW w:w="3845" w:type="dxa"/>
            <w:vAlign w:val="center"/>
          </w:tcPr>
          <w:p w:rsidR="00DD0B8D" w:rsidRPr="00DD0B8D" w:rsidRDefault="00DD0B8D" w:rsidP="00DD0B8D">
            <w:pPr>
              <w:numPr>
                <w:ilvl w:val="0"/>
                <w:numId w:val="18"/>
              </w:numPr>
              <w:ind w:left="222" w:hanging="284"/>
              <w:contextualSpacing/>
              <w:rPr>
                <w:rFonts w:ascii="Arial" w:hAnsi="Arial" w:cs="Arial"/>
                <w:color w:val="000000"/>
                <w:sz w:val="20"/>
                <w:szCs w:val="20"/>
              </w:rPr>
            </w:pPr>
            <w:r w:rsidRPr="00DD0B8D">
              <w:rPr>
                <w:rFonts w:ascii="Arial" w:hAnsi="Arial" w:cs="Arial"/>
                <w:color w:val="000000"/>
                <w:sz w:val="20"/>
                <w:szCs w:val="20"/>
              </w:rPr>
              <w:t>Cakupan Lingkungan yang sehat dan aman yang didukung Prasarana. Sarana dan Utilitas Umum (PSU)</w:t>
            </w:r>
          </w:p>
        </w:tc>
        <w:tc>
          <w:tcPr>
            <w:tcW w:w="1759" w:type="dxa"/>
            <w:vAlign w:val="center"/>
          </w:tcPr>
          <w:p w:rsidR="00DD0B8D" w:rsidRPr="00DD0B8D" w:rsidRDefault="00DD0B8D" w:rsidP="008F240E">
            <w:pPr>
              <w:jc w:val="center"/>
              <w:rPr>
                <w:rFonts w:ascii="Arial" w:hAnsi="Arial" w:cs="Arial"/>
                <w:sz w:val="20"/>
                <w:szCs w:val="20"/>
              </w:rPr>
            </w:pPr>
            <w:r w:rsidRPr="00DD0B8D">
              <w:rPr>
                <w:rFonts w:ascii="Arial" w:hAnsi="Arial" w:cs="Arial"/>
                <w:color w:val="000000"/>
                <w:sz w:val="20"/>
                <w:szCs w:val="20"/>
              </w:rPr>
              <w:t>62.90</w:t>
            </w:r>
            <w:r w:rsidRPr="00DD0B8D">
              <w:rPr>
                <w:rFonts w:ascii="Arial" w:hAnsi="Arial" w:cs="Arial"/>
                <w:sz w:val="20"/>
                <w:szCs w:val="20"/>
              </w:rPr>
              <w:t xml:space="preserve"> %</w:t>
            </w:r>
          </w:p>
          <w:p w:rsidR="00DD0B8D" w:rsidRPr="00DD0B8D" w:rsidRDefault="00DD0B8D" w:rsidP="008F240E">
            <w:pPr>
              <w:jc w:val="center"/>
              <w:rPr>
                <w:rFonts w:ascii="Arial" w:hAnsi="Arial" w:cs="Arial"/>
                <w:sz w:val="20"/>
                <w:szCs w:val="20"/>
              </w:rPr>
            </w:pPr>
          </w:p>
        </w:tc>
      </w:tr>
      <w:tr w:rsidR="00DD0B8D" w:rsidRPr="00DD0B8D" w:rsidTr="008F240E">
        <w:tc>
          <w:tcPr>
            <w:tcW w:w="682" w:type="dxa"/>
            <w:vMerge/>
            <w:vAlign w:val="center"/>
          </w:tcPr>
          <w:p w:rsidR="00DD0B8D" w:rsidRPr="00DD0B8D" w:rsidRDefault="00DD0B8D" w:rsidP="008F240E">
            <w:pPr>
              <w:jc w:val="center"/>
              <w:rPr>
                <w:rFonts w:ascii="Arial" w:hAnsi="Arial" w:cs="Arial"/>
                <w:sz w:val="20"/>
                <w:szCs w:val="20"/>
              </w:rPr>
            </w:pPr>
          </w:p>
        </w:tc>
        <w:tc>
          <w:tcPr>
            <w:tcW w:w="2924" w:type="dxa"/>
            <w:vMerge/>
            <w:vAlign w:val="center"/>
          </w:tcPr>
          <w:p w:rsidR="00DD0B8D" w:rsidRPr="00DD0B8D" w:rsidRDefault="00DD0B8D" w:rsidP="008F240E">
            <w:pPr>
              <w:rPr>
                <w:rFonts w:ascii="Arial" w:hAnsi="Arial" w:cs="Arial"/>
                <w:sz w:val="20"/>
                <w:szCs w:val="20"/>
              </w:rPr>
            </w:pPr>
          </w:p>
        </w:tc>
        <w:tc>
          <w:tcPr>
            <w:tcW w:w="3845" w:type="dxa"/>
            <w:vAlign w:val="center"/>
          </w:tcPr>
          <w:p w:rsidR="00DD0B8D" w:rsidRPr="00DD0B8D" w:rsidRDefault="00DD0B8D" w:rsidP="00DD0B8D">
            <w:pPr>
              <w:numPr>
                <w:ilvl w:val="0"/>
                <w:numId w:val="18"/>
              </w:numPr>
              <w:ind w:left="222" w:hanging="284"/>
              <w:contextualSpacing/>
              <w:rPr>
                <w:rFonts w:ascii="Arial" w:hAnsi="Arial" w:cs="Arial"/>
                <w:sz w:val="20"/>
                <w:szCs w:val="20"/>
              </w:rPr>
            </w:pPr>
            <w:r w:rsidRPr="00DD0B8D">
              <w:rPr>
                <w:rFonts w:ascii="Arial" w:hAnsi="Arial" w:cs="Arial"/>
                <w:color w:val="000000"/>
                <w:sz w:val="20"/>
                <w:szCs w:val="20"/>
              </w:rPr>
              <w:t xml:space="preserve">Cakupan Ketersediaan Rumah layak Huni </w:t>
            </w:r>
          </w:p>
        </w:tc>
        <w:tc>
          <w:tcPr>
            <w:tcW w:w="1759" w:type="dxa"/>
            <w:vAlign w:val="center"/>
          </w:tcPr>
          <w:p w:rsidR="00DD0B8D" w:rsidRPr="00DD0B8D" w:rsidRDefault="00DD0B8D" w:rsidP="008F240E">
            <w:pPr>
              <w:jc w:val="center"/>
              <w:rPr>
                <w:rFonts w:ascii="Arial" w:hAnsi="Arial" w:cs="Arial"/>
                <w:sz w:val="20"/>
                <w:szCs w:val="20"/>
              </w:rPr>
            </w:pPr>
            <w:r w:rsidRPr="00DD0B8D">
              <w:rPr>
                <w:rFonts w:ascii="Arial" w:hAnsi="Arial" w:cs="Arial"/>
                <w:color w:val="000000"/>
                <w:sz w:val="20"/>
                <w:szCs w:val="20"/>
              </w:rPr>
              <w:t>99.31 %</w:t>
            </w:r>
          </w:p>
        </w:tc>
      </w:tr>
      <w:tr w:rsidR="00DD0B8D" w:rsidRPr="00DD0B8D" w:rsidTr="008F240E">
        <w:tc>
          <w:tcPr>
            <w:tcW w:w="682" w:type="dxa"/>
            <w:vAlign w:val="center"/>
          </w:tcPr>
          <w:p w:rsidR="00DD0B8D" w:rsidRPr="00DD0B8D" w:rsidRDefault="00DD0B8D" w:rsidP="008F240E">
            <w:pPr>
              <w:jc w:val="center"/>
              <w:rPr>
                <w:rFonts w:ascii="Arial" w:hAnsi="Arial" w:cs="Arial"/>
                <w:sz w:val="20"/>
                <w:szCs w:val="20"/>
                <w:lang w:val="id-ID"/>
              </w:rPr>
            </w:pPr>
            <w:r w:rsidRPr="00DD0B8D">
              <w:rPr>
                <w:rFonts w:ascii="Arial" w:hAnsi="Arial" w:cs="Arial"/>
                <w:sz w:val="20"/>
                <w:szCs w:val="20"/>
                <w:lang w:val="id-ID"/>
              </w:rPr>
              <w:t>2.</w:t>
            </w:r>
          </w:p>
        </w:tc>
        <w:tc>
          <w:tcPr>
            <w:tcW w:w="2924" w:type="dxa"/>
            <w:vAlign w:val="center"/>
          </w:tcPr>
          <w:p w:rsidR="00DD0B8D" w:rsidRPr="00DD0B8D" w:rsidRDefault="00DD0B8D" w:rsidP="008F240E">
            <w:pPr>
              <w:jc w:val="both"/>
              <w:rPr>
                <w:rFonts w:ascii="Arial" w:hAnsi="Arial" w:cs="Arial"/>
                <w:color w:val="000000"/>
                <w:sz w:val="20"/>
                <w:szCs w:val="20"/>
                <w:lang w:val="id-ID"/>
              </w:rPr>
            </w:pPr>
            <w:r w:rsidRPr="00DD0B8D">
              <w:rPr>
                <w:rFonts w:ascii="Arial" w:hAnsi="Arial" w:cs="Arial"/>
                <w:color w:val="000000"/>
                <w:sz w:val="20"/>
                <w:szCs w:val="20"/>
                <w:lang w:val="id-ID"/>
              </w:rPr>
              <w:t>Menurunnya kawasan kumuh</w:t>
            </w:r>
          </w:p>
        </w:tc>
        <w:tc>
          <w:tcPr>
            <w:tcW w:w="3845" w:type="dxa"/>
            <w:vAlign w:val="center"/>
          </w:tcPr>
          <w:p w:rsidR="00DD0B8D" w:rsidRPr="00DD0B8D" w:rsidRDefault="00DD0B8D" w:rsidP="00DD0B8D">
            <w:pPr>
              <w:numPr>
                <w:ilvl w:val="0"/>
                <w:numId w:val="18"/>
              </w:numPr>
              <w:ind w:left="222" w:hanging="284"/>
              <w:contextualSpacing/>
              <w:rPr>
                <w:rFonts w:ascii="Arial" w:hAnsi="Arial" w:cs="Arial"/>
                <w:color w:val="000000"/>
                <w:sz w:val="20"/>
                <w:szCs w:val="20"/>
              </w:rPr>
            </w:pPr>
            <w:r w:rsidRPr="00DD0B8D">
              <w:rPr>
                <w:rFonts w:ascii="Arial" w:hAnsi="Arial" w:cs="Arial"/>
                <w:color w:val="000000"/>
                <w:sz w:val="20"/>
                <w:szCs w:val="20"/>
                <w:lang w:val="id-ID"/>
              </w:rPr>
              <w:t>Persentase menurunnya kawasan kumuh</w:t>
            </w:r>
          </w:p>
        </w:tc>
        <w:tc>
          <w:tcPr>
            <w:tcW w:w="1759" w:type="dxa"/>
            <w:vAlign w:val="center"/>
          </w:tcPr>
          <w:p w:rsidR="00DD0B8D" w:rsidRPr="00DD0B8D" w:rsidRDefault="00DD0B8D" w:rsidP="008F240E">
            <w:pPr>
              <w:jc w:val="center"/>
              <w:rPr>
                <w:rFonts w:ascii="Arial" w:hAnsi="Arial" w:cs="Arial"/>
                <w:color w:val="000000"/>
                <w:sz w:val="20"/>
                <w:szCs w:val="20"/>
              </w:rPr>
            </w:pPr>
            <w:r w:rsidRPr="00DD0B8D">
              <w:rPr>
                <w:rFonts w:ascii="Arial" w:hAnsi="Arial" w:cs="Arial"/>
                <w:color w:val="000000"/>
                <w:sz w:val="20"/>
                <w:szCs w:val="20"/>
                <w:lang w:val="id-ID"/>
              </w:rPr>
              <w:t>11.89</w:t>
            </w:r>
            <w:r w:rsidRPr="00DD0B8D">
              <w:rPr>
                <w:rFonts w:ascii="Arial" w:hAnsi="Arial" w:cs="Arial"/>
                <w:color w:val="000000"/>
                <w:sz w:val="20"/>
                <w:szCs w:val="20"/>
              </w:rPr>
              <w:t xml:space="preserve"> %</w:t>
            </w:r>
          </w:p>
        </w:tc>
      </w:tr>
    </w:tbl>
    <w:p w:rsidR="006B3755" w:rsidRPr="00DD0B8D" w:rsidRDefault="006B3755" w:rsidP="006B3755">
      <w:pPr>
        <w:rPr>
          <w:rFonts w:ascii="Arial" w:hAnsi="Arial" w:cs="Arial"/>
          <w:sz w:val="20"/>
          <w:szCs w:val="20"/>
          <w:lang w:val="id-ID"/>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358"/>
        <w:gridCol w:w="1871"/>
        <w:gridCol w:w="1277"/>
      </w:tblGrid>
      <w:tr w:rsidR="006B3755" w:rsidRPr="00825EA6" w:rsidTr="00D30BD8">
        <w:tc>
          <w:tcPr>
            <w:tcW w:w="704" w:type="dxa"/>
            <w:vAlign w:val="center"/>
          </w:tcPr>
          <w:p w:rsidR="006B3755" w:rsidRPr="00825EA6" w:rsidRDefault="006B3755" w:rsidP="00DA2BFF">
            <w:pPr>
              <w:jc w:val="center"/>
              <w:rPr>
                <w:rFonts w:ascii="Arial" w:hAnsi="Arial" w:cs="Arial"/>
                <w:b/>
                <w:sz w:val="20"/>
                <w:szCs w:val="20"/>
              </w:rPr>
            </w:pPr>
            <w:r w:rsidRPr="00825EA6">
              <w:rPr>
                <w:rFonts w:ascii="Arial" w:hAnsi="Arial" w:cs="Arial"/>
                <w:b/>
                <w:sz w:val="20"/>
                <w:szCs w:val="20"/>
              </w:rPr>
              <w:t>No</w:t>
            </w:r>
          </w:p>
        </w:tc>
        <w:tc>
          <w:tcPr>
            <w:tcW w:w="5358" w:type="dxa"/>
            <w:vAlign w:val="center"/>
          </w:tcPr>
          <w:p w:rsidR="006B3755" w:rsidRPr="00825EA6" w:rsidRDefault="006B3755" w:rsidP="00DA2BFF">
            <w:pPr>
              <w:jc w:val="center"/>
              <w:rPr>
                <w:rFonts w:ascii="Arial" w:hAnsi="Arial" w:cs="Arial"/>
                <w:b/>
                <w:sz w:val="20"/>
                <w:szCs w:val="20"/>
              </w:rPr>
            </w:pPr>
            <w:r w:rsidRPr="00825EA6">
              <w:rPr>
                <w:rFonts w:ascii="Arial" w:hAnsi="Arial" w:cs="Arial"/>
                <w:b/>
                <w:sz w:val="20"/>
                <w:szCs w:val="20"/>
              </w:rPr>
              <w:t>Kegiatan</w:t>
            </w:r>
          </w:p>
        </w:tc>
        <w:tc>
          <w:tcPr>
            <w:tcW w:w="1871" w:type="dxa"/>
            <w:vAlign w:val="center"/>
          </w:tcPr>
          <w:p w:rsidR="006B3755" w:rsidRPr="00825EA6" w:rsidRDefault="006B3755" w:rsidP="00DA2BFF">
            <w:pPr>
              <w:pStyle w:val="ListParagraph"/>
              <w:ind w:left="317"/>
              <w:jc w:val="center"/>
              <w:rPr>
                <w:rFonts w:ascii="Arial" w:hAnsi="Arial" w:cs="Arial"/>
                <w:b/>
                <w:sz w:val="20"/>
                <w:szCs w:val="20"/>
              </w:rPr>
            </w:pPr>
            <w:r w:rsidRPr="00825EA6">
              <w:rPr>
                <w:rFonts w:ascii="Arial" w:hAnsi="Arial" w:cs="Arial"/>
                <w:b/>
                <w:sz w:val="20"/>
                <w:szCs w:val="20"/>
              </w:rPr>
              <w:t>Anggaran</w:t>
            </w:r>
          </w:p>
        </w:tc>
        <w:tc>
          <w:tcPr>
            <w:tcW w:w="1277" w:type="dxa"/>
            <w:vAlign w:val="center"/>
          </w:tcPr>
          <w:p w:rsidR="006B3755" w:rsidRPr="00825EA6" w:rsidRDefault="006B3755" w:rsidP="00DA2BFF">
            <w:pPr>
              <w:jc w:val="center"/>
              <w:rPr>
                <w:rFonts w:ascii="Arial" w:hAnsi="Arial" w:cs="Arial"/>
                <w:b/>
                <w:sz w:val="20"/>
                <w:szCs w:val="20"/>
              </w:rPr>
            </w:pPr>
            <w:r w:rsidRPr="00825EA6">
              <w:rPr>
                <w:rFonts w:ascii="Arial" w:hAnsi="Arial" w:cs="Arial"/>
                <w:b/>
                <w:sz w:val="20"/>
                <w:szCs w:val="20"/>
              </w:rPr>
              <w:t>Ket</w:t>
            </w:r>
          </w:p>
          <w:p w:rsidR="006B3755" w:rsidRPr="00825EA6" w:rsidRDefault="006B3755" w:rsidP="00DA2BFF">
            <w:pPr>
              <w:jc w:val="center"/>
              <w:rPr>
                <w:rFonts w:ascii="Arial" w:hAnsi="Arial" w:cs="Arial"/>
                <w:b/>
                <w:sz w:val="20"/>
                <w:szCs w:val="20"/>
              </w:rPr>
            </w:pPr>
          </w:p>
        </w:tc>
      </w:tr>
      <w:tr w:rsidR="00BA218E" w:rsidRPr="00825EA6" w:rsidTr="00D30BD8">
        <w:trPr>
          <w:trHeight w:val="540"/>
        </w:trPr>
        <w:tc>
          <w:tcPr>
            <w:tcW w:w="704" w:type="dxa"/>
          </w:tcPr>
          <w:p w:rsidR="00BA218E" w:rsidRPr="00825EA6" w:rsidRDefault="00BA218E" w:rsidP="00D30BD8">
            <w:pPr>
              <w:spacing w:line="276" w:lineRule="auto"/>
              <w:jc w:val="center"/>
              <w:rPr>
                <w:rFonts w:ascii="Arial" w:hAnsi="Arial" w:cs="Arial"/>
                <w:sz w:val="20"/>
                <w:szCs w:val="20"/>
              </w:rPr>
            </w:pPr>
            <w:r w:rsidRPr="00825EA6">
              <w:rPr>
                <w:rFonts w:ascii="Arial" w:hAnsi="Arial" w:cs="Arial"/>
                <w:sz w:val="20"/>
                <w:szCs w:val="20"/>
              </w:rPr>
              <w:t>1</w:t>
            </w:r>
            <w:r w:rsidR="009122F8">
              <w:rPr>
                <w:rFonts w:ascii="Arial" w:hAnsi="Arial" w:cs="Arial"/>
                <w:sz w:val="20"/>
                <w:szCs w:val="20"/>
              </w:rPr>
              <w:t>.</w:t>
            </w:r>
          </w:p>
        </w:tc>
        <w:tc>
          <w:tcPr>
            <w:tcW w:w="5358" w:type="dxa"/>
          </w:tcPr>
          <w:p w:rsidR="00BA218E" w:rsidRPr="00FD2824" w:rsidRDefault="00BA218E" w:rsidP="00D30BD8">
            <w:pPr>
              <w:spacing w:line="276" w:lineRule="auto"/>
              <w:rPr>
                <w:rFonts w:ascii="Arial" w:hAnsi="Arial" w:cs="Arial"/>
                <w:color w:val="000000"/>
                <w:sz w:val="20"/>
                <w:szCs w:val="20"/>
              </w:rPr>
            </w:pPr>
            <w:r w:rsidRPr="00FD2824">
              <w:rPr>
                <w:rFonts w:ascii="Arial" w:hAnsi="Arial" w:cs="Arial"/>
                <w:color w:val="000000"/>
                <w:sz w:val="20"/>
                <w:szCs w:val="20"/>
              </w:rPr>
              <w:t>Monitoring</w:t>
            </w:r>
            <w:r w:rsidR="00245FAA">
              <w:rPr>
                <w:rFonts w:ascii="Arial" w:hAnsi="Arial" w:cs="Arial"/>
                <w:color w:val="000000"/>
                <w:sz w:val="20"/>
                <w:szCs w:val="20"/>
                <w:lang w:val="id-ID"/>
              </w:rPr>
              <w:t>,</w:t>
            </w:r>
            <w:r w:rsidRPr="00FD2824">
              <w:rPr>
                <w:rFonts w:ascii="Arial" w:hAnsi="Arial" w:cs="Arial"/>
                <w:color w:val="000000"/>
                <w:sz w:val="20"/>
                <w:szCs w:val="20"/>
              </w:rPr>
              <w:t xml:space="preserve"> Evaluasi dan Pelaporan Pengawasan Bangunan Non Perumahan</w:t>
            </w:r>
          </w:p>
        </w:tc>
        <w:tc>
          <w:tcPr>
            <w:tcW w:w="1871" w:type="dxa"/>
          </w:tcPr>
          <w:p w:rsidR="00BA218E" w:rsidRPr="009122F8" w:rsidRDefault="00BA218E" w:rsidP="00D30BD8">
            <w:pPr>
              <w:spacing w:line="276" w:lineRule="auto"/>
              <w:jc w:val="center"/>
              <w:rPr>
                <w:rFonts w:ascii="Arial" w:hAnsi="Arial" w:cs="Arial"/>
                <w:sz w:val="20"/>
                <w:szCs w:val="20"/>
              </w:rPr>
            </w:pPr>
            <w:r w:rsidRPr="009122F8">
              <w:rPr>
                <w:rFonts w:ascii="Arial" w:hAnsi="Arial" w:cs="Arial"/>
                <w:sz w:val="20"/>
                <w:szCs w:val="20"/>
                <w:lang w:val="en-AU"/>
              </w:rPr>
              <w:t>217.210.000</w:t>
            </w:r>
          </w:p>
        </w:tc>
        <w:tc>
          <w:tcPr>
            <w:tcW w:w="1277" w:type="dxa"/>
          </w:tcPr>
          <w:p w:rsidR="00BA218E" w:rsidRPr="00825EA6" w:rsidRDefault="00BA218E" w:rsidP="00D30BD8">
            <w:pPr>
              <w:spacing w:line="276" w:lineRule="auto"/>
              <w:jc w:val="center"/>
              <w:rPr>
                <w:rFonts w:ascii="Arial" w:hAnsi="Arial" w:cs="Arial"/>
                <w:sz w:val="20"/>
                <w:szCs w:val="20"/>
              </w:rPr>
            </w:pPr>
            <w:r w:rsidRPr="00825EA6">
              <w:rPr>
                <w:rFonts w:ascii="Arial" w:hAnsi="Arial" w:cs="Arial"/>
                <w:sz w:val="20"/>
                <w:szCs w:val="20"/>
              </w:rPr>
              <w:t>APBD</w:t>
            </w:r>
          </w:p>
        </w:tc>
      </w:tr>
      <w:tr w:rsidR="006B3755" w:rsidRPr="00825EA6" w:rsidTr="00D30BD8">
        <w:tc>
          <w:tcPr>
            <w:tcW w:w="704" w:type="dxa"/>
          </w:tcPr>
          <w:p w:rsidR="006B3755" w:rsidRPr="00825EA6" w:rsidRDefault="006B3755" w:rsidP="00D30BD8">
            <w:pPr>
              <w:spacing w:line="276" w:lineRule="auto"/>
              <w:jc w:val="center"/>
              <w:rPr>
                <w:rFonts w:ascii="Arial" w:hAnsi="Arial" w:cs="Arial"/>
                <w:sz w:val="20"/>
                <w:szCs w:val="20"/>
              </w:rPr>
            </w:pPr>
            <w:r w:rsidRPr="00825EA6">
              <w:rPr>
                <w:rFonts w:ascii="Arial" w:hAnsi="Arial" w:cs="Arial"/>
                <w:sz w:val="20"/>
                <w:szCs w:val="20"/>
              </w:rPr>
              <w:t>2</w:t>
            </w:r>
            <w:r w:rsidR="009122F8">
              <w:rPr>
                <w:rFonts w:ascii="Arial" w:hAnsi="Arial" w:cs="Arial"/>
                <w:sz w:val="20"/>
                <w:szCs w:val="20"/>
              </w:rPr>
              <w:t>.</w:t>
            </w:r>
          </w:p>
        </w:tc>
        <w:tc>
          <w:tcPr>
            <w:tcW w:w="5358" w:type="dxa"/>
          </w:tcPr>
          <w:p w:rsidR="006B3755" w:rsidRPr="00825EA6" w:rsidRDefault="00BA218E" w:rsidP="00D30BD8">
            <w:pPr>
              <w:spacing w:line="276" w:lineRule="auto"/>
              <w:rPr>
                <w:rFonts w:ascii="Arial" w:hAnsi="Arial" w:cs="Arial"/>
                <w:color w:val="000000"/>
                <w:sz w:val="20"/>
                <w:szCs w:val="20"/>
              </w:rPr>
            </w:pPr>
            <w:r>
              <w:rPr>
                <w:rFonts w:ascii="Arial" w:hAnsi="Arial" w:cs="Arial"/>
                <w:color w:val="000000"/>
                <w:sz w:val="20"/>
                <w:szCs w:val="20"/>
              </w:rPr>
              <w:t>Pengawasan Bangunan Non Perumahan</w:t>
            </w:r>
          </w:p>
        </w:tc>
        <w:tc>
          <w:tcPr>
            <w:tcW w:w="1871" w:type="dxa"/>
          </w:tcPr>
          <w:p w:rsidR="006B3755" w:rsidRPr="00825EA6" w:rsidRDefault="00BA218E" w:rsidP="00D30BD8">
            <w:pPr>
              <w:spacing w:line="276" w:lineRule="auto"/>
              <w:jc w:val="center"/>
              <w:rPr>
                <w:rFonts w:ascii="Arial" w:hAnsi="Arial" w:cs="Arial"/>
                <w:color w:val="000000"/>
                <w:sz w:val="20"/>
                <w:szCs w:val="20"/>
              </w:rPr>
            </w:pPr>
            <w:r w:rsidRPr="00AD6836">
              <w:rPr>
                <w:rFonts w:ascii="Arial" w:hAnsi="Arial" w:cs="Arial"/>
                <w:sz w:val="20"/>
                <w:szCs w:val="20"/>
                <w:lang w:val="en-AU"/>
              </w:rPr>
              <w:t>333.955.000</w:t>
            </w:r>
          </w:p>
        </w:tc>
        <w:tc>
          <w:tcPr>
            <w:tcW w:w="1277" w:type="dxa"/>
          </w:tcPr>
          <w:p w:rsidR="006B3755" w:rsidRPr="00825EA6" w:rsidRDefault="006B3755" w:rsidP="00D30BD8">
            <w:pPr>
              <w:spacing w:line="276" w:lineRule="auto"/>
              <w:jc w:val="center"/>
              <w:rPr>
                <w:rFonts w:ascii="Arial" w:hAnsi="Arial" w:cs="Arial"/>
                <w:sz w:val="20"/>
                <w:szCs w:val="20"/>
              </w:rPr>
            </w:pPr>
            <w:r w:rsidRPr="00825EA6">
              <w:rPr>
                <w:rFonts w:ascii="Arial" w:hAnsi="Arial" w:cs="Arial"/>
                <w:sz w:val="20"/>
                <w:szCs w:val="20"/>
              </w:rPr>
              <w:t>APBD</w:t>
            </w:r>
          </w:p>
        </w:tc>
      </w:tr>
      <w:tr w:rsidR="009122F8" w:rsidRPr="00825EA6" w:rsidTr="00D30BD8">
        <w:tc>
          <w:tcPr>
            <w:tcW w:w="704" w:type="dxa"/>
          </w:tcPr>
          <w:p w:rsidR="009122F8" w:rsidRPr="00825EA6" w:rsidRDefault="009122F8" w:rsidP="00D30BD8">
            <w:pPr>
              <w:spacing w:line="276" w:lineRule="auto"/>
              <w:jc w:val="center"/>
              <w:rPr>
                <w:rFonts w:ascii="Arial" w:hAnsi="Arial" w:cs="Arial"/>
                <w:sz w:val="20"/>
                <w:szCs w:val="20"/>
              </w:rPr>
            </w:pPr>
            <w:r w:rsidRPr="00825EA6">
              <w:rPr>
                <w:rFonts w:ascii="Arial" w:hAnsi="Arial" w:cs="Arial"/>
                <w:sz w:val="20"/>
                <w:szCs w:val="20"/>
              </w:rPr>
              <w:t>3</w:t>
            </w:r>
            <w:r>
              <w:rPr>
                <w:rFonts w:ascii="Arial" w:hAnsi="Arial" w:cs="Arial"/>
                <w:sz w:val="20"/>
                <w:szCs w:val="20"/>
              </w:rPr>
              <w:t>.</w:t>
            </w:r>
          </w:p>
        </w:tc>
        <w:tc>
          <w:tcPr>
            <w:tcW w:w="5358" w:type="dxa"/>
          </w:tcPr>
          <w:p w:rsidR="009122F8" w:rsidRPr="00FD2824" w:rsidRDefault="009122F8" w:rsidP="00D30BD8">
            <w:pPr>
              <w:spacing w:line="276" w:lineRule="auto"/>
              <w:rPr>
                <w:rFonts w:ascii="Arial" w:hAnsi="Arial" w:cs="Arial"/>
                <w:color w:val="000000"/>
                <w:sz w:val="20"/>
                <w:szCs w:val="20"/>
              </w:rPr>
            </w:pPr>
            <w:r w:rsidRPr="00FD2824">
              <w:rPr>
                <w:rFonts w:ascii="Arial" w:hAnsi="Arial" w:cs="Arial"/>
                <w:color w:val="000000"/>
                <w:sz w:val="20"/>
                <w:szCs w:val="20"/>
              </w:rPr>
              <w:t>Penyusunan Rencana Tata Bangunan dan Lingkungan (RTBL) Ruas Perempatan PDAM - Bojong Depok Baru</w:t>
            </w:r>
          </w:p>
        </w:tc>
        <w:tc>
          <w:tcPr>
            <w:tcW w:w="1871" w:type="dxa"/>
          </w:tcPr>
          <w:p w:rsidR="009122F8" w:rsidRPr="009122F8" w:rsidRDefault="00DD0B8D" w:rsidP="00D30BD8">
            <w:pPr>
              <w:spacing w:line="276" w:lineRule="auto"/>
              <w:jc w:val="center"/>
              <w:rPr>
                <w:rFonts w:ascii="Arial" w:hAnsi="Arial" w:cs="Arial"/>
                <w:sz w:val="20"/>
                <w:szCs w:val="20"/>
              </w:rPr>
            </w:pPr>
            <w:r w:rsidRPr="00DD0B8D">
              <w:rPr>
                <w:rFonts w:ascii="Arial" w:hAnsi="Arial" w:cs="Arial"/>
                <w:sz w:val="20"/>
                <w:szCs w:val="20"/>
                <w:lang w:val="en-AU"/>
              </w:rPr>
              <w:t>490</w:t>
            </w:r>
            <w:r>
              <w:rPr>
                <w:rFonts w:ascii="Arial" w:hAnsi="Arial" w:cs="Arial"/>
                <w:sz w:val="20"/>
                <w:szCs w:val="20"/>
                <w:lang w:val="en-AU"/>
              </w:rPr>
              <w:t>.</w:t>
            </w:r>
            <w:r w:rsidRPr="00DD0B8D">
              <w:rPr>
                <w:rFonts w:ascii="Arial" w:hAnsi="Arial" w:cs="Arial"/>
                <w:sz w:val="20"/>
                <w:szCs w:val="20"/>
                <w:lang w:val="en-AU"/>
              </w:rPr>
              <w:t>420</w:t>
            </w:r>
            <w:r>
              <w:rPr>
                <w:rFonts w:ascii="Arial" w:hAnsi="Arial" w:cs="Arial"/>
                <w:sz w:val="20"/>
                <w:szCs w:val="20"/>
                <w:lang w:val="en-AU"/>
              </w:rPr>
              <w:t>.</w:t>
            </w:r>
            <w:r w:rsidRPr="00DD0B8D">
              <w:rPr>
                <w:rFonts w:ascii="Arial" w:hAnsi="Arial" w:cs="Arial"/>
                <w:sz w:val="20"/>
                <w:szCs w:val="20"/>
                <w:lang w:val="en-AU"/>
              </w:rPr>
              <w:t>000</w:t>
            </w:r>
          </w:p>
        </w:tc>
        <w:tc>
          <w:tcPr>
            <w:tcW w:w="1277" w:type="dxa"/>
          </w:tcPr>
          <w:p w:rsidR="009122F8" w:rsidRDefault="009122F8" w:rsidP="00D30BD8">
            <w:pPr>
              <w:spacing w:line="276" w:lineRule="auto"/>
              <w:jc w:val="center"/>
            </w:pPr>
            <w:r w:rsidRPr="00BC6CC1">
              <w:rPr>
                <w:rFonts w:ascii="Arial" w:hAnsi="Arial" w:cs="Arial"/>
                <w:sz w:val="20"/>
                <w:szCs w:val="20"/>
              </w:rPr>
              <w:t>APBD</w:t>
            </w:r>
          </w:p>
        </w:tc>
      </w:tr>
      <w:tr w:rsidR="009122F8" w:rsidRPr="00825EA6" w:rsidTr="00D30BD8">
        <w:tc>
          <w:tcPr>
            <w:tcW w:w="704" w:type="dxa"/>
          </w:tcPr>
          <w:p w:rsidR="009122F8" w:rsidRPr="00825EA6" w:rsidRDefault="009122F8" w:rsidP="00D30BD8">
            <w:pPr>
              <w:spacing w:line="276" w:lineRule="auto"/>
              <w:jc w:val="center"/>
              <w:rPr>
                <w:rFonts w:ascii="Arial" w:hAnsi="Arial" w:cs="Arial"/>
                <w:sz w:val="20"/>
                <w:szCs w:val="20"/>
              </w:rPr>
            </w:pPr>
            <w:r w:rsidRPr="00825EA6">
              <w:rPr>
                <w:rFonts w:ascii="Arial" w:hAnsi="Arial" w:cs="Arial"/>
                <w:sz w:val="20"/>
                <w:szCs w:val="20"/>
              </w:rPr>
              <w:t>4</w:t>
            </w:r>
            <w:r>
              <w:rPr>
                <w:rFonts w:ascii="Arial" w:hAnsi="Arial" w:cs="Arial"/>
                <w:sz w:val="20"/>
                <w:szCs w:val="20"/>
              </w:rPr>
              <w:t>.</w:t>
            </w:r>
          </w:p>
        </w:tc>
        <w:tc>
          <w:tcPr>
            <w:tcW w:w="5358" w:type="dxa"/>
          </w:tcPr>
          <w:p w:rsidR="009122F8" w:rsidRPr="00FD2824" w:rsidRDefault="009122F8" w:rsidP="00D30BD8">
            <w:pPr>
              <w:spacing w:line="276" w:lineRule="auto"/>
              <w:rPr>
                <w:rFonts w:ascii="Arial" w:hAnsi="Arial" w:cs="Arial"/>
                <w:color w:val="000000"/>
                <w:sz w:val="20"/>
                <w:szCs w:val="20"/>
              </w:rPr>
            </w:pPr>
            <w:r w:rsidRPr="00FD2824">
              <w:rPr>
                <w:rFonts w:ascii="Arial" w:hAnsi="Arial" w:cs="Arial"/>
                <w:color w:val="000000"/>
                <w:sz w:val="20"/>
                <w:szCs w:val="20"/>
              </w:rPr>
              <w:t>Penyusunan Rencana Tata Bangunan dan Lingkungan (RTBL) Poros Tengah Timur KM 0 -5</w:t>
            </w:r>
          </w:p>
        </w:tc>
        <w:tc>
          <w:tcPr>
            <w:tcW w:w="1871" w:type="dxa"/>
          </w:tcPr>
          <w:p w:rsidR="009122F8" w:rsidRPr="009122F8" w:rsidRDefault="00DD0B8D" w:rsidP="00D30BD8">
            <w:pPr>
              <w:spacing w:line="276" w:lineRule="auto"/>
              <w:jc w:val="center"/>
              <w:rPr>
                <w:rFonts w:ascii="Arial" w:hAnsi="Arial" w:cs="Arial"/>
                <w:sz w:val="20"/>
                <w:szCs w:val="20"/>
              </w:rPr>
            </w:pPr>
            <w:r w:rsidRPr="00DD0B8D">
              <w:rPr>
                <w:rFonts w:ascii="Arial" w:hAnsi="Arial" w:cs="Arial"/>
                <w:sz w:val="20"/>
                <w:szCs w:val="20"/>
                <w:lang w:val="en-AU"/>
              </w:rPr>
              <w:t>490</w:t>
            </w:r>
            <w:r>
              <w:rPr>
                <w:rFonts w:ascii="Arial" w:hAnsi="Arial" w:cs="Arial"/>
                <w:sz w:val="20"/>
                <w:szCs w:val="20"/>
                <w:lang w:val="en-AU"/>
              </w:rPr>
              <w:t>.</w:t>
            </w:r>
            <w:r w:rsidRPr="00DD0B8D">
              <w:rPr>
                <w:rFonts w:ascii="Arial" w:hAnsi="Arial" w:cs="Arial"/>
                <w:sz w:val="20"/>
                <w:szCs w:val="20"/>
                <w:lang w:val="en-AU"/>
              </w:rPr>
              <w:t>306</w:t>
            </w:r>
            <w:r>
              <w:rPr>
                <w:rFonts w:ascii="Arial" w:hAnsi="Arial" w:cs="Arial"/>
                <w:sz w:val="20"/>
                <w:szCs w:val="20"/>
                <w:lang w:val="en-AU"/>
              </w:rPr>
              <w:t>.</w:t>
            </w:r>
            <w:r w:rsidRPr="00DD0B8D">
              <w:rPr>
                <w:rFonts w:ascii="Arial" w:hAnsi="Arial" w:cs="Arial"/>
                <w:sz w:val="20"/>
                <w:szCs w:val="20"/>
                <w:lang w:val="en-AU"/>
              </w:rPr>
              <w:t>000</w:t>
            </w:r>
          </w:p>
        </w:tc>
        <w:tc>
          <w:tcPr>
            <w:tcW w:w="1277" w:type="dxa"/>
          </w:tcPr>
          <w:p w:rsidR="009122F8" w:rsidRDefault="009122F8" w:rsidP="00D30BD8">
            <w:pPr>
              <w:spacing w:line="276" w:lineRule="auto"/>
              <w:jc w:val="center"/>
            </w:pPr>
            <w:r w:rsidRPr="00BC6CC1">
              <w:rPr>
                <w:rFonts w:ascii="Arial" w:hAnsi="Arial" w:cs="Arial"/>
                <w:sz w:val="20"/>
                <w:szCs w:val="20"/>
              </w:rPr>
              <w:t>APBD</w:t>
            </w:r>
          </w:p>
        </w:tc>
      </w:tr>
      <w:tr w:rsidR="009122F8" w:rsidRPr="00825EA6" w:rsidTr="00D30BD8">
        <w:tc>
          <w:tcPr>
            <w:tcW w:w="704" w:type="dxa"/>
          </w:tcPr>
          <w:p w:rsidR="009122F8" w:rsidRPr="00825EA6" w:rsidRDefault="009122F8" w:rsidP="00D30BD8">
            <w:pPr>
              <w:spacing w:line="276" w:lineRule="auto"/>
              <w:jc w:val="center"/>
              <w:rPr>
                <w:rFonts w:ascii="Arial" w:hAnsi="Arial" w:cs="Arial"/>
                <w:sz w:val="20"/>
                <w:szCs w:val="20"/>
              </w:rPr>
            </w:pPr>
            <w:r>
              <w:rPr>
                <w:rFonts w:ascii="Arial" w:hAnsi="Arial" w:cs="Arial"/>
                <w:sz w:val="20"/>
                <w:szCs w:val="20"/>
              </w:rPr>
              <w:t>5.</w:t>
            </w:r>
          </w:p>
        </w:tc>
        <w:tc>
          <w:tcPr>
            <w:tcW w:w="5358" w:type="dxa"/>
          </w:tcPr>
          <w:p w:rsidR="009122F8" w:rsidRPr="00FD2824" w:rsidRDefault="009122F8" w:rsidP="00D30BD8">
            <w:pPr>
              <w:spacing w:line="276" w:lineRule="auto"/>
              <w:rPr>
                <w:rFonts w:ascii="Arial" w:hAnsi="Arial" w:cs="Arial"/>
                <w:color w:val="000000"/>
                <w:sz w:val="20"/>
                <w:szCs w:val="20"/>
              </w:rPr>
            </w:pPr>
            <w:r w:rsidRPr="00FD2824">
              <w:rPr>
                <w:rFonts w:ascii="Arial" w:hAnsi="Arial" w:cs="Arial"/>
                <w:color w:val="000000"/>
                <w:sz w:val="20"/>
                <w:szCs w:val="20"/>
              </w:rPr>
              <w:t>Penyusunan Rencana Tata Bangunan dan Lingkungan (RTBL) Ruas Bojong Depok Baru - Pomad</w:t>
            </w:r>
          </w:p>
        </w:tc>
        <w:tc>
          <w:tcPr>
            <w:tcW w:w="1871" w:type="dxa"/>
          </w:tcPr>
          <w:p w:rsidR="009122F8" w:rsidRPr="009122F8" w:rsidRDefault="00DD0B8D" w:rsidP="00D30BD8">
            <w:pPr>
              <w:spacing w:line="276" w:lineRule="auto"/>
              <w:jc w:val="center"/>
              <w:rPr>
                <w:rFonts w:ascii="Arial" w:hAnsi="Arial" w:cs="Arial"/>
                <w:sz w:val="20"/>
                <w:szCs w:val="20"/>
              </w:rPr>
            </w:pPr>
            <w:r w:rsidRPr="00DD0B8D">
              <w:rPr>
                <w:rFonts w:ascii="Arial" w:hAnsi="Arial" w:cs="Arial"/>
                <w:sz w:val="20"/>
                <w:szCs w:val="20"/>
                <w:lang w:val="en-AU"/>
              </w:rPr>
              <w:t>492</w:t>
            </w:r>
            <w:r>
              <w:rPr>
                <w:rFonts w:ascii="Arial" w:hAnsi="Arial" w:cs="Arial"/>
                <w:sz w:val="20"/>
                <w:szCs w:val="20"/>
                <w:lang w:val="en-AU"/>
              </w:rPr>
              <w:t>.</w:t>
            </w:r>
            <w:r w:rsidRPr="00DD0B8D">
              <w:rPr>
                <w:rFonts w:ascii="Arial" w:hAnsi="Arial" w:cs="Arial"/>
                <w:sz w:val="20"/>
                <w:szCs w:val="20"/>
                <w:lang w:val="en-AU"/>
              </w:rPr>
              <w:t>367</w:t>
            </w:r>
            <w:r>
              <w:rPr>
                <w:rFonts w:ascii="Arial" w:hAnsi="Arial" w:cs="Arial"/>
                <w:sz w:val="20"/>
                <w:szCs w:val="20"/>
                <w:lang w:val="en-AU"/>
              </w:rPr>
              <w:t>.</w:t>
            </w:r>
            <w:r w:rsidRPr="00DD0B8D">
              <w:rPr>
                <w:rFonts w:ascii="Arial" w:hAnsi="Arial" w:cs="Arial"/>
                <w:sz w:val="20"/>
                <w:szCs w:val="20"/>
                <w:lang w:val="en-AU"/>
              </w:rPr>
              <w:t>000</w:t>
            </w:r>
          </w:p>
        </w:tc>
        <w:tc>
          <w:tcPr>
            <w:tcW w:w="1277" w:type="dxa"/>
          </w:tcPr>
          <w:p w:rsidR="009122F8" w:rsidRDefault="009122F8" w:rsidP="00D30BD8">
            <w:pPr>
              <w:spacing w:line="276" w:lineRule="auto"/>
              <w:jc w:val="center"/>
            </w:pPr>
            <w:r w:rsidRPr="00BC6CC1">
              <w:rPr>
                <w:rFonts w:ascii="Arial" w:hAnsi="Arial" w:cs="Arial"/>
                <w:sz w:val="20"/>
                <w:szCs w:val="20"/>
              </w:rPr>
              <w:t>APBD</w:t>
            </w:r>
          </w:p>
        </w:tc>
      </w:tr>
      <w:tr w:rsidR="009122F8" w:rsidRPr="00825EA6" w:rsidTr="00D30BD8">
        <w:tc>
          <w:tcPr>
            <w:tcW w:w="704" w:type="dxa"/>
          </w:tcPr>
          <w:p w:rsidR="009122F8" w:rsidRDefault="009122F8" w:rsidP="00D30BD8">
            <w:pPr>
              <w:spacing w:line="276" w:lineRule="auto"/>
              <w:jc w:val="center"/>
              <w:rPr>
                <w:rFonts w:ascii="Arial" w:hAnsi="Arial" w:cs="Arial"/>
                <w:sz w:val="20"/>
                <w:szCs w:val="20"/>
              </w:rPr>
            </w:pPr>
            <w:r>
              <w:rPr>
                <w:rFonts w:ascii="Arial" w:hAnsi="Arial" w:cs="Arial"/>
                <w:sz w:val="20"/>
                <w:szCs w:val="20"/>
              </w:rPr>
              <w:t>6.</w:t>
            </w:r>
          </w:p>
        </w:tc>
        <w:tc>
          <w:tcPr>
            <w:tcW w:w="5358" w:type="dxa"/>
          </w:tcPr>
          <w:p w:rsidR="009122F8" w:rsidRPr="00FD2824" w:rsidRDefault="009122F8" w:rsidP="00D30BD8">
            <w:pPr>
              <w:spacing w:line="276" w:lineRule="auto"/>
              <w:rPr>
                <w:rFonts w:ascii="Arial" w:hAnsi="Arial" w:cs="Arial"/>
                <w:color w:val="000000"/>
                <w:sz w:val="20"/>
                <w:szCs w:val="20"/>
              </w:rPr>
            </w:pPr>
            <w:r w:rsidRPr="00FD2824">
              <w:rPr>
                <w:rFonts w:ascii="Arial" w:hAnsi="Arial" w:cs="Arial"/>
                <w:color w:val="000000"/>
                <w:sz w:val="20"/>
                <w:szCs w:val="20"/>
              </w:rPr>
              <w:t>Penyusunan Rancangan Peraturan Bupati tentang Manajemen Penanggulangan Bahaya Kebakaran pada Bangunan Tinggi</w:t>
            </w:r>
          </w:p>
        </w:tc>
        <w:tc>
          <w:tcPr>
            <w:tcW w:w="1871" w:type="dxa"/>
          </w:tcPr>
          <w:p w:rsidR="009122F8" w:rsidRPr="009122F8" w:rsidRDefault="009122F8" w:rsidP="00D30BD8">
            <w:pPr>
              <w:spacing w:line="276" w:lineRule="auto"/>
              <w:jc w:val="center"/>
              <w:rPr>
                <w:rFonts w:ascii="Arial" w:hAnsi="Arial" w:cs="Arial"/>
                <w:sz w:val="20"/>
                <w:szCs w:val="20"/>
              </w:rPr>
            </w:pPr>
            <w:r w:rsidRPr="009122F8">
              <w:rPr>
                <w:rFonts w:ascii="Arial" w:hAnsi="Arial" w:cs="Arial"/>
                <w:sz w:val="20"/>
                <w:szCs w:val="20"/>
                <w:lang w:val="en-AU"/>
              </w:rPr>
              <w:t>42.464.000</w:t>
            </w:r>
          </w:p>
        </w:tc>
        <w:tc>
          <w:tcPr>
            <w:tcW w:w="1277" w:type="dxa"/>
          </w:tcPr>
          <w:p w:rsidR="009122F8" w:rsidRDefault="009122F8" w:rsidP="00D30BD8">
            <w:pPr>
              <w:spacing w:line="276" w:lineRule="auto"/>
              <w:jc w:val="center"/>
            </w:pPr>
            <w:r w:rsidRPr="00BC6CC1">
              <w:rPr>
                <w:rFonts w:ascii="Arial" w:hAnsi="Arial" w:cs="Arial"/>
                <w:sz w:val="20"/>
                <w:szCs w:val="20"/>
              </w:rPr>
              <w:t>APBD</w:t>
            </w:r>
          </w:p>
        </w:tc>
      </w:tr>
    </w:tbl>
    <w:p w:rsidR="006B3755" w:rsidRPr="00825EA6" w:rsidRDefault="006B3755" w:rsidP="006B3755">
      <w:pPr>
        <w:spacing w:after="0" w:line="360" w:lineRule="auto"/>
        <w:ind w:firstLine="709"/>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6B3755" w:rsidRPr="00825EA6" w:rsidTr="00DA2BFF">
        <w:trPr>
          <w:jc w:val="center"/>
        </w:trPr>
        <w:tc>
          <w:tcPr>
            <w:tcW w:w="4508" w:type="dxa"/>
          </w:tcPr>
          <w:p w:rsidR="006B3755" w:rsidRPr="00825EA6" w:rsidRDefault="006B3755" w:rsidP="00DA2BFF">
            <w:pPr>
              <w:spacing w:line="360" w:lineRule="auto"/>
              <w:jc w:val="center"/>
              <w:rPr>
                <w:rFonts w:ascii="Arial" w:hAnsi="Arial" w:cs="Arial"/>
                <w:color w:val="FF0000"/>
                <w:sz w:val="20"/>
                <w:szCs w:val="20"/>
              </w:rPr>
            </w:pPr>
          </w:p>
          <w:p w:rsidR="006B3755" w:rsidRPr="00825EA6" w:rsidRDefault="006B3755" w:rsidP="00DA2BFF">
            <w:pPr>
              <w:spacing w:line="360" w:lineRule="auto"/>
              <w:jc w:val="center"/>
              <w:rPr>
                <w:rFonts w:ascii="Arial" w:hAnsi="Arial" w:cs="Arial"/>
                <w:b/>
                <w:sz w:val="20"/>
                <w:szCs w:val="20"/>
              </w:rPr>
            </w:pPr>
            <w:r w:rsidRPr="00825EA6">
              <w:rPr>
                <w:rFonts w:ascii="Arial" w:hAnsi="Arial" w:cs="Arial"/>
                <w:b/>
                <w:sz w:val="20"/>
                <w:szCs w:val="20"/>
              </w:rPr>
              <w:t xml:space="preserve">KEPALA BIDANG </w:t>
            </w:r>
            <w:r w:rsidR="009122F8">
              <w:rPr>
                <w:rFonts w:ascii="Arial" w:hAnsi="Arial" w:cs="Arial"/>
                <w:b/>
                <w:sz w:val="20"/>
                <w:szCs w:val="20"/>
              </w:rPr>
              <w:t>KAWASAN PERMUKIMAN</w:t>
            </w:r>
            <w:r w:rsidRPr="00825EA6">
              <w:rPr>
                <w:rFonts w:ascii="Arial" w:hAnsi="Arial" w:cs="Arial"/>
                <w:b/>
                <w:sz w:val="20"/>
                <w:szCs w:val="20"/>
              </w:rPr>
              <w:t xml:space="preserve">  DINAS </w:t>
            </w:r>
            <w:r w:rsidR="008556AD">
              <w:rPr>
                <w:rFonts w:ascii="Arial" w:hAnsi="Arial" w:cs="Arial"/>
                <w:b/>
                <w:sz w:val="20"/>
                <w:szCs w:val="20"/>
              </w:rPr>
              <w:t>PERUMAHAN,</w:t>
            </w:r>
            <w:r w:rsidR="009122F8">
              <w:rPr>
                <w:rFonts w:ascii="Arial" w:hAnsi="Arial" w:cs="Arial"/>
                <w:b/>
                <w:sz w:val="20"/>
                <w:szCs w:val="20"/>
              </w:rPr>
              <w:t xml:space="preserve"> KAWASAN PERMUKIMAN DAN PERTANAHAN</w:t>
            </w:r>
            <w:r w:rsidRPr="00825EA6">
              <w:rPr>
                <w:rFonts w:ascii="Arial" w:hAnsi="Arial" w:cs="Arial"/>
                <w:b/>
                <w:sz w:val="20"/>
                <w:szCs w:val="20"/>
              </w:rPr>
              <w:t xml:space="preserve"> KABUPATEN BOGOR</w:t>
            </w:r>
          </w:p>
          <w:p w:rsidR="006B3755" w:rsidRPr="00825EA6" w:rsidRDefault="006B3755" w:rsidP="00DA2BFF">
            <w:pPr>
              <w:spacing w:line="360" w:lineRule="auto"/>
              <w:jc w:val="center"/>
              <w:rPr>
                <w:rFonts w:ascii="Arial" w:hAnsi="Arial" w:cs="Arial"/>
                <w:sz w:val="20"/>
                <w:szCs w:val="20"/>
              </w:rPr>
            </w:pPr>
          </w:p>
          <w:p w:rsidR="006B3755" w:rsidRPr="00825EA6" w:rsidRDefault="006B3755" w:rsidP="00DA2BFF">
            <w:pPr>
              <w:spacing w:line="360" w:lineRule="auto"/>
              <w:jc w:val="center"/>
              <w:rPr>
                <w:rFonts w:ascii="Arial" w:hAnsi="Arial" w:cs="Arial"/>
                <w:sz w:val="20"/>
                <w:szCs w:val="20"/>
              </w:rPr>
            </w:pPr>
          </w:p>
          <w:p w:rsidR="006B3755" w:rsidRPr="00825EA6" w:rsidRDefault="006B3755" w:rsidP="00DA2BFF">
            <w:pPr>
              <w:spacing w:line="360" w:lineRule="auto"/>
              <w:jc w:val="center"/>
              <w:rPr>
                <w:rFonts w:ascii="Arial" w:hAnsi="Arial" w:cs="Arial"/>
                <w:sz w:val="20"/>
                <w:szCs w:val="20"/>
              </w:rPr>
            </w:pPr>
          </w:p>
          <w:p w:rsidR="009122F8" w:rsidRPr="0015125C" w:rsidRDefault="009122F8" w:rsidP="009122F8">
            <w:pPr>
              <w:jc w:val="center"/>
              <w:rPr>
                <w:rFonts w:ascii="Arial" w:hAnsi="Arial" w:cs="Arial"/>
                <w:b/>
                <w:sz w:val="20"/>
                <w:szCs w:val="20"/>
                <w:u w:val="single"/>
              </w:rPr>
            </w:pPr>
            <w:r w:rsidRPr="0015125C">
              <w:rPr>
                <w:rFonts w:ascii="Arial" w:hAnsi="Arial" w:cs="Arial"/>
                <w:b/>
                <w:sz w:val="20"/>
                <w:szCs w:val="20"/>
                <w:u w:val="single"/>
              </w:rPr>
              <w:t>FIRMAN SUPENA</w:t>
            </w:r>
            <w:r w:rsidR="00245FAA">
              <w:rPr>
                <w:rFonts w:ascii="Arial" w:hAnsi="Arial" w:cs="Arial"/>
                <w:b/>
                <w:sz w:val="20"/>
                <w:szCs w:val="20"/>
                <w:u w:val="single"/>
                <w:lang w:val="id-ID"/>
              </w:rPr>
              <w:t>,</w:t>
            </w:r>
            <w:r w:rsidRPr="0015125C">
              <w:rPr>
                <w:rFonts w:ascii="Arial" w:hAnsi="Arial" w:cs="Arial"/>
                <w:b/>
                <w:sz w:val="20"/>
                <w:szCs w:val="20"/>
                <w:u w:val="single"/>
              </w:rPr>
              <w:t xml:space="preserve"> B.E. </w:t>
            </w:r>
          </w:p>
          <w:p w:rsidR="007B56ED" w:rsidRPr="007B56ED" w:rsidRDefault="007B56ED" w:rsidP="007B56ED">
            <w:pPr>
              <w:jc w:val="center"/>
              <w:rPr>
                <w:rFonts w:ascii="Arial" w:hAnsi="Arial" w:cs="Arial"/>
                <w:sz w:val="20"/>
                <w:szCs w:val="20"/>
              </w:rPr>
            </w:pPr>
            <w:r w:rsidRPr="007B56ED">
              <w:rPr>
                <w:rFonts w:ascii="Arial" w:hAnsi="Arial" w:cs="Arial"/>
                <w:sz w:val="20"/>
                <w:szCs w:val="20"/>
              </w:rPr>
              <w:t>Pembina</w:t>
            </w:r>
          </w:p>
          <w:p w:rsidR="006B3755" w:rsidRPr="00825EA6" w:rsidRDefault="009122F8" w:rsidP="009122F8">
            <w:pPr>
              <w:jc w:val="center"/>
              <w:rPr>
                <w:rFonts w:ascii="Arial" w:hAnsi="Arial" w:cs="Arial"/>
                <w:sz w:val="20"/>
                <w:szCs w:val="20"/>
              </w:rPr>
            </w:pPr>
            <w:r w:rsidRPr="00825EA6">
              <w:rPr>
                <w:rFonts w:ascii="Arial" w:hAnsi="Arial" w:cs="Arial"/>
                <w:sz w:val="20"/>
                <w:szCs w:val="20"/>
              </w:rPr>
              <w:t>NIP. 19620515 198903 1 015</w:t>
            </w:r>
          </w:p>
          <w:p w:rsidR="006B3755" w:rsidRPr="00825EA6" w:rsidRDefault="006B3755" w:rsidP="00DA2BFF">
            <w:pPr>
              <w:jc w:val="center"/>
              <w:rPr>
                <w:rFonts w:ascii="Arial" w:hAnsi="Arial" w:cs="Arial"/>
                <w:color w:val="FF0000"/>
                <w:sz w:val="20"/>
                <w:szCs w:val="20"/>
              </w:rPr>
            </w:pPr>
          </w:p>
        </w:tc>
        <w:tc>
          <w:tcPr>
            <w:tcW w:w="4509" w:type="dxa"/>
          </w:tcPr>
          <w:p w:rsidR="006B3755" w:rsidRPr="00825EA6" w:rsidRDefault="006B3755" w:rsidP="00DA2BFF">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Pr="00825EA6">
              <w:rPr>
                <w:rFonts w:ascii="Arial" w:hAnsi="Arial" w:cs="Arial"/>
                <w:sz w:val="20"/>
                <w:szCs w:val="20"/>
              </w:rPr>
              <w:t>Cibinong</w:t>
            </w:r>
            <w:r w:rsidR="00245FAA">
              <w:rPr>
                <w:rFonts w:ascii="Arial" w:hAnsi="Arial" w:cs="Arial"/>
                <w:sz w:val="20"/>
                <w:szCs w:val="20"/>
                <w:lang w:val="id-ID"/>
              </w:rPr>
              <w:t>,</w:t>
            </w:r>
            <w:r w:rsidRPr="00825EA6">
              <w:rPr>
                <w:rFonts w:ascii="Arial" w:hAnsi="Arial" w:cs="Arial"/>
                <w:sz w:val="20"/>
                <w:szCs w:val="20"/>
              </w:rPr>
              <w:t xml:space="preserve">          </w:t>
            </w:r>
            <w:r w:rsidRPr="009122F8">
              <w:rPr>
                <w:rFonts w:ascii="Arial" w:hAnsi="Arial" w:cs="Arial"/>
                <w:color w:val="FFFFFF" w:themeColor="background1"/>
                <w:sz w:val="20"/>
                <w:szCs w:val="20"/>
              </w:rPr>
              <w:t>November</w:t>
            </w:r>
            <w:r w:rsidR="009122F8">
              <w:rPr>
                <w:rFonts w:ascii="Arial" w:hAnsi="Arial" w:cs="Arial"/>
                <w:sz w:val="20"/>
                <w:szCs w:val="20"/>
              </w:rPr>
              <w:t xml:space="preserve">  2017</w:t>
            </w:r>
          </w:p>
          <w:p w:rsidR="009122F8" w:rsidRDefault="006B3755" w:rsidP="00DA2BFF">
            <w:pPr>
              <w:spacing w:line="360" w:lineRule="auto"/>
              <w:jc w:val="center"/>
              <w:rPr>
                <w:rFonts w:ascii="Arial" w:hAnsi="Arial" w:cs="Arial"/>
                <w:b/>
                <w:sz w:val="20"/>
                <w:szCs w:val="20"/>
              </w:rPr>
            </w:pPr>
            <w:r w:rsidRPr="00825EA6">
              <w:rPr>
                <w:rFonts w:ascii="Arial" w:hAnsi="Arial" w:cs="Arial"/>
                <w:b/>
                <w:sz w:val="20"/>
                <w:szCs w:val="20"/>
              </w:rPr>
              <w:t xml:space="preserve">KEPALA SEKSI </w:t>
            </w:r>
            <w:r w:rsidR="009122F8">
              <w:rPr>
                <w:rFonts w:ascii="Arial" w:hAnsi="Arial" w:cs="Arial"/>
                <w:b/>
                <w:sz w:val="20"/>
                <w:szCs w:val="20"/>
              </w:rPr>
              <w:t>PENGENDALIAN KAWASAN PERMUKIMAN</w:t>
            </w:r>
          </w:p>
          <w:p w:rsidR="006B3755" w:rsidRPr="00825EA6" w:rsidRDefault="004642E2" w:rsidP="00DA2BFF">
            <w:pPr>
              <w:spacing w:line="360" w:lineRule="auto"/>
              <w:jc w:val="center"/>
              <w:rPr>
                <w:rFonts w:ascii="Arial" w:hAnsi="Arial" w:cs="Arial"/>
                <w:b/>
                <w:sz w:val="20"/>
                <w:szCs w:val="20"/>
              </w:rPr>
            </w:pPr>
            <w:r w:rsidRPr="00825EA6">
              <w:rPr>
                <w:rFonts w:ascii="Arial" w:hAnsi="Arial" w:cs="Arial"/>
                <w:b/>
                <w:sz w:val="20"/>
                <w:szCs w:val="20"/>
              </w:rPr>
              <w:t xml:space="preserve"> </w:t>
            </w:r>
            <w:r w:rsidR="006B3755" w:rsidRPr="00825EA6">
              <w:rPr>
                <w:rFonts w:ascii="Arial" w:hAnsi="Arial" w:cs="Arial"/>
                <w:b/>
                <w:sz w:val="20"/>
                <w:szCs w:val="20"/>
              </w:rPr>
              <w:t xml:space="preserve"> BIDANG </w:t>
            </w:r>
            <w:r w:rsidR="009122F8">
              <w:rPr>
                <w:rFonts w:ascii="Arial" w:hAnsi="Arial" w:cs="Arial"/>
                <w:b/>
                <w:sz w:val="20"/>
                <w:szCs w:val="20"/>
              </w:rPr>
              <w:t>KAWASAN PERMUKIMAN</w:t>
            </w:r>
          </w:p>
          <w:p w:rsidR="006B3755" w:rsidRPr="00825EA6" w:rsidRDefault="006B3755" w:rsidP="00DA2BFF">
            <w:pPr>
              <w:spacing w:line="360" w:lineRule="auto"/>
              <w:jc w:val="center"/>
              <w:rPr>
                <w:rFonts w:ascii="Arial" w:hAnsi="Arial" w:cs="Arial"/>
                <w:sz w:val="20"/>
                <w:szCs w:val="20"/>
              </w:rPr>
            </w:pPr>
          </w:p>
          <w:p w:rsidR="006B3755" w:rsidRPr="00825EA6" w:rsidRDefault="006B3755" w:rsidP="00DA2BFF">
            <w:pPr>
              <w:spacing w:line="360" w:lineRule="auto"/>
              <w:jc w:val="center"/>
              <w:rPr>
                <w:rFonts w:ascii="Arial" w:hAnsi="Arial" w:cs="Arial"/>
                <w:sz w:val="20"/>
                <w:szCs w:val="20"/>
              </w:rPr>
            </w:pPr>
          </w:p>
          <w:p w:rsidR="006B3755" w:rsidRPr="00825EA6" w:rsidRDefault="006B3755" w:rsidP="00DA2BFF">
            <w:pPr>
              <w:spacing w:line="360" w:lineRule="auto"/>
              <w:jc w:val="center"/>
              <w:rPr>
                <w:rFonts w:ascii="Arial" w:hAnsi="Arial" w:cs="Arial"/>
                <w:sz w:val="20"/>
                <w:szCs w:val="20"/>
              </w:rPr>
            </w:pPr>
          </w:p>
          <w:p w:rsidR="006B3755" w:rsidRPr="00825EA6" w:rsidRDefault="006B3755" w:rsidP="00DA2BFF">
            <w:pPr>
              <w:spacing w:line="360" w:lineRule="auto"/>
              <w:jc w:val="center"/>
              <w:rPr>
                <w:rFonts w:ascii="Arial" w:hAnsi="Arial" w:cs="Arial"/>
                <w:sz w:val="20"/>
                <w:szCs w:val="20"/>
              </w:rPr>
            </w:pPr>
          </w:p>
          <w:p w:rsidR="009122F8" w:rsidRPr="00BA218E" w:rsidRDefault="00C819F8" w:rsidP="009122F8">
            <w:pPr>
              <w:jc w:val="center"/>
              <w:rPr>
                <w:rFonts w:ascii="Arial" w:hAnsi="Arial" w:cs="Arial"/>
                <w:b/>
                <w:sz w:val="20"/>
                <w:szCs w:val="20"/>
                <w:u w:val="single"/>
              </w:rPr>
            </w:pPr>
            <w:r w:rsidRPr="00BA218E">
              <w:rPr>
                <w:rFonts w:ascii="Arial" w:hAnsi="Arial" w:cs="Arial"/>
                <w:b/>
                <w:sz w:val="20"/>
                <w:szCs w:val="20"/>
                <w:u w:val="single"/>
              </w:rPr>
              <w:t>ANNA TRISSEWATY</w:t>
            </w:r>
            <w:r w:rsidR="00245FAA">
              <w:rPr>
                <w:rFonts w:ascii="Arial" w:hAnsi="Arial" w:cs="Arial"/>
                <w:b/>
                <w:sz w:val="20"/>
                <w:szCs w:val="20"/>
                <w:u w:val="single"/>
                <w:lang w:val="id-ID"/>
              </w:rPr>
              <w:t>,</w:t>
            </w:r>
            <w:r w:rsidRPr="00BA218E">
              <w:rPr>
                <w:rFonts w:ascii="Arial" w:hAnsi="Arial" w:cs="Arial"/>
                <w:b/>
                <w:sz w:val="20"/>
                <w:szCs w:val="20"/>
                <w:u w:val="single"/>
              </w:rPr>
              <w:t xml:space="preserve"> ST.</w:t>
            </w:r>
            <w:r w:rsidR="00245FAA">
              <w:rPr>
                <w:rFonts w:ascii="Arial" w:hAnsi="Arial" w:cs="Arial"/>
                <w:b/>
                <w:sz w:val="20"/>
                <w:szCs w:val="20"/>
                <w:u w:val="single"/>
                <w:lang w:val="id-ID"/>
              </w:rPr>
              <w:t>,</w:t>
            </w:r>
            <w:r w:rsidRPr="00C819F8">
              <w:rPr>
                <w:rFonts w:ascii="Arial" w:hAnsi="Arial" w:cs="Arial"/>
                <w:b/>
                <w:sz w:val="20"/>
                <w:szCs w:val="20"/>
                <w:u w:val="single"/>
              </w:rPr>
              <w:t xml:space="preserve"> M.Si</w:t>
            </w:r>
            <w:r w:rsidR="009122F8" w:rsidRPr="00BA218E">
              <w:rPr>
                <w:rFonts w:ascii="Arial" w:hAnsi="Arial" w:cs="Arial"/>
                <w:b/>
                <w:sz w:val="20"/>
                <w:szCs w:val="20"/>
                <w:u w:val="single"/>
              </w:rPr>
              <w:t xml:space="preserve"> </w:t>
            </w:r>
          </w:p>
          <w:p w:rsidR="009122F8" w:rsidRPr="00825EA6" w:rsidRDefault="009122F8" w:rsidP="009122F8">
            <w:pPr>
              <w:jc w:val="center"/>
              <w:rPr>
                <w:rFonts w:ascii="Arial" w:hAnsi="Arial" w:cs="Arial"/>
                <w:sz w:val="20"/>
                <w:szCs w:val="20"/>
              </w:rPr>
            </w:pPr>
            <w:r w:rsidRPr="00A95B74">
              <w:rPr>
                <w:rFonts w:ascii="Arial" w:hAnsi="Arial" w:cs="Arial"/>
                <w:sz w:val="20"/>
                <w:szCs w:val="20"/>
              </w:rPr>
              <w:t>Penata</w:t>
            </w:r>
            <w:r w:rsidRPr="00BA218E">
              <w:rPr>
                <w:rFonts w:ascii="Arial" w:hAnsi="Arial" w:cs="Arial"/>
                <w:color w:val="FF0000"/>
                <w:sz w:val="20"/>
                <w:szCs w:val="20"/>
              </w:rPr>
              <w:t xml:space="preserve"> </w:t>
            </w:r>
          </w:p>
          <w:p w:rsidR="004642E2" w:rsidRPr="00825EA6" w:rsidRDefault="009122F8" w:rsidP="009122F8">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19650106 199803 2 001</w:t>
            </w:r>
            <w:r w:rsidR="004642E2" w:rsidRPr="00825EA6">
              <w:rPr>
                <w:rFonts w:ascii="Arial" w:hAnsi="Arial" w:cs="Arial"/>
                <w:sz w:val="20"/>
                <w:szCs w:val="20"/>
              </w:rPr>
              <w:t xml:space="preserve"> </w:t>
            </w:r>
          </w:p>
          <w:p w:rsidR="006B3755" w:rsidRPr="00825EA6" w:rsidRDefault="006B3755" w:rsidP="00DA2BFF">
            <w:pPr>
              <w:jc w:val="center"/>
              <w:rPr>
                <w:rFonts w:ascii="Arial" w:hAnsi="Arial" w:cs="Arial"/>
                <w:sz w:val="20"/>
                <w:szCs w:val="20"/>
              </w:rPr>
            </w:pPr>
          </w:p>
          <w:p w:rsidR="006B3755" w:rsidRPr="00825EA6" w:rsidRDefault="006B3755" w:rsidP="00DA2BFF">
            <w:pPr>
              <w:spacing w:line="360" w:lineRule="auto"/>
              <w:jc w:val="center"/>
              <w:rPr>
                <w:rFonts w:ascii="Arial" w:hAnsi="Arial" w:cs="Arial"/>
                <w:color w:val="FF0000"/>
                <w:sz w:val="20"/>
                <w:szCs w:val="20"/>
              </w:rPr>
            </w:pPr>
          </w:p>
        </w:tc>
      </w:tr>
    </w:tbl>
    <w:p w:rsidR="006B3755" w:rsidRPr="00825EA6" w:rsidRDefault="006B3755" w:rsidP="006B3755">
      <w:pPr>
        <w:jc w:val="center"/>
        <w:rPr>
          <w:rFonts w:ascii="Arial" w:hAnsi="Arial" w:cs="Arial"/>
          <w:sz w:val="20"/>
          <w:szCs w:val="20"/>
        </w:rPr>
      </w:pPr>
    </w:p>
    <w:p w:rsidR="006B3755" w:rsidRPr="00825EA6" w:rsidRDefault="006B3755" w:rsidP="00CB2728">
      <w:pPr>
        <w:jc w:val="center"/>
        <w:rPr>
          <w:rFonts w:ascii="Arial" w:hAnsi="Arial" w:cs="Arial"/>
          <w:sz w:val="20"/>
          <w:szCs w:val="20"/>
        </w:rPr>
      </w:pPr>
    </w:p>
    <w:p w:rsidR="001F76C6" w:rsidRPr="00825EA6" w:rsidRDefault="00C819F8" w:rsidP="00CB2728">
      <w:pPr>
        <w:jc w:val="center"/>
        <w:rPr>
          <w:rFonts w:ascii="Arial" w:hAnsi="Arial" w:cs="Arial"/>
          <w:sz w:val="20"/>
          <w:szCs w:val="20"/>
        </w:rPr>
      </w:pPr>
      <w:r>
        <w:rPr>
          <w:rFonts w:ascii="Arial" w:hAnsi="Arial" w:cs="Arial"/>
          <w:sz w:val="20"/>
          <w:szCs w:val="20"/>
        </w:rPr>
        <w:t xml:space="preserve"> </w:t>
      </w:r>
    </w:p>
    <w:p w:rsidR="001F76C6" w:rsidRPr="00825EA6" w:rsidRDefault="001F76C6" w:rsidP="00CB2728">
      <w:pPr>
        <w:jc w:val="center"/>
        <w:rPr>
          <w:rFonts w:ascii="Arial" w:hAnsi="Arial" w:cs="Arial"/>
          <w:sz w:val="20"/>
          <w:szCs w:val="20"/>
        </w:rPr>
      </w:pPr>
    </w:p>
    <w:p w:rsidR="00AF76CD" w:rsidRDefault="00AF76CD" w:rsidP="001F76C6">
      <w:pPr>
        <w:jc w:val="center"/>
        <w:rPr>
          <w:rFonts w:ascii="Arial" w:hAnsi="Arial" w:cs="Arial"/>
          <w:sz w:val="20"/>
          <w:szCs w:val="20"/>
        </w:rPr>
      </w:pPr>
    </w:p>
    <w:p w:rsidR="00AF76CD" w:rsidRPr="00825EA6" w:rsidRDefault="00AF76CD" w:rsidP="00AF76CD">
      <w:pPr>
        <w:jc w:val="center"/>
        <w:rPr>
          <w:rFonts w:ascii="Arial" w:hAnsi="Arial" w:cs="Arial"/>
          <w:sz w:val="20"/>
          <w:szCs w:val="20"/>
        </w:rPr>
      </w:pPr>
      <w:r w:rsidRPr="00825EA6">
        <w:rPr>
          <w:rFonts w:ascii="Arial" w:hAnsi="Arial" w:cs="Arial"/>
          <w:noProof/>
          <w:sz w:val="20"/>
          <w:szCs w:val="20"/>
        </w:rPr>
        <w:lastRenderedPageBreak/>
        <w:drawing>
          <wp:inline distT="0" distB="0" distL="0" distR="0" wp14:anchorId="759AE0FA" wp14:editId="51B5C44A">
            <wp:extent cx="785191" cy="943610"/>
            <wp:effectExtent l="0" t="0" r="0" b="8890"/>
            <wp:docPr id="18" name="Picture 18"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AF76CD" w:rsidRPr="00825EA6" w:rsidRDefault="00AF76CD" w:rsidP="007B56ED">
      <w:pPr>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KAWAS</w:t>
      </w:r>
      <w:r w:rsidR="00B944F3">
        <w:rPr>
          <w:rFonts w:ascii="Arial" w:hAnsi="Arial" w:cs="Arial"/>
          <w:b/>
          <w:sz w:val="20"/>
          <w:szCs w:val="20"/>
        </w:rPr>
        <w:t>A</w:t>
      </w:r>
      <w:r w:rsidR="007B56ED">
        <w:rPr>
          <w:rFonts w:ascii="Arial" w:hAnsi="Arial" w:cs="Arial"/>
          <w:b/>
          <w:sz w:val="20"/>
          <w:szCs w:val="20"/>
        </w:rPr>
        <w:t xml:space="preserve">N PERMUKIMAN DAN PERTANAHAN </w:t>
      </w:r>
      <w:r w:rsidRPr="00825EA6">
        <w:rPr>
          <w:rFonts w:ascii="Arial" w:hAnsi="Arial" w:cs="Arial"/>
          <w:b/>
          <w:sz w:val="20"/>
          <w:szCs w:val="20"/>
        </w:rPr>
        <w:t>KABUPATEN BOGOR</w:t>
      </w:r>
    </w:p>
    <w:p w:rsidR="00AF76CD" w:rsidRPr="00825EA6" w:rsidRDefault="006662DE" w:rsidP="00AF76CD">
      <w:pPr>
        <w:jc w:val="center"/>
        <w:rPr>
          <w:rFonts w:ascii="Arial" w:hAnsi="Arial" w:cs="Arial"/>
          <w:b/>
          <w:sz w:val="20"/>
          <w:szCs w:val="20"/>
        </w:rPr>
      </w:pPr>
      <w:r>
        <w:rPr>
          <w:rFonts w:ascii="Arial" w:hAnsi="Arial" w:cs="Arial"/>
          <w:b/>
          <w:sz w:val="20"/>
          <w:szCs w:val="20"/>
        </w:rPr>
        <w:t>PERUBAHAN PERJANJIAN KINERJA 2017</w:t>
      </w:r>
    </w:p>
    <w:p w:rsidR="00AF76CD" w:rsidRPr="00825EA6" w:rsidRDefault="00AF76CD" w:rsidP="00AF76CD">
      <w:pPr>
        <w:jc w:val="center"/>
        <w:rPr>
          <w:rFonts w:ascii="Arial" w:hAnsi="Arial" w:cs="Arial"/>
          <w:b/>
          <w:sz w:val="20"/>
          <w:szCs w:val="20"/>
        </w:rPr>
      </w:pPr>
    </w:p>
    <w:p w:rsidR="00AF76CD" w:rsidRPr="00825EA6" w:rsidRDefault="008556AD" w:rsidP="00AF76CD">
      <w:pPr>
        <w:spacing w:after="0" w:line="360" w:lineRule="auto"/>
        <w:ind w:firstLine="709"/>
        <w:jc w:val="both"/>
        <w:rPr>
          <w:rFonts w:ascii="Arial" w:hAnsi="Arial" w:cs="Arial"/>
          <w:sz w:val="20"/>
          <w:szCs w:val="20"/>
        </w:rPr>
      </w:pPr>
      <w:r>
        <w:rPr>
          <w:rFonts w:ascii="Arial" w:hAnsi="Arial" w:cs="Arial"/>
          <w:sz w:val="20"/>
          <w:szCs w:val="20"/>
        </w:rPr>
        <w:t xml:space="preserve">Dalam rangka mewujudkan Manajemen Pemerintah yang efektif, transparan, dan akuntabel serta berorientasi pada hasil, kami yang bertanda tangan di bawah </w:t>
      </w:r>
      <w:proofErr w:type="gramStart"/>
      <w:r>
        <w:rPr>
          <w:rFonts w:ascii="Arial" w:hAnsi="Arial" w:cs="Arial"/>
          <w:sz w:val="20"/>
          <w:szCs w:val="20"/>
        </w:rPr>
        <w:t>ini :</w:t>
      </w:r>
      <w:proofErr w:type="gramEnd"/>
    </w:p>
    <w:p w:rsidR="00AF76CD" w:rsidRPr="00825EA6" w:rsidRDefault="00AF76CD" w:rsidP="00AF76CD">
      <w:pPr>
        <w:spacing w:after="0" w:line="360" w:lineRule="auto"/>
        <w:ind w:firstLine="709"/>
        <w:jc w:val="both"/>
        <w:rPr>
          <w:rFonts w:ascii="Arial" w:hAnsi="Arial" w:cs="Arial"/>
          <w:sz w:val="20"/>
          <w:szCs w:val="20"/>
        </w:rPr>
      </w:pPr>
    </w:p>
    <w:p w:rsidR="00AF76CD" w:rsidRPr="00825EA6" w:rsidRDefault="00AF76CD" w:rsidP="00AF76CD">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Pr>
          <w:rFonts w:ascii="Arial" w:hAnsi="Arial" w:cs="Arial"/>
          <w:sz w:val="20"/>
          <w:szCs w:val="20"/>
        </w:rPr>
        <w:t>HERI LILI DJUHAERI</w:t>
      </w:r>
      <w:r w:rsidR="00245FAA">
        <w:rPr>
          <w:rFonts w:ascii="Arial" w:hAnsi="Arial" w:cs="Arial"/>
          <w:sz w:val="20"/>
          <w:szCs w:val="20"/>
          <w:lang w:val="id-ID"/>
        </w:rPr>
        <w:t>,</w:t>
      </w:r>
      <w:r>
        <w:rPr>
          <w:rFonts w:ascii="Arial" w:hAnsi="Arial" w:cs="Arial"/>
          <w:sz w:val="20"/>
          <w:szCs w:val="20"/>
        </w:rPr>
        <w:t xml:space="preserve"> </w:t>
      </w:r>
      <w:proofErr w:type="gramStart"/>
      <w:r>
        <w:rPr>
          <w:rFonts w:ascii="Arial" w:hAnsi="Arial" w:cs="Arial"/>
          <w:sz w:val="20"/>
          <w:szCs w:val="20"/>
        </w:rPr>
        <w:t>BE.</w:t>
      </w:r>
      <w:r w:rsidR="00245FAA">
        <w:rPr>
          <w:rFonts w:ascii="Arial" w:hAnsi="Arial" w:cs="Arial"/>
          <w:sz w:val="20"/>
          <w:szCs w:val="20"/>
          <w:lang w:val="id-ID"/>
        </w:rPr>
        <w:t>,</w:t>
      </w:r>
      <w:proofErr w:type="gramEnd"/>
      <w:r>
        <w:rPr>
          <w:rFonts w:ascii="Arial" w:hAnsi="Arial" w:cs="Arial"/>
          <w:sz w:val="20"/>
          <w:szCs w:val="20"/>
        </w:rPr>
        <w:t xml:space="preserve"> S.IP.</w:t>
      </w:r>
    </w:p>
    <w:p w:rsidR="00AF76CD" w:rsidRDefault="00AF76CD" w:rsidP="00AF76CD">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Seksi </w:t>
      </w:r>
      <w:r>
        <w:rPr>
          <w:rFonts w:ascii="Arial" w:hAnsi="Arial" w:cs="Arial"/>
          <w:sz w:val="20"/>
          <w:szCs w:val="20"/>
        </w:rPr>
        <w:t>Pengembangan Kawasan Permukiman</w:t>
      </w:r>
      <w:r w:rsidRPr="00825EA6">
        <w:rPr>
          <w:rFonts w:ascii="Arial" w:hAnsi="Arial" w:cs="Arial"/>
          <w:sz w:val="20"/>
          <w:szCs w:val="20"/>
        </w:rPr>
        <w:t xml:space="preserve"> </w:t>
      </w:r>
    </w:p>
    <w:p w:rsidR="00AF76CD" w:rsidRPr="00825EA6" w:rsidRDefault="00AF76CD" w:rsidP="00AF76CD">
      <w:pPr>
        <w:spacing w:after="0" w:line="360" w:lineRule="auto"/>
        <w:ind w:left="1440" w:firstLine="720"/>
        <w:rPr>
          <w:rFonts w:ascii="Arial" w:hAnsi="Arial" w:cs="Arial"/>
          <w:sz w:val="20"/>
          <w:szCs w:val="20"/>
        </w:rPr>
      </w:pPr>
      <w:r>
        <w:rPr>
          <w:rFonts w:ascii="Arial" w:hAnsi="Arial" w:cs="Arial"/>
          <w:sz w:val="20"/>
          <w:szCs w:val="20"/>
        </w:rPr>
        <w:t xml:space="preserve">  </w:t>
      </w:r>
      <w:r w:rsidRPr="00825EA6">
        <w:rPr>
          <w:rFonts w:ascii="Arial" w:hAnsi="Arial" w:cs="Arial"/>
          <w:sz w:val="20"/>
          <w:szCs w:val="20"/>
        </w:rPr>
        <w:t xml:space="preserve">Bidang </w:t>
      </w:r>
      <w:r>
        <w:rPr>
          <w:rFonts w:ascii="Arial" w:hAnsi="Arial" w:cs="Arial"/>
          <w:sz w:val="20"/>
          <w:szCs w:val="20"/>
        </w:rPr>
        <w:t>Kawasan Permukiman</w:t>
      </w:r>
      <w:r w:rsidRPr="00825EA6">
        <w:rPr>
          <w:rFonts w:ascii="Arial" w:hAnsi="Arial" w:cs="Arial"/>
          <w:sz w:val="20"/>
          <w:szCs w:val="20"/>
        </w:rPr>
        <w:t xml:space="preserve">            </w:t>
      </w:r>
    </w:p>
    <w:p w:rsidR="00AF76CD" w:rsidRPr="00825EA6" w:rsidRDefault="00AF76CD" w:rsidP="00AF76CD">
      <w:pPr>
        <w:spacing w:after="0" w:line="360" w:lineRule="auto"/>
        <w:ind w:left="1440" w:firstLine="720"/>
        <w:rPr>
          <w:rFonts w:ascii="Arial" w:hAnsi="Arial" w:cs="Arial"/>
          <w:sz w:val="20"/>
          <w:szCs w:val="20"/>
        </w:rPr>
      </w:pPr>
      <w:r w:rsidRPr="00825EA6">
        <w:rPr>
          <w:rFonts w:ascii="Arial" w:hAnsi="Arial" w:cs="Arial"/>
          <w:sz w:val="20"/>
          <w:szCs w:val="20"/>
        </w:rPr>
        <w:t xml:space="preserve">  Dinas </w:t>
      </w:r>
      <w:r w:rsidR="008556AD">
        <w:rPr>
          <w:rFonts w:ascii="Arial" w:hAnsi="Arial" w:cs="Arial"/>
          <w:sz w:val="20"/>
          <w:szCs w:val="20"/>
        </w:rPr>
        <w:t>Perumahan,</w:t>
      </w:r>
      <w:r>
        <w:rPr>
          <w:rFonts w:ascii="Arial" w:hAnsi="Arial" w:cs="Arial"/>
          <w:sz w:val="20"/>
          <w:szCs w:val="20"/>
        </w:rPr>
        <w:t xml:space="preserve"> Kawasan Permukiman dan Pertanahan</w:t>
      </w:r>
      <w:r w:rsidRPr="00825EA6">
        <w:rPr>
          <w:rFonts w:ascii="Arial" w:hAnsi="Arial" w:cs="Arial"/>
          <w:sz w:val="20"/>
          <w:szCs w:val="20"/>
        </w:rPr>
        <w:t xml:space="preserve"> Kabupaten Bogor</w:t>
      </w:r>
    </w:p>
    <w:p w:rsidR="00AF76CD" w:rsidRPr="00825EA6" w:rsidRDefault="00AF76CD" w:rsidP="00AF76CD">
      <w:pPr>
        <w:spacing w:after="0" w:line="360" w:lineRule="auto"/>
        <w:rPr>
          <w:rFonts w:ascii="Arial" w:hAnsi="Arial" w:cs="Arial"/>
          <w:sz w:val="20"/>
          <w:szCs w:val="20"/>
        </w:rPr>
      </w:pPr>
      <w:r w:rsidRPr="00825EA6">
        <w:rPr>
          <w:rFonts w:ascii="Arial" w:hAnsi="Arial" w:cs="Arial"/>
          <w:sz w:val="20"/>
          <w:szCs w:val="20"/>
        </w:rPr>
        <w:t>Selanjutnya disebut PIHAK KESATU</w:t>
      </w:r>
    </w:p>
    <w:p w:rsidR="00AF76CD" w:rsidRPr="00825EA6" w:rsidRDefault="00AF76CD" w:rsidP="00AF76CD">
      <w:pPr>
        <w:spacing w:after="0" w:line="360" w:lineRule="auto"/>
        <w:rPr>
          <w:rFonts w:ascii="Arial" w:hAnsi="Arial" w:cs="Arial"/>
          <w:sz w:val="20"/>
          <w:szCs w:val="20"/>
        </w:rPr>
      </w:pPr>
    </w:p>
    <w:p w:rsidR="00AF76CD" w:rsidRPr="00825EA6" w:rsidRDefault="00AF76CD" w:rsidP="00AF76CD">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Pr>
          <w:rFonts w:ascii="Arial" w:hAnsi="Arial" w:cs="Arial"/>
          <w:sz w:val="20"/>
          <w:szCs w:val="20"/>
        </w:rPr>
        <w:t>FIRMAN SUPENA</w:t>
      </w:r>
      <w:r w:rsidR="00245FAA">
        <w:rPr>
          <w:rFonts w:ascii="Arial" w:hAnsi="Arial" w:cs="Arial"/>
          <w:sz w:val="20"/>
          <w:szCs w:val="20"/>
          <w:lang w:val="id-ID"/>
        </w:rPr>
        <w:t>,</w:t>
      </w:r>
      <w:r>
        <w:rPr>
          <w:rFonts w:ascii="Arial" w:hAnsi="Arial" w:cs="Arial"/>
          <w:sz w:val="20"/>
          <w:szCs w:val="20"/>
        </w:rPr>
        <w:t xml:space="preserve"> B.E.</w:t>
      </w:r>
    </w:p>
    <w:p w:rsidR="00AF76CD" w:rsidRDefault="00AF76CD" w:rsidP="00AF76CD">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Bidang </w:t>
      </w:r>
      <w:r>
        <w:rPr>
          <w:rFonts w:ascii="Arial" w:hAnsi="Arial" w:cs="Arial"/>
          <w:sz w:val="20"/>
          <w:szCs w:val="20"/>
        </w:rPr>
        <w:t>Kawasan Permukiman</w:t>
      </w:r>
      <w:r w:rsidRPr="00825EA6">
        <w:rPr>
          <w:rFonts w:ascii="Arial" w:hAnsi="Arial" w:cs="Arial"/>
          <w:sz w:val="20"/>
          <w:szCs w:val="20"/>
        </w:rPr>
        <w:t xml:space="preserve"> </w:t>
      </w:r>
    </w:p>
    <w:p w:rsidR="00AF76CD" w:rsidRPr="00825EA6" w:rsidRDefault="00AF76CD" w:rsidP="00AF76CD">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25EA6">
        <w:rPr>
          <w:rFonts w:ascii="Arial" w:hAnsi="Arial" w:cs="Arial"/>
          <w:sz w:val="20"/>
          <w:szCs w:val="20"/>
        </w:rPr>
        <w:t xml:space="preserve">Dinas </w:t>
      </w:r>
      <w:r w:rsidR="008556AD">
        <w:rPr>
          <w:rFonts w:ascii="Arial" w:hAnsi="Arial" w:cs="Arial"/>
          <w:sz w:val="20"/>
          <w:szCs w:val="20"/>
        </w:rPr>
        <w:t>Perumahan,</w:t>
      </w:r>
      <w:r>
        <w:rPr>
          <w:rFonts w:ascii="Arial" w:hAnsi="Arial" w:cs="Arial"/>
          <w:sz w:val="20"/>
          <w:szCs w:val="20"/>
        </w:rPr>
        <w:t xml:space="preserve"> Kawasan Permukiman dan Pertanahan </w:t>
      </w:r>
      <w:r w:rsidRPr="00825EA6">
        <w:rPr>
          <w:rFonts w:ascii="Arial" w:hAnsi="Arial" w:cs="Arial"/>
          <w:sz w:val="20"/>
          <w:szCs w:val="20"/>
        </w:rPr>
        <w:t>Kabupaten Bogor</w:t>
      </w:r>
    </w:p>
    <w:p w:rsidR="00AF76CD" w:rsidRPr="00825EA6" w:rsidRDefault="00AF76CD" w:rsidP="00AF76CD">
      <w:pPr>
        <w:spacing w:after="0" w:line="360" w:lineRule="auto"/>
        <w:rPr>
          <w:rFonts w:ascii="Arial" w:hAnsi="Arial" w:cs="Arial"/>
          <w:sz w:val="20"/>
          <w:szCs w:val="20"/>
        </w:rPr>
      </w:pPr>
      <w:r w:rsidRPr="00825EA6">
        <w:rPr>
          <w:rFonts w:ascii="Arial" w:hAnsi="Arial" w:cs="Arial"/>
          <w:sz w:val="20"/>
          <w:szCs w:val="20"/>
        </w:rPr>
        <w:t>Selaku atasan PIHAK KESATU</w:t>
      </w:r>
      <w:r w:rsidR="00245FAA">
        <w:rPr>
          <w:rFonts w:ascii="Arial" w:hAnsi="Arial" w:cs="Arial"/>
          <w:sz w:val="20"/>
          <w:szCs w:val="20"/>
          <w:lang w:val="id-ID"/>
        </w:rPr>
        <w:t>,</w:t>
      </w:r>
      <w:r w:rsidRPr="00825EA6">
        <w:rPr>
          <w:rFonts w:ascii="Arial" w:hAnsi="Arial" w:cs="Arial"/>
          <w:sz w:val="20"/>
          <w:szCs w:val="20"/>
        </w:rPr>
        <w:t xml:space="preserve"> selanjutnya disebut PIHAK KEDUA</w:t>
      </w:r>
    </w:p>
    <w:p w:rsidR="00AF76CD" w:rsidRPr="00825EA6" w:rsidRDefault="00AF76CD" w:rsidP="00AF76CD">
      <w:pPr>
        <w:spacing w:after="0" w:line="360" w:lineRule="auto"/>
        <w:rPr>
          <w:rFonts w:ascii="Arial" w:hAnsi="Arial" w:cs="Arial"/>
          <w:sz w:val="20"/>
          <w:szCs w:val="20"/>
        </w:rPr>
      </w:pPr>
    </w:p>
    <w:p w:rsidR="00AF76CD" w:rsidRPr="00825EA6" w:rsidRDefault="00AF76CD" w:rsidP="00AF76CD">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245FAA">
        <w:rPr>
          <w:rFonts w:ascii="Arial" w:hAnsi="Arial" w:cs="Arial"/>
          <w:sz w:val="20"/>
          <w:szCs w:val="20"/>
        </w:rPr>
        <w:t>,</w:t>
      </w:r>
      <w:r w:rsidRPr="00825EA6">
        <w:rPr>
          <w:rFonts w:ascii="Arial" w:hAnsi="Arial" w:cs="Arial"/>
          <w:sz w:val="20"/>
          <w:szCs w:val="20"/>
        </w:rPr>
        <w:t xml:space="preserve"> dalam rangka mencapai target kinerja jangka menengah yang dilaksanakan dalam Program dan Kegiatan seperti yang telah ditetapkan dalam dokumen perencanaan. Keberhasilan dan Kegagalan pencapaian target kinerja tersebut menjadi tanggung jawab kami.</w:t>
      </w:r>
    </w:p>
    <w:p w:rsidR="00AF76CD" w:rsidRPr="00825EA6" w:rsidRDefault="00AF76CD" w:rsidP="00AF76CD">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KEDUA </w:t>
      </w:r>
      <w:proofErr w:type="gramStart"/>
      <w:r w:rsidRPr="00825EA6">
        <w:rPr>
          <w:rFonts w:ascii="Arial" w:hAnsi="Arial" w:cs="Arial"/>
          <w:sz w:val="20"/>
          <w:szCs w:val="20"/>
        </w:rPr>
        <w:t>akan</w:t>
      </w:r>
      <w:proofErr w:type="gramEnd"/>
      <w:r w:rsidRPr="00825EA6">
        <w:rPr>
          <w:rFonts w:ascii="Arial" w:hAnsi="Arial" w:cs="Arial"/>
          <w:sz w:val="20"/>
          <w:szCs w:val="20"/>
        </w:rPr>
        <w:t xml:space="preserve"> melakukan supervisi yang diperlukan serta akan melakukan evaluasi terhadap capaian kinerja dari perjanjian ini dan mengambil tindakan yang diperlukan dalam rangka pemberian penghargaan dan sanksi.</w:t>
      </w:r>
    </w:p>
    <w:p w:rsidR="00AF76CD" w:rsidRPr="00825EA6" w:rsidRDefault="00AF76CD" w:rsidP="00AF76CD">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AF76CD" w:rsidRPr="00825EA6" w:rsidTr="00AF76CD">
        <w:tc>
          <w:tcPr>
            <w:tcW w:w="4490" w:type="dxa"/>
          </w:tcPr>
          <w:p w:rsidR="00AF76CD" w:rsidRPr="00825EA6" w:rsidRDefault="00AF76CD" w:rsidP="00AF76CD">
            <w:pPr>
              <w:spacing w:line="360" w:lineRule="auto"/>
              <w:jc w:val="center"/>
              <w:rPr>
                <w:rFonts w:ascii="Arial" w:hAnsi="Arial" w:cs="Arial"/>
                <w:sz w:val="20"/>
                <w:szCs w:val="20"/>
              </w:rPr>
            </w:pPr>
            <w:r w:rsidRPr="00825EA6">
              <w:rPr>
                <w:rFonts w:ascii="Arial" w:hAnsi="Arial" w:cs="Arial"/>
                <w:sz w:val="20"/>
                <w:szCs w:val="20"/>
              </w:rPr>
              <w:t>PIHAK KEDUA</w:t>
            </w:r>
          </w:p>
          <w:p w:rsidR="00AF76CD" w:rsidRPr="00825EA6" w:rsidRDefault="00AF76CD" w:rsidP="00AF76CD">
            <w:pPr>
              <w:spacing w:line="360" w:lineRule="auto"/>
              <w:jc w:val="center"/>
              <w:rPr>
                <w:rFonts w:ascii="Arial" w:hAnsi="Arial" w:cs="Arial"/>
                <w:sz w:val="20"/>
                <w:szCs w:val="20"/>
              </w:rPr>
            </w:pPr>
          </w:p>
          <w:p w:rsidR="00AF76CD" w:rsidRPr="00825EA6" w:rsidRDefault="00AF76CD" w:rsidP="00AF76CD">
            <w:pPr>
              <w:spacing w:line="360" w:lineRule="auto"/>
              <w:jc w:val="center"/>
              <w:rPr>
                <w:rFonts w:ascii="Arial" w:hAnsi="Arial" w:cs="Arial"/>
                <w:sz w:val="20"/>
                <w:szCs w:val="20"/>
              </w:rPr>
            </w:pPr>
          </w:p>
          <w:p w:rsidR="00AF76CD" w:rsidRPr="00825EA6" w:rsidRDefault="00AF76CD" w:rsidP="00AF76CD">
            <w:pPr>
              <w:spacing w:line="360" w:lineRule="auto"/>
              <w:jc w:val="center"/>
              <w:rPr>
                <w:rFonts w:ascii="Arial" w:hAnsi="Arial" w:cs="Arial"/>
                <w:sz w:val="20"/>
                <w:szCs w:val="20"/>
              </w:rPr>
            </w:pPr>
          </w:p>
          <w:p w:rsidR="00AF76CD" w:rsidRPr="0015125C" w:rsidRDefault="00AF76CD" w:rsidP="00AF76CD">
            <w:pPr>
              <w:jc w:val="center"/>
              <w:rPr>
                <w:rFonts w:ascii="Arial" w:hAnsi="Arial" w:cs="Arial"/>
                <w:b/>
                <w:sz w:val="20"/>
                <w:szCs w:val="20"/>
                <w:u w:val="single"/>
              </w:rPr>
            </w:pPr>
            <w:r w:rsidRPr="0015125C">
              <w:rPr>
                <w:rFonts w:ascii="Arial" w:hAnsi="Arial" w:cs="Arial"/>
                <w:b/>
                <w:sz w:val="20"/>
                <w:szCs w:val="20"/>
                <w:u w:val="single"/>
              </w:rPr>
              <w:t>FIRMAN SUPENA</w:t>
            </w:r>
            <w:r w:rsidR="00245FAA">
              <w:rPr>
                <w:rFonts w:ascii="Arial" w:hAnsi="Arial" w:cs="Arial"/>
                <w:b/>
                <w:sz w:val="20"/>
                <w:szCs w:val="20"/>
                <w:u w:val="single"/>
                <w:lang w:val="id-ID"/>
              </w:rPr>
              <w:t>,</w:t>
            </w:r>
            <w:r w:rsidRPr="0015125C">
              <w:rPr>
                <w:rFonts w:ascii="Arial" w:hAnsi="Arial" w:cs="Arial"/>
                <w:b/>
                <w:sz w:val="20"/>
                <w:szCs w:val="20"/>
                <w:u w:val="single"/>
              </w:rPr>
              <w:t xml:space="preserve"> B.E. </w:t>
            </w:r>
          </w:p>
          <w:p w:rsidR="007B56ED" w:rsidRPr="007B56ED" w:rsidRDefault="007B56ED" w:rsidP="007B56ED">
            <w:pPr>
              <w:jc w:val="center"/>
              <w:rPr>
                <w:rFonts w:ascii="Arial" w:hAnsi="Arial" w:cs="Arial"/>
                <w:sz w:val="20"/>
                <w:szCs w:val="20"/>
              </w:rPr>
            </w:pPr>
            <w:r w:rsidRPr="007B56ED">
              <w:rPr>
                <w:rFonts w:ascii="Arial" w:hAnsi="Arial" w:cs="Arial"/>
                <w:sz w:val="20"/>
                <w:szCs w:val="20"/>
              </w:rPr>
              <w:t>Pembina</w:t>
            </w:r>
          </w:p>
          <w:p w:rsidR="00AF76CD" w:rsidRPr="00825EA6" w:rsidRDefault="00AF76CD" w:rsidP="00AF76CD">
            <w:pPr>
              <w:jc w:val="center"/>
              <w:rPr>
                <w:rFonts w:ascii="Arial" w:hAnsi="Arial" w:cs="Arial"/>
                <w:sz w:val="20"/>
                <w:szCs w:val="20"/>
              </w:rPr>
            </w:pPr>
            <w:r w:rsidRPr="00825EA6">
              <w:rPr>
                <w:rFonts w:ascii="Arial" w:hAnsi="Arial" w:cs="Arial"/>
                <w:sz w:val="20"/>
                <w:szCs w:val="20"/>
              </w:rPr>
              <w:t>NIP. 19620515 198903 1 015</w:t>
            </w:r>
          </w:p>
          <w:p w:rsidR="00AF76CD" w:rsidRPr="00825EA6" w:rsidRDefault="00AF76CD" w:rsidP="00AF76CD">
            <w:pPr>
              <w:spacing w:line="360" w:lineRule="auto"/>
              <w:rPr>
                <w:rFonts w:ascii="Arial" w:hAnsi="Arial" w:cs="Arial"/>
                <w:sz w:val="20"/>
                <w:szCs w:val="20"/>
              </w:rPr>
            </w:pPr>
          </w:p>
        </w:tc>
        <w:tc>
          <w:tcPr>
            <w:tcW w:w="4527" w:type="dxa"/>
          </w:tcPr>
          <w:p w:rsidR="00AF76CD" w:rsidRPr="00825EA6" w:rsidRDefault="00AF76CD" w:rsidP="00AF76CD">
            <w:pPr>
              <w:spacing w:line="360" w:lineRule="auto"/>
              <w:jc w:val="center"/>
              <w:rPr>
                <w:rFonts w:ascii="Arial" w:hAnsi="Arial" w:cs="Arial"/>
                <w:sz w:val="20"/>
                <w:szCs w:val="20"/>
              </w:rPr>
            </w:pPr>
            <w:r w:rsidRPr="00825EA6">
              <w:rPr>
                <w:rFonts w:ascii="Arial" w:hAnsi="Arial" w:cs="Arial"/>
                <w:sz w:val="20"/>
                <w:szCs w:val="20"/>
              </w:rPr>
              <w:t>PIHAK KESATU</w:t>
            </w:r>
          </w:p>
          <w:p w:rsidR="00AF76CD" w:rsidRPr="00825EA6" w:rsidRDefault="00AF76CD" w:rsidP="00AF76CD">
            <w:pPr>
              <w:spacing w:line="360" w:lineRule="auto"/>
              <w:jc w:val="center"/>
              <w:rPr>
                <w:rFonts w:ascii="Arial" w:hAnsi="Arial" w:cs="Arial"/>
                <w:sz w:val="20"/>
                <w:szCs w:val="20"/>
              </w:rPr>
            </w:pPr>
          </w:p>
          <w:p w:rsidR="00AF76CD" w:rsidRPr="00825EA6" w:rsidRDefault="00AF76CD" w:rsidP="00AF76CD">
            <w:pPr>
              <w:spacing w:line="360" w:lineRule="auto"/>
              <w:jc w:val="center"/>
              <w:rPr>
                <w:rFonts w:ascii="Arial" w:hAnsi="Arial" w:cs="Arial"/>
                <w:sz w:val="20"/>
                <w:szCs w:val="20"/>
              </w:rPr>
            </w:pPr>
          </w:p>
          <w:p w:rsidR="00AF76CD" w:rsidRPr="00825EA6" w:rsidRDefault="00AF76CD" w:rsidP="00AF76CD">
            <w:pPr>
              <w:spacing w:line="360" w:lineRule="auto"/>
              <w:jc w:val="center"/>
              <w:rPr>
                <w:rFonts w:ascii="Arial" w:hAnsi="Arial" w:cs="Arial"/>
                <w:sz w:val="20"/>
                <w:szCs w:val="20"/>
              </w:rPr>
            </w:pPr>
          </w:p>
          <w:p w:rsidR="00AF76CD" w:rsidRPr="00AF76CD" w:rsidRDefault="00AF76CD" w:rsidP="00AF76CD">
            <w:pPr>
              <w:jc w:val="center"/>
              <w:rPr>
                <w:rFonts w:ascii="Arial" w:hAnsi="Arial" w:cs="Arial"/>
                <w:b/>
                <w:sz w:val="20"/>
                <w:szCs w:val="20"/>
                <w:u w:val="single"/>
              </w:rPr>
            </w:pPr>
            <w:r w:rsidRPr="00AF76CD">
              <w:rPr>
                <w:rFonts w:ascii="Arial" w:hAnsi="Arial" w:cs="Arial"/>
                <w:b/>
                <w:sz w:val="20"/>
                <w:szCs w:val="20"/>
                <w:u w:val="single"/>
              </w:rPr>
              <w:t>HERI LILI DJUHAERI</w:t>
            </w:r>
            <w:r w:rsidR="00245FAA">
              <w:rPr>
                <w:rFonts w:ascii="Arial" w:hAnsi="Arial" w:cs="Arial"/>
                <w:b/>
                <w:sz w:val="20"/>
                <w:szCs w:val="20"/>
                <w:u w:val="single"/>
                <w:lang w:val="id-ID"/>
              </w:rPr>
              <w:t>,</w:t>
            </w:r>
            <w:r w:rsidRPr="00AF76CD">
              <w:rPr>
                <w:rFonts w:ascii="Arial" w:hAnsi="Arial" w:cs="Arial"/>
                <w:b/>
                <w:sz w:val="20"/>
                <w:szCs w:val="20"/>
                <w:u w:val="single"/>
              </w:rPr>
              <w:t xml:space="preserve"> </w:t>
            </w:r>
            <w:proofErr w:type="gramStart"/>
            <w:r w:rsidRPr="00AF76CD">
              <w:rPr>
                <w:rFonts w:ascii="Arial" w:hAnsi="Arial" w:cs="Arial"/>
                <w:b/>
                <w:sz w:val="20"/>
                <w:szCs w:val="20"/>
                <w:u w:val="single"/>
              </w:rPr>
              <w:t>BE.</w:t>
            </w:r>
            <w:r w:rsidR="00245FAA">
              <w:rPr>
                <w:rFonts w:ascii="Arial" w:hAnsi="Arial" w:cs="Arial"/>
                <w:b/>
                <w:sz w:val="20"/>
                <w:szCs w:val="20"/>
                <w:u w:val="single"/>
                <w:lang w:val="id-ID"/>
              </w:rPr>
              <w:t>,</w:t>
            </w:r>
            <w:proofErr w:type="gramEnd"/>
            <w:r w:rsidRPr="00AF76CD">
              <w:rPr>
                <w:rFonts w:ascii="Arial" w:hAnsi="Arial" w:cs="Arial"/>
                <w:b/>
                <w:sz w:val="20"/>
                <w:szCs w:val="20"/>
                <w:u w:val="single"/>
              </w:rPr>
              <w:t xml:space="preserve"> S.IP. </w:t>
            </w:r>
          </w:p>
          <w:p w:rsidR="00AF76CD" w:rsidRPr="00825EA6" w:rsidRDefault="00A95B74" w:rsidP="00AF76CD">
            <w:pPr>
              <w:jc w:val="center"/>
              <w:rPr>
                <w:rFonts w:ascii="Arial" w:hAnsi="Arial" w:cs="Arial"/>
                <w:sz w:val="20"/>
                <w:szCs w:val="20"/>
              </w:rPr>
            </w:pPr>
            <w:r w:rsidRPr="00A95B74">
              <w:rPr>
                <w:rFonts w:ascii="Arial" w:hAnsi="Arial" w:cs="Arial"/>
                <w:sz w:val="20"/>
                <w:szCs w:val="20"/>
              </w:rPr>
              <w:t xml:space="preserve">Penata </w:t>
            </w:r>
            <w:r w:rsidR="00AF76CD" w:rsidRPr="00A95B74">
              <w:rPr>
                <w:rFonts w:ascii="Arial" w:hAnsi="Arial" w:cs="Arial"/>
                <w:sz w:val="20"/>
                <w:szCs w:val="20"/>
              </w:rPr>
              <w:t>Tk. I</w:t>
            </w:r>
          </w:p>
          <w:p w:rsidR="00AF76CD" w:rsidRPr="00825EA6" w:rsidRDefault="00AF76CD" w:rsidP="00AF76CD">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1962</w:t>
            </w:r>
            <w:r w:rsidR="00B944F3">
              <w:rPr>
                <w:rFonts w:ascii="Arial" w:hAnsi="Arial" w:cs="Arial"/>
                <w:sz w:val="20"/>
                <w:szCs w:val="20"/>
              </w:rPr>
              <w:t>0308 199403 1 003</w:t>
            </w:r>
            <w:r w:rsidRPr="00825EA6">
              <w:rPr>
                <w:rFonts w:ascii="Arial" w:hAnsi="Arial" w:cs="Arial"/>
                <w:sz w:val="20"/>
                <w:szCs w:val="20"/>
              </w:rPr>
              <w:t xml:space="preserve"> </w:t>
            </w:r>
          </w:p>
          <w:p w:rsidR="00AF76CD" w:rsidRPr="00825EA6" w:rsidRDefault="00AF76CD" w:rsidP="00AF76CD">
            <w:pPr>
              <w:jc w:val="center"/>
              <w:rPr>
                <w:rFonts w:ascii="Arial" w:hAnsi="Arial" w:cs="Arial"/>
                <w:sz w:val="20"/>
                <w:szCs w:val="20"/>
              </w:rPr>
            </w:pPr>
          </w:p>
        </w:tc>
      </w:tr>
    </w:tbl>
    <w:p w:rsidR="00AF76CD" w:rsidRDefault="00AF76CD" w:rsidP="001F76C6">
      <w:pPr>
        <w:jc w:val="center"/>
        <w:rPr>
          <w:rFonts w:ascii="Arial" w:hAnsi="Arial" w:cs="Arial"/>
          <w:sz w:val="20"/>
          <w:szCs w:val="20"/>
        </w:rPr>
      </w:pPr>
    </w:p>
    <w:p w:rsidR="007B56ED" w:rsidRDefault="00AF76CD" w:rsidP="00B944F3">
      <w:pPr>
        <w:spacing w:after="0" w:line="360" w:lineRule="auto"/>
        <w:jc w:val="center"/>
        <w:rPr>
          <w:rFonts w:ascii="Arial" w:hAnsi="Arial" w:cs="Arial"/>
          <w:b/>
          <w:sz w:val="20"/>
          <w:szCs w:val="20"/>
        </w:rPr>
      </w:pPr>
      <w:r>
        <w:rPr>
          <w:rFonts w:ascii="Arial" w:hAnsi="Arial" w:cs="Arial"/>
          <w:b/>
          <w:sz w:val="20"/>
          <w:szCs w:val="20"/>
        </w:rPr>
        <w:t xml:space="preserve">            </w:t>
      </w:r>
    </w:p>
    <w:p w:rsidR="00B944F3" w:rsidRPr="00825EA6" w:rsidRDefault="00AF76CD" w:rsidP="00B944F3">
      <w:pPr>
        <w:spacing w:after="0" w:line="360" w:lineRule="auto"/>
        <w:jc w:val="center"/>
        <w:rPr>
          <w:rFonts w:ascii="Arial" w:hAnsi="Arial" w:cs="Arial"/>
          <w:b/>
          <w:sz w:val="20"/>
          <w:szCs w:val="20"/>
        </w:rPr>
      </w:pPr>
      <w:r>
        <w:rPr>
          <w:rFonts w:ascii="Arial" w:hAnsi="Arial" w:cs="Arial"/>
          <w:b/>
          <w:sz w:val="20"/>
          <w:szCs w:val="20"/>
        </w:rPr>
        <w:lastRenderedPageBreak/>
        <w:t xml:space="preserve">  </w:t>
      </w:r>
      <w:r w:rsidR="006662DE">
        <w:rPr>
          <w:rFonts w:ascii="Arial" w:hAnsi="Arial" w:cs="Arial"/>
          <w:b/>
          <w:sz w:val="20"/>
          <w:szCs w:val="20"/>
        </w:rPr>
        <w:t xml:space="preserve">PERUBAHAN </w:t>
      </w:r>
      <w:r w:rsidR="00B944F3">
        <w:rPr>
          <w:rFonts w:ascii="Arial" w:hAnsi="Arial" w:cs="Arial"/>
          <w:b/>
          <w:sz w:val="20"/>
          <w:szCs w:val="20"/>
        </w:rPr>
        <w:t>PERJANJIAN KINERJA TAHUN 2017</w:t>
      </w:r>
    </w:p>
    <w:p w:rsidR="00B944F3" w:rsidRPr="00825EA6" w:rsidRDefault="00B944F3" w:rsidP="00C77228">
      <w:pPr>
        <w:spacing w:after="0" w:line="360" w:lineRule="auto"/>
        <w:jc w:val="center"/>
        <w:rPr>
          <w:rFonts w:ascii="Arial" w:hAnsi="Arial" w:cs="Arial"/>
          <w:b/>
          <w:sz w:val="20"/>
          <w:szCs w:val="20"/>
        </w:rPr>
      </w:pPr>
      <w:r w:rsidRPr="00825EA6">
        <w:rPr>
          <w:rFonts w:ascii="Arial" w:hAnsi="Arial" w:cs="Arial"/>
          <w:b/>
          <w:sz w:val="20"/>
          <w:szCs w:val="20"/>
        </w:rPr>
        <w:t xml:space="preserve">KEPALA SEKSI </w:t>
      </w:r>
      <w:r>
        <w:rPr>
          <w:rFonts w:ascii="Arial" w:hAnsi="Arial" w:cs="Arial"/>
          <w:b/>
          <w:sz w:val="20"/>
          <w:szCs w:val="20"/>
        </w:rPr>
        <w:t>PENGENDALIAN KAWASAN PERMUKIMAN</w:t>
      </w:r>
      <w:r w:rsidR="00C77228">
        <w:rPr>
          <w:rFonts w:ascii="Arial" w:hAnsi="Arial" w:cs="Arial"/>
          <w:b/>
          <w:sz w:val="20"/>
          <w:szCs w:val="20"/>
        </w:rPr>
        <w:t xml:space="preserve"> </w:t>
      </w:r>
      <w:r w:rsidRPr="00825EA6">
        <w:rPr>
          <w:rFonts w:ascii="Arial" w:hAnsi="Arial" w:cs="Arial"/>
          <w:b/>
          <w:sz w:val="20"/>
          <w:szCs w:val="20"/>
        </w:rPr>
        <w:t xml:space="preserve">BIDANG </w:t>
      </w:r>
      <w:r>
        <w:rPr>
          <w:rFonts w:ascii="Arial" w:hAnsi="Arial" w:cs="Arial"/>
          <w:b/>
          <w:sz w:val="20"/>
          <w:szCs w:val="20"/>
        </w:rPr>
        <w:t>KAWASAN PERMUKIMAN</w:t>
      </w:r>
      <w:r w:rsidRPr="00825EA6">
        <w:rPr>
          <w:rFonts w:ascii="Arial" w:hAnsi="Arial" w:cs="Arial"/>
          <w:b/>
          <w:sz w:val="20"/>
          <w:szCs w:val="20"/>
        </w:rPr>
        <w:t xml:space="preserve">      </w:t>
      </w:r>
    </w:p>
    <w:p w:rsidR="00D30BD8" w:rsidRDefault="00B944F3" w:rsidP="002B0622">
      <w:pPr>
        <w:spacing w:after="0" w:line="360" w:lineRule="auto"/>
        <w:jc w:val="center"/>
        <w:rPr>
          <w:rFonts w:ascii="Arial" w:hAnsi="Arial" w:cs="Arial"/>
          <w:b/>
          <w:sz w:val="20"/>
          <w:szCs w:val="20"/>
          <w:lang w:val="id-ID"/>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t>
      </w:r>
      <w:r w:rsidR="00F649CC">
        <w:rPr>
          <w:rFonts w:ascii="Arial" w:hAnsi="Arial" w:cs="Arial"/>
          <w:b/>
          <w:sz w:val="20"/>
          <w:szCs w:val="20"/>
        </w:rPr>
        <w:t xml:space="preserve">WASAN PERMUKIMAN DAN PERTANAHAN </w:t>
      </w:r>
      <w:r w:rsidRPr="00825EA6">
        <w:rPr>
          <w:rFonts w:ascii="Arial" w:hAnsi="Arial" w:cs="Arial"/>
          <w:b/>
          <w:sz w:val="20"/>
          <w:szCs w:val="20"/>
        </w:rPr>
        <w:t>KABUPATEN BOGOR</w:t>
      </w:r>
    </w:p>
    <w:tbl>
      <w:tblPr>
        <w:tblStyle w:val="TableGrid21"/>
        <w:tblW w:w="9210" w:type="dxa"/>
        <w:tblLook w:val="04A0" w:firstRow="1" w:lastRow="0" w:firstColumn="1" w:lastColumn="0" w:noHBand="0" w:noVBand="1"/>
      </w:tblPr>
      <w:tblGrid>
        <w:gridCol w:w="682"/>
        <w:gridCol w:w="2924"/>
        <w:gridCol w:w="3845"/>
        <w:gridCol w:w="1759"/>
      </w:tblGrid>
      <w:tr w:rsidR="00DD0B8D" w:rsidRPr="00DD0B8D" w:rsidTr="008F240E">
        <w:tc>
          <w:tcPr>
            <w:tcW w:w="682" w:type="dxa"/>
            <w:vAlign w:val="center"/>
          </w:tcPr>
          <w:p w:rsidR="00DD0B8D" w:rsidRPr="00DD0B8D" w:rsidRDefault="00DD0B8D" w:rsidP="00DD0B8D">
            <w:pPr>
              <w:spacing w:after="160" w:line="259" w:lineRule="auto"/>
              <w:jc w:val="center"/>
              <w:rPr>
                <w:rFonts w:ascii="Arial" w:hAnsi="Arial" w:cs="Arial"/>
                <w:b/>
                <w:sz w:val="20"/>
                <w:szCs w:val="20"/>
              </w:rPr>
            </w:pPr>
            <w:r w:rsidRPr="00DD0B8D">
              <w:rPr>
                <w:rFonts w:ascii="Arial" w:hAnsi="Arial" w:cs="Arial"/>
                <w:b/>
                <w:sz w:val="20"/>
                <w:szCs w:val="20"/>
              </w:rPr>
              <w:t>No</w:t>
            </w:r>
          </w:p>
        </w:tc>
        <w:tc>
          <w:tcPr>
            <w:tcW w:w="2924" w:type="dxa"/>
            <w:vAlign w:val="center"/>
          </w:tcPr>
          <w:p w:rsidR="00DD0B8D" w:rsidRPr="00DD0B8D" w:rsidRDefault="00DD0B8D" w:rsidP="00DD0B8D">
            <w:pPr>
              <w:spacing w:after="160" w:line="259" w:lineRule="auto"/>
              <w:jc w:val="center"/>
              <w:rPr>
                <w:rFonts w:ascii="Arial" w:hAnsi="Arial" w:cs="Arial"/>
                <w:b/>
                <w:sz w:val="20"/>
                <w:szCs w:val="20"/>
              </w:rPr>
            </w:pPr>
            <w:r w:rsidRPr="00DD0B8D">
              <w:rPr>
                <w:rFonts w:ascii="Arial" w:hAnsi="Arial" w:cs="Arial"/>
                <w:b/>
                <w:sz w:val="20"/>
                <w:szCs w:val="20"/>
              </w:rPr>
              <w:t>Sasaran Strategis</w:t>
            </w:r>
          </w:p>
        </w:tc>
        <w:tc>
          <w:tcPr>
            <w:tcW w:w="3845" w:type="dxa"/>
            <w:vAlign w:val="center"/>
          </w:tcPr>
          <w:p w:rsidR="00DD0B8D" w:rsidRPr="00DD0B8D" w:rsidRDefault="00DD0B8D" w:rsidP="00DD0B8D">
            <w:pPr>
              <w:spacing w:after="160" w:line="259" w:lineRule="auto"/>
              <w:jc w:val="center"/>
              <w:rPr>
                <w:rFonts w:ascii="Arial" w:hAnsi="Arial" w:cs="Arial"/>
                <w:b/>
                <w:sz w:val="20"/>
                <w:szCs w:val="20"/>
              </w:rPr>
            </w:pPr>
            <w:r w:rsidRPr="00DD0B8D">
              <w:rPr>
                <w:rFonts w:ascii="Arial" w:hAnsi="Arial" w:cs="Arial"/>
                <w:b/>
                <w:sz w:val="20"/>
                <w:szCs w:val="20"/>
              </w:rPr>
              <w:t>Indikator Kinerja</w:t>
            </w:r>
          </w:p>
        </w:tc>
        <w:tc>
          <w:tcPr>
            <w:tcW w:w="1759" w:type="dxa"/>
            <w:vAlign w:val="center"/>
          </w:tcPr>
          <w:p w:rsidR="00DD0B8D" w:rsidRPr="00DD0B8D" w:rsidRDefault="00DD0B8D" w:rsidP="00DD0B8D">
            <w:pPr>
              <w:spacing w:after="160" w:line="259" w:lineRule="auto"/>
              <w:jc w:val="center"/>
              <w:rPr>
                <w:rFonts w:ascii="Arial" w:hAnsi="Arial" w:cs="Arial"/>
                <w:b/>
                <w:sz w:val="20"/>
                <w:szCs w:val="20"/>
              </w:rPr>
            </w:pPr>
            <w:r w:rsidRPr="00DD0B8D">
              <w:rPr>
                <w:rFonts w:ascii="Arial" w:hAnsi="Arial" w:cs="Arial"/>
                <w:b/>
                <w:sz w:val="20"/>
                <w:szCs w:val="20"/>
              </w:rPr>
              <w:t>Target</w:t>
            </w:r>
          </w:p>
        </w:tc>
      </w:tr>
      <w:tr w:rsidR="00DD0B8D" w:rsidRPr="00DD0B8D" w:rsidTr="008F240E">
        <w:tc>
          <w:tcPr>
            <w:tcW w:w="682" w:type="dxa"/>
            <w:vMerge w:val="restart"/>
            <w:vAlign w:val="center"/>
          </w:tcPr>
          <w:p w:rsidR="00DD0B8D" w:rsidRPr="00DD0B8D" w:rsidRDefault="00DD0B8D" w:rsidP="00DD0B8D">
            <w:pPr>
              <w:spacing w:after="160" w:line="259" w:lineRule="auto"/>
              <w:jc w:val="center"/>
              <w:rPr>
                <w:rFonts w:ascii="Arial" w:hAnsi="Arial" w:cs="Arial"/>
                <w:sz w:val="20"/>
                <w:szCs w:val="20"/>
              </w:rPr>
            </w:pPr>
            <w:r w:rsidRPr="00DD0B8D">
              <w:rPr>
                <w:rFonts w:ascii="Arial" w:hAnsi="Arial" w:cs="Arial"/>
                <w:sz w:val="20"/>
                <w:szCs w:val="20"/>
              </w:rPr>
              <w:t>1.</w:t>
            </w:r>
          </w:p>
        </w:tc>
        <w:tc>
          <w:tcPr>
            <w:tcW w:w="2924" w:type="dxa"/>
            <w:vMerge w:val="restart"/>
            <w:vAlign w:val="center"/>
          </w:tcPr>
          <w:p w:rsidR="00DD0B8D" w:rsidRPr="00DD0B8D" w:rsidRDefault="00DD0B8D" w:rsidP="00DD0B8D">
            <w:pPr>
              <w:spacing w:after="160" w:line="259" w:lineRule="auto"/>
              <w:rPr>
                <w:rFonts w:ascii="Arial" w:hAnsi="Arial" w:cs="Arial"/>
                <w:color w:val="000000"/>
                <w:sz w:val="20"/>
                <w:szCs w:val="20"/>
                <w:lang w:val="id-ID"/>
              </w:rPr>
            </w:pPr>
            <w:r w:rsidRPr="00DD0B8D">
              <w:rPr>
                <w:rFonts w:ascii="Arial" w:hAnsi="Arial" w:cs="Arial"/>
                <w:color w:val="000000"/>
                <w:sz w:val="20"/>
                <w:szCs w:val="20"/>
              </w:rPr>
              <w:t xml:space="preserve">Meningkatnya </w:t>
            </w:r>
            <w:r w:rsidRPr="00DD0B8D">
              <w:rPr>
                <w:rFonts w:ascii="Arial" w:hAnsi="Arial" w:cs="Arial"/>
                <w:color w:val="000000"/>
                <w:sz w:val="20"/>
                <w:szCs w:val="20"/>
                <w:lang w:val="id-ID"/>
              </w:rPr>
              <w:t>sarana dan prasarana dasar perumahan dan kawasan permukiman</w:t>
            </w:r>
          </w:p>
        </w:tc>
        <w:tc>
          <w:tcPr>
            <w:tcW w:w="3845" w:type="dxa"/>
            <w:vAlign w:val="center"/>
          </w:tcPr>
          <w:p w:rsidR="00DD0B8D" w:rsidRPr="00DD0B8D" w:rsidRDefault="00DD0B8D" w:rsidP="00DD0B8D">
            <w:pPr>
              <w:numPr>
                <w:ilvl w:val="0"/>
                <w:numId w:val="19"/>
              </w:numPr>
              <w:spacing w:after="160" w:line="259" w:lineRule="auto"/>
              <w:ind w:left="222" w:hanging="284"/>
              <w:contextualSpacing/>
              <w:rPr>
                <w:rFonts w:ascii="Arial" w:hAnsi="Arial" w:cs="Arial"/>
                <w:color w:val="000000"/>
                <w:sz w:val="20"/>
                <w:szCs w:val="20"/>
              </w:rPr>
            </w:pPr>
            <w:r w:rsidRPr="00DD0B8D">
              <w:rPr>
                <w:rFonts w:ascii="Arial" w:hAnsi="Arial" w:cs="Arial"/>
                <w:color w:val="000000"/>
                <w:sz w:val="20"/>
                <w:szCs w:val="20"/>
              </w:rPr>
              <w:t>Cakupan Lingkungan yang sehat dan aman yang didukung Prasarana. Sarana dan Utilitas Umum (PSU)</w:t>
            </w:r>
          </w:p>
        </w:tc>
        <w:tc>
          <w:tcPr>
            <w:tcW w:w="1759" w:type="dxa"/>
            <w:vAlign w:val="center"/>
          </w:tcPr>
          <w:p w:rsidR="00DD0B8D" w:rsidRPr="00DD0B8D" w:rsidRDefault="00DD0B8D" w:rsidP="00DD0B8D">
            <w:pPr>
              <w:spacing w:after="160" w:line="259" w:lineRule="auto"/>
              <w:jc w:val="center"/>
              <w:rPr>
                <w:rFonts w:ascii="Arial" w:hAnsi="Arial" w:cs="Arial"/>
                <w:sz w:val="20"/>
                <w:szCs w:val="20"/>
              </w:rPr>
            </w:pPr>
            <w:r w:rsidRPr="00DD0B8D">
              <w:rPr>
                <w:rFonts w:ascii="Arial" w:hAnsi="Arial" w:cs="Arial"/>
                <w:color w:val="000000"/>
                <w:sz w:val="20"/>
                <w:szCs w:val="20"/>
              </w:rPr>
              <w:t>62.90</w:t>
            </w:r>
            <w:r w:rsidRPr="00DD0B8D">
              <w:rPr>
                <w:rFonts w:ascii="Arial" w:hAnsi="Arial" w:cs="Arial"/>
                <w:sz w:val="20"/>
                <w:szCs w:val="20"/>
              </w:rPr>
              <w:t xml:space="preserve"> %</w:t>
            </w:r>
          </w:p>
          <w:p w:rsidR="00DD0B8D" w:rsidRPr="00DD0B8D" w:rsidRDefault="00DD0B8D" w:rsidP="00DD0B8D">
            <w:pPr>
              <w:spacing w:after="160" w:line="259" w:lineRule="auto"/>
              <w:jc w:val="center"/>
              <w:rPr>
                <w:rFonts w:ascii="Arial" w:hAnsi="Arial" w:cs="Arial"/>
                <w:sz w:val="20"/>
                <w:szCs w:val="20"/>
              </w:rPr>
            </w:pPr>
          </w:p>
        </w:tc>
      </w:tr>
      <w:tr w:rsidR="00DD0B8D" w:rsidRPr="00DD0B8D" w:rsidTr="008F240E">
        <w:tc>
          <w:tcPr>
            <w:tcW w:w="682" w:type="dxa"/>
            <w:vMerge/>
            <w:vAlign w:val="center"/>
          </w:tcPr>
          <w:p w:rsidR="00DD0B8D" w:rsidRPr="00DD0B8D" w:rsidRDefault="00DD0B8D" w:rsidP="00DD0B8D">
            <w:pPr>
              <w:spacing w:after="160" w:line="259" w:lineRule="auto"/>
              <w:jc w:val="center"/>
              <w:rPr>
                <w:rFonts w:ascii="Arial" w:hAnsi="Arial" w:cs="Arial"/>
                <w:sz w:val="20"/>
                <w:szCs w:val="20"/>
              </w:rPr>
            </w:pPr>
          </w:p>
        </w:tc>
        <w:tc>
          <w:tcPr>
            <w:tcW w:w="2924" w:type="dxa"/>
            <w:vMerge/>
            <w:vAlign w:val="center"/>
          </w:tcPr>
          <w:p w:rsidR="00DD0B8D" w:rsidRPr="00DD0B8D" w:rsidRDefault="00DD0B8D" w:rsidP="00DD0B8D">
            <w:pPr>
              <w:spacing w:after="160" w:line="259" w:lineRule="auto"/>
              <w:rPr>
                <w:rFonts w:ascii="Arial" w:hAnsi="Arial" w:cs="Arial"/>
                <w:sz w:val="20"/>
                <w:szCs w:val="20"/>
              </w:rPr>
            </w:pPr>
          </w:p>
        </w:tc>
        <w:tc>
          <w:tcPr>
            <w:tcW w:w="3845" w:type="dxa"/>
            <w:vAlign w:val="center"/>
          </w:tcPr>
          <w:p w:rsidR="00DD0B8D" w:rsidRPr="00DD0B8D" w:rsidRDefault="00DD0B8D" w:rsidP="00DD0B8D">
            <w:pPr>
              <w:numPr>
                <w:ilvl w:val="0"/>
                <w:numId w:val="19"/>
              </w:numPr>
              <w:spacing w:after="160" w:line="259" w:lineRule="auto"/>
              <w:ind w:left="222" w:hanging="284"/>
              <w:contextualSpacing/>
              <w:rPr>
                <w:rFonts w:ascii="Arial" w:hAnsi="Arial" w:cs="Arial"/>
                <w:sz w:val="20"/>
                <w:szCs w:val="20"/>
              </w:rPr>
            </w:pPr>
            <w:r w:rsidRPr="00DD0B8D">
              <w:rPr>
                <w:rFonts w:ascii="Arial" w:hAnsi="Arial" w:cs="Arial"/>
                <w:color w:val="000000"/>
                <w:sz w:val="20"/>
                <w:szCs w:val="20"/>
              </w:rPr>
              <w:t xml:space="preserve">Cakupan Ketersediaan Rumah layak Huni </w:t>
            </w:r>
          </w:p>
        </w:tc>
        <w:tc>
          <w:tcPr>
            <w:tcW w:w="1759" w:type="dxa"/>
            <w:vAlign w:val="center"/>
          </w:tcPr>
          <w:p w:rsidR="00DD0B8D" w:rsidRPr="00DD0B8D" w:rsidRDefault="00DD0B8D" w:rsidP="00DD0B8D">
            <w:pPr>
              <w:spacing w:after="160" w:line="259" w:lineRule="auto"/>
              <w:jc w:val="center"/>
              <w:rPr>
                <w:rFonts w:ascii="Arial" w:hAnsi="Arial" w:cs="Arial"/>
                <w:sz w:val="20"/>
                <w:szCs w:val="20"/>
              </w:rPr>
            </w:pPr>
            <w:r w:rsidRPr="00DD0B8D">
              <w:rPr>
                <w:rFonts w:ascii="Arial" w:hAnsi="Arial" w:cs="Arial"/>
                <w:color w:val="000000"/>
                <w:sz w:val="20"/>
                <w:szCs w:val="20"/>
              </w:rPr>
              <w:t>99.31 %</w:t>
            </w:r>
          </w:p>
        </w:tc>
      </w:tr>
      <w:tr w:rsidR="00DD0B8D" w:rsidRPr="00DD0B8D" w:rsidTr="008F240E">
        <w:tc>
          <w:tcPr>
            <w:tcW w:w="682" w:type="dxa"/>
            <w:vAlign w:val="center"/>
          </w:tcPr>
          <w:p w:rsidR="00DD0B8D" w:rsidRPr="00DD0B8D" w:rsidRDefault="00DD0B8D" w:rsidP="00DD0B8D">
            <w:pPr>
              <w:spacing w:after="160" w:line="259" w:lineRule="auto"/>
              <w:jc w:val="center"/>
              <w:rPr>
                <w:rFonts w:ascii="Arial" w:hAnsi="Arial" w:cs="Arial"/>
                <w:sz w:val="20"/>
                <w:szCs w:val="20"/>
                <w:lang w:val="id-ID"/>
              </w:rPr>
            </w:pPr>
            <w:r w:rsidRPr="00DD0B8D">
              <w:rPr>
                <w:rFonts w:ascii="Arial" w:hAnsi="Arial" w:cs="Arial"/>
                <w:sz w:val="20"/>
                <w:szCs w:val="20"/>
                <w:lang w:val="id-ID"/>
              </w:rPr>
              <w:t>2.</w:t>
            </w:r>
          </w:p>
        </w:tc>
        <w:tc>
          <w:tcPr>
            <w:tcW w:w="2924" w:type="dxa"/>
            <w:vAlign w:val="center"/>
          </w:tcPr>
          <w:p w:rsidR="00DD0B8D" w:rsidRPr="00DD0B8D" w:rsidRDefault="00DD0B8D" w:rsidP="00DD0B8D">
            <w:pPr>
              <w:spacing w:after="160" w:line="259" w:lineRule="auto"/>
              <w:jc w:val="both"/>
              <w:rPr>
                <w:rFonts w:ascii="Arial" w:hAnsi="Arial" w:cs="Arial"/>
                <w:color w:val="000000"/>
                <w:sz w:val="20"/>
                <w:szCs w:val="20"/>
                <w:lang w:val="id-ID"/>
              </w:rPr>
            </w:pPr>
            <w:r w:rsidRPr="00DD0B8D">
              <w:rPr>
                <w:rFonts w:ascii="Arial" w:hAnsi="Arial" w:cs="Arial"/>
                <w:color w:val="000000"/>
                <w:sz w:val="20"/>
                <w:szCs w:val="20"/>
                <w:lang w:val="id-ID"/>
              </w:rPr>
              <w:t>Menurunnya kawasan kumuh</w:t>
            </w:r>
          </w:p>
        </w:tc>
        <w:tc>
          <w:tcPr>
            <w:tcW w:w="3845" w:type="dxa"/>
            <w:vAlign w:val="center"/>
          </w:tcPr>
          <w:p w:rsidR="00DD0B8D" w:rsidRPr="00DD0B8D" w:rsidRDefault="00DD0B8D" w:rsidP="00DD0B8D">
            <w:pPr>
              <w:numPr>
                <w:ilvl w:val="0"/>
                <w:numId w:val="19"/>
              </w:numPr>
              <w:spacing w:after="160" w:line="259" w:lineRule="auto"/>
              <w:ind w:left="222" w:hanging="284"/>
              <w:contextualSpacing/>
              <w:rPr>
                <w:rFonts w:ascii="Arial" w:hAnsi="Arial" w:cs="Arial"/>
                <w:color w:val="000000"/>
                <w:sz w:val="20"/>
                <w:szCs w:val="20"/>
              </w:rPr>
            </w:pPr>
            <w:r w:rsidRPr="00DD0B8D">
              <w:rPr>
                <w:rFonts w:ascii="Arial" w:hAnsi="Arial" w:cs="Arial"/>
                <w:color w:val="000000"/>
                <w:sz w:val="20"/>
                <w:szCs w:val="20"/>
                <w:lang w:val="id-ID"/>
              </w:rPr>
              <w:t>Persentase menurunnya kawasan kumuh</w:t>
            </w:r>
          </w:p>
        </w:tc>
        <w:tc>
          <w:tcPr>
            <w:tcW w:w="1759" w:type="dxa"/>
            <w:vAlign w:val="center"/>
          </w:tcPr>
          <w:p w:rsidR="00DD0B8D" w:rsidRPr="00DD0B8D" w:rsidRDefault="00DD0B8D" w:rsidP="00DD0B8D">
            <w:pPr>
              <w:spacing w:after="160" w:line="259" w:lineRule="auto"/>
              <w:jc w:val="center"/>
              <w:rPr>
                <w:rFonts w:ascii="Arial" w:hAnsi="Arial" w:cs="Arial"/>
                <w:color w:val="000000"/>
                <w:sz w:val="20"/>
                <w:szCs w:val="20"/>
              </w:rPr>
            </w:pPr>
            <w:r w:rsidRPr="00DD0B8D">
              <w:rPr>
                <w:rFonts w:ascii="Arial" w:hAnsi="Arial" w:cs="Arial"/>
                <w:color w:val="000000"/>
                <w:sz w:val="20"/>
                <w:szCs w:val="20"/>
                <w:lang w:val="id-ID"/>
              </w:rPr>
              <w:t>11.89</w:t>
            </w:r>
            <w:r w:rsidRPr="00DD0B8D">
              <w:rPr>
                <w:rFonts w:ascii="Arial" w:hAnsi="Arial" w:cs="Arial"/>
                <w:color w:val="000000"/>
                <w:sz w:val="20"/>
                <w:szCs w:val="20"/>
              </w:rPr>
              <w:t xml:space="preserve"> %</w:t>
            </w:r>
          </w:p>
        </w:tc>
      </w:tr>
    </w:tbl>
    <w:p w:rsidR="00AF76CD" w:rsidRPr="00DD0B8D" w:rsidRDefault="00AF76CD" w:rsidP="00AF76CD">
      <w:pPr>
        <w:rPr>
          <w:rFonts w:ascii="Arial" w:hAnsi="Arial" w:cs="Arial"/>
          <w:sz w:val="20"/>
          <w:szCs w:val="20"/>
          <w:lang w:val="id-ID"/>
        </w:rPr>
      </w:pPr>
    </w:p>
    <w:tbl>
      <w:tblPr>
        <w:tblStyle w:val="TableGrid"/>
        <w:tblpPr w:leftFromText="180" w:rightFromText="180" w:vertAnchor="text" w:tblpY="1"/>
        <w:tblOverlap w:val="nev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791"/>
        <w:gridCol w:w="2438"/>
        <w:gridCol w:w="1277"/>
      </w:tblGrid>
      <w:tr w:rsidR="00AF76CD" w:rsidRPr="00825EA6" w:rsidTr="00D30BD8">
        <w:tc>
          <w:tcPr>
            <w:tcW w:w="704" w:type="dxa"/>
            <w:vAlign w:val="center"/>
          </w:tcPr>
          <w:p w:rsidR="00AF76CD" w:rsidRPr="00825EA6" w:rsidRDefault="00AF76CD" w:rsidP="00AF76CD">
            <w:pPr>
              <w:jc w:val="center"/>
              <w:rPr>
                <w:rFonts w:ascii="Arial" w:hAnsi="Arial" w:cs="Arial"/>
                <w:b/>
                <w:sz w:val="20"/>
                <w:szCs w:val="20"/>
              </w:rPr>
            </w:pPr>
            <w:r w:rsidRPr="00825EA6">
              <w:rPr>
                <w:rFonts w:ascii="Arial" w:hAnsi="Arial" w:cs="Arial"/>
                <w:b/>
                <w:sz w:val="20"/>
                <w:szCs w:val="20"/>
              </w:rPr>
              <w:t>No</w:t>
            </w:r>
          </w:p>
        </w:tc>
        <w:tc>
          <w:tcPr>
            <w:tcW w:w="4791" w:type="dxa"/>
            <w:vAlign w:val="center"/>
          </w:tcPr>
          <w:p w:rsidR="00AF76CD" w:rsidRPr="00825EA6" w:rsidRDefault="00AF76CD" w:rsidP="00AF76CD">
            <w:pPr>
              <w:jc w:val="center"/>
              <w:rPr>
                <w:rFonts w:ascii="Arial" w:hAnsi="Arial" w:cs="Arial"/>
                <w:b/>
                <w:sz w:val="20"/>
                <w:szCs w:val="20"/>
              </w:rPr>
            </w:pPr>
            <w:r w:rsidRPr="00825EA6">
              <w:rPr>
                <w:rFonts w:ascii="Arial" w:hAnsi="Arial" w:cs="Arial"/>
                <w:b/>
                <w:sz w:val="20"/>
                <w:szCs w:val="20"/>
              </w:rPr>
              <w:t>Program</w:t>
            </w:r>
          </w:p>
        </w:tc>
        <w:tc>
          <w:tcPr>
            <w:tcW w:w="2438" w:type="dxa"/>
            <w:vAlign w:val="center"/>
          </w:tcPr>
          <w:p w:rsidR="00AF76CD" w:rsidRPr="00825EA6" w:rsidRDefault="00AF76CD" w:rsidP="00AF76CD">
            <w:pPr>
              <w:pStyle w:val="ListParagraph"/>
              <w:ind w:left="317"/>
              <w:jc w:val="center"/>
              <w:rPr>
                <w:rFonts w:ascii="Arial" w:hAnsi="Arial" w:cs="Arial"/>
                <w:b/>
                <w:sz w:val="20"/>
                <w:szCs w:val="20"/>
              </w:rPr>
            </w:pPr>
            <w:r w:rsidRPr="00825EA6">
              <w:rPr>
                <w:rFonts w:ascii="Arial" w:hAnsi="Arial" w:cs="Arial"/>
                <w:b/>
                <w:sz w:val="20"/>
                <w:szCs w:val="20"/>
              </w:rPr>
              <w:t>Anggaran</w:t>
            </w:r>
          </w:p>
        </w:tc>
        <w:tc>
          <w:tcPr>
            <w:tcW w:w="1277" w:type="dxa"/>
            <w:vAlign w:val="center"/>
          </w:tcPr>
          <w:p w:rsidR="00AF76CD" w:rsidRPr="00825EA6" w:rsidRDefault="00AF76CD" w:rsidP="00AF76CD">
            <w:pPr>
              <w:jc w:val="center"/>
              <w:rPr>
                <w:rFonts w:ascii="Arial" w:hAnsi="Arial" w:cs="Arial"/>
                <w:b/>
                <w:sz w:val="20"/>
                <w:szCs w:val="20"/>
              </w:rPr>
            </w:pPr>
            <w:r w:rsidRPr="00825EA6">
              <w:rPr>
                <w:rFonts w:ascii="Arial" w:hAnsi="Arial" w:cs="Arial"/>
                <w:b/>
                <w:sz w:val="20"/>
                <w:szCs w:val="20"/>
              </w:rPr>
              <w:t>Ket</w:t>
            </w:r>
          </w:p>
          <w:p w:rsidR="00AF76CD" w:rsidRPr="00825EA6" w:rsidRDefault="00AF76CD" w:rsidP="00AF76CD">
            <w:pPr>
              <w:jc w:val="center"/>
              <w:rPr>
                <w:rFonts w:ascii="Arial" w:hAnsi="Arial" w:cs="Arial"/>
                <w:b/>
                <w:sz w:val="20"/>
                <w:szCs w:val="20"/>
              </w:rPr>
            </w:pPr>
          </w:p>
        </w:tc>
      </w:tr>
      <w:tr w:rsidR="00AF76CD" w:rsidRPr="00825EA6" w:rsidTr="00D30BD8">
        <w:tc>
          <w:tcPr>
            <w:tcW w:w="704" w:type="dxa"/>
          </w:tcPr>
          <w:p w:rsidR="00AF76CD" w:rsidRPr="00825EA6" w:rsidRDefault="00B944F3" w:rsidP="00D30BD8">
            <w:pPr>
              <w:spacing w:line="276" w:lineRule="auto"/>
              <w:jc w:val="center"/>
              <w:rPr>
                <w:rFonts w:ascii="Arial" w:hAnsi="Arial" w:cs="Arial"/>
                <w:sz w:val="20"/>
                <w:szCs w:val="20"/>
              </w:rPr>
            </w:pPr>
            <w:r>
              <w:rPr>
                <w:rFonts w:ascii="Arial" w:hAnsi="Arial" w:cs="Arial"/>
                <w:sz w:val="20"/>
                <w:szCs w:val="20"/>
              </w:rPr>
              <w:t>1</w:t>
            </w:r>
            <w:r w:rsidR="00AF76CD">
              <w:rPr>
                <w:rFonts w:ascii="Arial" w:hAnsi="Arial" w:cs="Arial"/>
                <w:sz w:val="20"/>
                <w:szCs w:val="20"/>
              </w:rPr>
              <w:t>.</w:t>
            </w:r>
          </w:p>
        </w:tc>
        <w:tc>
          <w:tcPr>
            <w:tcW w:w="4791" w:type="dxa"/>
          </w:tcPr>
          <w:p w:rsidR="00AF76CD" w:rsidRPr="00FD2824" w:rsidRDefault="00AF76CD" w:rsidP="00D30BD8">
            <w:pPr>
              <w:spacing w:line="276" w:lineRule="auto"/>
              <w:jc w:val="both"/>
              <w:rPr>
                <w:rFonts w:ascii="Arial" w:hAnsi="Arial" w:cs="Arial"/>
                <w:color w:val="000000"/>
                <w:sz w:val="20"/>
                <w:szCs w:val="20"/>
              </w:rPr>
            </w:pPr>
            <w:r w:rsidRPr="00FD2824">
              <w:rPr>
                <w:rFonts w:ascii="Arial" w:hAnsi="Arial" w:cs="Arial"/>
                <w:color w:val="000000"/>
                <w:sz w:val="20"/>
                <w:szCs w:val="20"/>
              </w:rPr>
              <w:t>Bantuan Penataan Lingkungan Permukiman</w:t>
            </w:r>
          </w:p>
        </w:tc>
        <w:tc>
          <w:tcPr>
            <w:tcW w:w="2438" w:type="dxa"/>
          </w:tcPr>
          <w:p w:rsidR="00AF76CD" w:rsidRPr="00AD6836" w:rsidRDefault="00DD0B8D" w:rsidP="00D30BD8">
            <w:pPr>
              <w:pStyle w:val="ListParagraph"/>
              <w:spacing w:line="276" w:lineRule="auto"/>
              <w:ind w:left="317"/>
              <w:jc w:val="center"/>
              <w:rPr>
                <w:rFonts w:ascii="Arial" w:hAnsi="Arial" w:cs="Arial"/>
                <w:sz w:val="20"/>
                <w:szCs w:val="20"/>
              </w:rPr>
            </w:pPr>
            <w:r w:rsidRPr="00DD0B8D">
              <w:rPr>
                <w:rFonts w:ascii="Arial" w:hAnsi="Arial" w:cs="Arial"/>
                <w:sz w:val="20"/>
                <w:szCs w:val="20"/>
                <w:lang w:val="en-AU"/>
              </w:rPr>
              <w:t>189</w:t>
            </w:r>
            <w:r>
              <w:rPr>
                <w:rFonts w:ascii="Arial" w:hAnsi="Arial" w:cs="Arial"/>
                <w:sz w:val="20"/>
                <w:szCs w:val="20"/>
                <w:lang w:val="en-AU"/>
              </w:rPr>
              <w:t>.</w:t>
            </w:r>
            <w:r w:rsidRPr="00DD0B8D">
              <w:rPr>
                <w:rFonts w:ascii="Arial" w:hAnsi="Arial" w:cs="Arial"/>
                <w:sz w:val="20"/>
                <w:szCs w:val="20"/>
                <w:lang w:val="en-AU"/>
              </w:rPr>
              <w:t>250</w:t>
            </w:r>
            <w:r>
              <w:rPr>
                <w:rFonts w:ascii="Arial" w:hAnsi="Arial" w:cs="Arial"/>
                <w:sz w:val="20"/>
                <w:szCs w:val="20"/>
                <w:lang w:val="en-AU"/>
              </w:rPr>
              <w:t>.</w:t>
            </w:r>
            <w:r w:rsidRPr="00DD0B8D">
              <w:rPr>
                <w:rFonts w:ascii="Arial" w:hAnsi="Arial" w:cs="Arial"/>
                <w:sz w:val="20"/>
                <w:szCs w:val="20"/>
                <w:lang w:val="en-AU"/>
              </w:rPr>
              <w:t>000</w:t>
            </w:r>
          </w:p>
        </w:tc>
        <w:tc>
          <w:tcPr>
            <w:tcW w:w="1277" w:type="dxa"/>
          </w:tcPr>
          <w:p w:rsidR="00AF76CD" w:rsidRDefault="00AF76CD" w:rsidP="00D30BD8">
            <w:pPr>
              <w:spacing w:line="276" w:lineRule="auto"/>
              <w:jc w:val="center"/>
            </w:pPr>
            <w:r w:rsidRPr="00BC6CC1">
              <w:rPr>
                <w:rFonts w:ascii="Arial" w:hAnsi="Arial" w:cs="Arial"/>
                <w:sz w:val="20"/>
                <w:szCs w:val="20"/>
              </w:rPr>
              <w:t>APBD</w:t>
            </w:r>
          </w:p>
        </w:tc>
      </w:tr>
      <w:tr w:rsidR="00AF76CD" w:rsidRPr="00825EA6" w:rsidTr="00D30BD8">
        <w:tc>
          <w:tcPr>
            <w:tcW w:w="704" w:type="dxa"/>
          </w:tcPr>
          <w:p w:rsidR="00AF76CD" w:rsidRPr="00825EA6" w:rsidRDefault="00B944F3" w:rsidP="00D30BD8">
            <w:pPr>
              <w:spacing w:line="276" w:lineRule="auto"/>
              <w:jc w:val="center"/>
              <w:rPr>
                <w:rFonts w:ascii="Arial" w:hAnsi="Arial" w:cs="Arial"/>
                <w:sz w:val="20"/>
                <w:szCs w:val="20"/>
              </w:rPr>
            </w:pPr>
            <w:r>
              <w:rPr>
                <w:rFonts w:ascii="Arial" w:hAnsi="Arial" w:cs="Arial"/>
                <w:sz w:val="20"/>
                <w:szCs w:val="20"/>
              </w:rPr>
              <w:t>2</w:t>
            </w:r>
            <w:r w:rsidR="00AF76CD">
              <w:rPr>
                <w:rFonts w:ascii="Arial" w:hAnsi="Arial" w:cs="Arial"/>
                <w:sz w:val="20"/>
                <w:szCs w:val="20"/>
              </w:rPr>
              <w:t>.</w:t>
            </w:r>
          </w:p>
        </w:tc>
        <w:tc>
          <w:tcPr>
            <w:tcW w:w="4791" w:type="dxa"/>
          </w:tcPr>
          <w:p w:rsidR="00AF76CD" w:rsidRPr="00FD2824" w:rsidRDefault="00AF76CD" w:rsidP="00D30BD8">
            <w:pPr>
              <w:spacing w:line="276" w:lineRule="auto"/>
              <w:jc w:val="both"/>
              <w:rPr>
                <w:rFonts w:ascii="Arial" w:hAnsi="Arial" w:cs="Arial"/>
                <w:color w:val="000000"/>
                <w:sz w:val="20"/>
                <w:szCs w:val="20"/>
              </w:rPr>
            </w:pPr>
            <w:r>
              <w:rPr>
                <w:rFonts w:ascii="Arial" w:hAnsi="Arial" w:cs="Arial"/>
                <w:color w:val="000000"/>
                <w:sz w:val="20"/>
                <w:szCs w:val="20"/>
              </w:rPr>
              <w:t xml:space="preserve">Pengendalian Program Kota  Tanpa </w:t>
            </w:r>
            <w:r w:rsidRPr="00FD2824">
              <w:rPr>
                <w:rFonts w:ascii="Arial" w:hAnsi="Arial" w:cs="Arial"/>
                <w:color w:val="000000"/>
                <w:sz w:val="20"/>
                <w:szCs w:val="20"/>
              </w:rPr>
              <w:t>Kumuh (KOTAKU)</w:t>
            </w:r>
            <w:r w:rsidRPr="00FD2824">
              <w:rPr>
                <w:rFonts w:ascii="Arial" w:hAnsi="Arial" w:cs="Arial"/>
                <w:color w:val="000000"/>
                <w:sz w:val="20"/>
                <w:szCs w:val="20"/>
              </w:rPr>
              <w:tab/>
            </w:r>
          </w:p>
        </w:tc>
        <w:tc>
          <w:tcPr>
            <w:tcW w:w="2438" w:type="dxa"/>
          </w:tcPr>
          <w:p w:rsidR="00AF76CD" w:rsidRPr="00AD6836" w:rsidRDefault="00DD0B8D" w:rsidP="00D30BD8">
            <w:pPr>
              <w:pStyle w:val="ListParagraph"/>
              <w:spacing w:line="276" w:lineRule="auto"/>
              <w:ind w:left="317"/>
              <w:jc w:val="center"/>
              <w:rPr>
                <w:rFonts w:ascii="Arial" w:hAnsi="Arial" w:cs="Arial"/>
                <w:sz w:val="20"/>
                <w:szCs w:val="20"/>
              </w:rPr>
            </w:pPr>
            <w:r w:rsidRPr="00DD0B8D">
              <w:rPr>
                <w:rFonts w:ascii="Arial" w:hAnsi="Arial" w:cs="Arial"/>
                <w:sz w:val="20"/>
                <w:szCs w:val="20"/>
                <w:lang w:val="en-AU"/>
              </w:rPr>
              <w:t>224</w:t>
            </w:r>
            <w:r>
              <w:rPr>
                <w:rFonts w:ascii="Arial" w:hAnsi="Arial" w:cs="Arial"/>
                <w:sz w:val="20"/>
                <w:szCs w:val="20"/>
                <w:lang w:val="en-AU"/>
              </w:rPr>
              <w:t>.</w:t>
            </w:r>
            <w:r w:rsidRPr="00DD0B8D">
              <w:rPr>
                <w:rFonts w:ascii="Arial" w:hAnsi="Arial" w:cs="Arial"/>
                <w:sz w:val="20"/>
                <w:szCs w:val="20"/>
                <w:lang w:val="en-AU"/>
              </w:rPr>
              <w:t>754</w:t>
            </w:r>
            <w:r>
              <w:rPr>
                <w:rFonts w:ascii="Arial" w:hAnsi="Arial" w:cs="Arial"/>
                <w:sz w:val="20"/>
                <w:szCs w:val="20"/>
                <w:lang w:val="en-AU"/>
              </w:rPr>
              <w:t>.</w:t>
            </w:r>
            <w:r w:rsidRPr="00DD0B8D">
              <w:rPr>
                <w:rFonts w:ascii="Arial" w:hAnsi="Arial" w:cs="Arial"/>
                <w:sz w:val="20"/>
                <w:szCs w:val="20"/>
                <w:lang w:val="en-AU"/>
              </w:rPr>
              <w:t>000</w:t>
            </w:r>
          </w:p>
        </w:tc>
        <w:tc>
          <w:tcPr>
            <w:tcW w:w="1277" w:type="dxa"/>
          </w:tcPr>
          <w:p w:rsidR="00AF76CD" w:rsidRDefault="00AF76CD" w:rsidP="00D30BD8">
            <w:pPr>
              <w:spacing w:line="276" w:lineRule="auto"/>
              <w:jc w:val="center"/>
            </w:pPr>
            <w:r w:rsidRPr="00BC6CC1">
              <w:rPr>
                <w:rFonts w:ascii="Arial" w:hAnsi="Arial" w:cs="Arial"/>
                <w:sz w:val="20"/>
                <w:szCs w:val="20"/>
              </w:rPr>
              <w:t>APBD</w:t>
            </w:r>
          </w:p>
        </w:tc>
      </w:tr>
      <w:tr w:rsidR="00AF76CD" w:rsidRPr="00825EA6" w:rsidTr="00D30BD8">
        <w:tc>
          <w:tcPr>
            <w:tcW w:w="704" w:type="dxa"/>
          </w:tcPr>
          <w:p w:rsidR="00AF76CD" w:rsidRPr="00825EA6" w:rsidRDefault="00B944F3" w:rsidP="00D30BD8">
            <w:pPr>
              <w:spacing w:line="276" w:lineRule="auto"/>
              <w:jc w:val="center"/>
              <w:rPr>
                <w:rFonts w:ascii="Arial" w:hAnsi="Arial" w:cs="Arial"/>
                <w:sz w:val="20"/>
                <w:szCs w:val="20"/>
              </w:rPr>
            </w:pPr>
            <w:r>
              <w:rPr>
                <w:rFonts w:ascii="Arial" w:hAnsi="Arial" w:cs="Arial"/>
                <w:sz w:val="20"/>
                <w:szCs w:val="20"/>
              </w:rPr>
              <w:t>3</w:t>
            </w:r>
            <w:r w:rsidR="00AF76CD">
              <w:rPr>
                <w:rFonts w:ascii="Arial" w:hAnsi="Arial" w:cs="Arial"/>
                <w:sz w:val="20"/>
                <w:szCs w:val="20"/>
              </w:rPr>
              <w:t>.</w:t>
            </w:r>
          </w:p>
        </w:tc>
        <w:tc>
          <w:tcPr>
            <w:tcW w:w="4791" w:type="dxa"/>
          </w:tcPr>
          <w:p w:rsidR="00AF76CD" w:rsidRPr="00FD2824" w:rsidRDefault="00AF76CD" w:rsidP="00D30BD8">
            <w:pPr>
              <w:spacing w:line="276" w:lineRule="auto"/>
              <w:jc w:val="both"/>
              <w:rPr>
                <w:rFonts w:ascii="Arial" w:hAnsi="Arial" w:cs="Arial"/>
                <w:color w:val="000000"/>
                <w:sz w:val="20"/>
                <w:szCs w:val="20"/>
              </w:rPr>
            </w:pPr>
            <w:r w:rsidRPr="00FD2824">
              <w:rPr>
                <w:rFonts w:ascii="Arial" w:hAnsi="Arial" w:cs="Arial"/>
                <w:color w:val="000000"/>
                <w:sz w:val="20"/>
                <w:szCs w:val="20"/>
              </w:rPr>
              <w:t>Pengendalian Program Pengembangan Infrastruktur Sosial Ekonomi Wilayah (PISEW)</w:t>
            </w:r>
          </w:p>
        </w:tc>
        <w:tc>
          <w:tcPr>
            <w:tcW w:w="2438" w:type="dxa"/>
          </w:tcPr>
          <w:p w:rsidR="00AF76CD" w:rsidRPr="00AD6836" w:rsidRDefault="00DD0B8D" w:rsidP="00D30BD8">
            <w:pPr>
              <w:pStyle w:val="ListParagraph"/>
              <w:spacing w:line="276" w:lineRule="auto"/>
              <w:ind w:left="317"/>
              <w:jc w:val="center"/>
              <w:rPr>
                <w:rFonts w:ascii="Arial" w:hAnsi="Arial" w:cs="Arial"/>
                <w:sz w:val="20"/>
                <w:szCs w:val="20"/>
              </w:rPr>
            </w:pPr>
            <w:r w:rsidRPr="00DD0B8D">
              <w:rPr>
                <w:rFonts w:ascii="Arial" w:hAnsi="Arial" w:cs="Arial"/>
                <w:sz w:val="20"/>
                <w:szCs w:val="20"/>
                <w:lang w:val="en-AU"/>
              </w:rPr>
              <w:t>105</w:t>
            </w:r>
            <w:r>
              <w:rPr>
                <w:rFonts w:ascii="Arial" w:hAnsi="Arial" w:cs="Arial"/>
                <w:sz w:val="20"/>
                <w:szCs w:val="20"/>
                <w:lang w:val="en-AU"/>
              </w:rPr>
              <w:t>.</w:t>
            </w:r>
            <w:r w:rsidRPr="00DD0B8D">
              <w:rPr>
                <w:rFonts w:ascii="Arial" w:hAnsi="Arial" w:cs="Arial"/>
                <w:sz w:val="20"/>
                <w:szCs w:val="20"/>
                <w:lang w:val="en-AU"/>
              </w:rPr>
              <w:t>600</w:t>
            </w:r>
            <w:r>
              <w:rPr>
                <w:rFonts w:ascii="Arial" w:hAnsi="Arial" w:cs="Arial"/>
                <w:sz w:val="20"/>
                <w:szCs w:val="20"/>
                <w:lang w:val="en-AU"/>
              </w:rPr>
              <w:t>.</w:t>
            </w:r>
            <w:r w:rsidRPr="00DD0B8D">
              <w:rPr>
                <w:rFonts w:ascii="Arial" w:hAnsi="Arial" w:cs="Arial"/>
                <w:sz w:val="20"/>
                <w:szCs w:val="20"/>
                <w:lang w:val="en-AU"/>
              </w:rPr>
              <w:t>000</w:t>
            </w:r>
          </w:p>
        </w:tc>
        <w:tc>
          <w:tcPr>
            <w:tcW w:w="1277" w:type="dxa"/>
          </w:tcPr>
          <w:p w:rsidR="00AF76CD" w:rsidRDefault="00AF76CD" w:rsidP="00D30BD8">
            <w:pPr>
              <w:spacing w:line="276" w:lineRule="auto"/>
              <w:jc w:val="center"/>
            </w:pPr>
            <w:r w:rsidRPr="00BC6CC1">
              <w:rPr>
                <w:rFonts w:ascii="Arial" w:hAnsi="Arial" w:cs="Arial"/>
                <w:sz w:val="20"/>
                <w:szCs w:val="20"/>
              </w:rPr>
              <w:t>APBD</w:t>
            </w:r>
          </w:p>
        </w:tc>
      </w:tr>
      <w:tr w:rsidR="00AF76CD" w:rsidRPr="00825EA6" w:rsidTr="00D30BD8">
        <w:tc>
          <w:tcPr>
            <w:tcW w:w="704" w:type="dxa"/>
          </w:tcPr>
          <w:p w:rsidR="00AF76CD" w:rsidRPr="00825EA6" w:rsidRDefault="00B944F3" w:rsidP="00D30BD8">
            <w:pPr>
              <w:spacing w:line="276" w:lineRule="auto"/>
              <w:jc w:val="center"/>
              <w:rPr>
                <w:rFonts w:ascii="Arial" w:hAnsi="Arial" w:cs="Arial"/>
                <w:sz w:val="20"/>
                <w:szCs w:val="20"/>
              </w:rPr>
            </w:pPr>
            <w:r>
              <w:rPr>
                <w:rFonts w:ascii="Arial" w:hAnsi="Arial" w:cs="Arial"/>
                <w:sz w:val="20"/>
                <w:szCs w:val="20"/>
              </w:rPr>
              <w:t>4</w:t>
            </w:r>
            <w:r w:rsidR="00AF76CD">
              <w:rPr>
                <w:rFonts w:ascii="Arial" w:hAnsi="Arial" w:cs="Arial"/>
                <w:sz w:val="20"/>
                <w:szCs w:val="20"/>
              </w:rPr>
              <w:t>.</w:t>
            </w:r>
          </w:p>
        </w:tc>
        <w:tc>
          <w:tcPr>
            <w:tcW w:w="4791" w:type="dxa"/>
          </w:tcPr>
          <w:p w:rsidR="00AF76CD" w:rsidRPr="00FD2824" w:rsidRDefault="00AF76CD" w:rsidP="00D30BD8">
            <w:pPr>
              <w:spacing w:line="276" w:lineRule="auto"/>
              <w:jc w:val="both"/>
              <w:rPr>
                <w:rFonts w:ascii="Arial" w:hAnsi="Arial" w:cs="Arial"/>
                <w:color w:val="000000"/>
                <w:sz w:val="20"/>
                <w:szCs w:val="20"/>
              </w:rPr>
            </w:pPr>
            <w:r w:rsidRPr="00FD2824">
              <w:rPr>
                <w:rFonts w:ascii="Arial" w:hAnsi="Arial" w:cs="Arial"/>
                <w:color w:val="000000"/>
                <w:sz w:val="20"/>
                <w:szCs w:val="20"/>
              </w:rPr>
              <w:t>Penyusunan DED Kawasan Permukiman Kumuh Permukiman</w:t>
            </w:r>
          </w:p>
        </w:tc>
        <w:tc>
          <w:tcPr>
            <w:tcW w:w="2438" w:type="dxa"/>
          </w:tcPr>
          <w:p w:rsidR="00AF76CD" w:rsidRPr="00AD6836" w:rsidRDefault="00DD0B8D" w:rsidP="00D30BD8">
            <w:pPr>
              <w:pStyle w:val="ListParagraph"/>
              <w:spacing w:line="276" w:lineRule="auto"/>
              <w:ind w:left="317"/>
              <w:jc w:val="center"/>
              <w:rPr>
                <w:rFonts w:ascii="Arial" w:hAnsi="Arial" w:cs="Arial"/>
                <w:sz w:val="20"/>
                <w:szCs w:val="20"/>
              </w:rPr>
            </w:pPr>
            <w:r w:rsidRPr="00DD0B8D">
              <w:rPr>
                <w:rFonts w:ascii="Arial" w:hAnsi="Arial" w:cs="Arial"/>
                <w:sz w:val="20"/>
                <w:szCs w:val="20"/>
                <w:lang w:val="en-AU"/>
              </w:rPr>
              <w:t>265</w:t>
            </w:r>
            <w:r>
              <w:rPr>
                <w:rFonts w:ascii="Arial" w:hAnsi="Arial" w:cs="Arial"/>
                <w:sz w:val="20"/>
                <w:szCs w:val="20"/>
                <w:lang w:val="en-AU"/>
              </w:rPr>
              <w:t>.</w:t>
            </w:r>
            <w:r w:rsidRPr="00DD0B8D">
              <w:rPr>
                <w:rFonts w:ascii="Arial" w:hAnsi="Arial" w:cs="Arial"/>
                <w:sz w:val="20"/>
                <w:szCs w:val="20"/>
                <w:lang w:val="en-AU"/>
              </w:rPr>
              <w:t>061</w:t>
            </w:r>
            <w:r>
              <w:rPr>
                <w:rFonts w:ascii="Arial" w:hAnsi="Arial" w:cs="Arial"/>
                <w:sz w:val="20"/>
                <w:szCs w:val="20"/>
                <w:lang w:val="en-AU"/>
              </w:rPr>
              <w:t>.</w:t>
            </w:r>
            <w:r w:rsidRPr="00DD0B8D">
              <w:rPr>
                <w:rFonts w:ascii="Arial" w:hAnsi="Arial" w:cs="Arial"/>
                <w:sz w:val="20"/>
                <w:szCs w:val="20"/>
                <w:lang w:val="en-AU"/>
              </w:rPr>
              <w:t>000</w:t>
            </w:r>
          </w:p>
        </w:tc>
        <w:tc>
          <w:tcPr>
            <w:tcW w:w="1277" w:type="dxa"/>
          </w:tcPr>
          <w:p w:rsidR="00AF76CD" w:rsidRDefault="00AF76CD" w:rsidP="00D30BD8">
            <w:pPr>
              <w:spacing w:line="276" w:lineRule="auto"/>
              <w:jc w:val="center"/>
            </w:pPr>
            <w:r w:rsidRPr="00BC6CC1">
              <w:rPr>
                <w:rFonts w:ascii="Arial" w:hAnsi="Arial" w:cs="Arial"/>
                <w:sz w:val="20"/>
                <w:szCs w:val="20"/>
              </w:rPr>
              <w:t>APBD</w:t>
            </w:r>
          </w:p>
        </w:tc>
      </w:tr>
      <w:tr w:rsidR="00AF76CD" w:rsidRPr="00825EA6" w:rsidTr="00D30BD8">
        <w:tc>
          <w:tcPr>
            <w:tcW w:w="704" w:type="dxa"/>
          </w:tcPr>
          <w:p w:rsidR="00AF76CD" w:rsidRPr="00825EA6" w:rsidRDefault="00B944F3" w:rsidP="00D30BD8">
            <w:pPr>
              <w:spacing w:line="276" w:lineRule="auto"/>
              <w:jc w:val="center"/>
              <w:rPr>
                <w:rFonts w:ascii="Arial" w:hAnsi="Arial" w:cs="Arial"/>
                <w:sz w:val="20"/>
                <w:szCs w:val="20"/>
              </w:rPr>
            </w:pPr>
            <w:r>
              <w:rPr>
                <w:rFonts w:ascii="Arial" w:hAnsi="Arial" w:cs="Arial"/>
                <w:sz w:val="20"/>
                <w:szCs w:val="20"/>
              </w:rPr>
              <w:t>5</w:t>
            </w:r>
            <w:r w:rsidR="00AF76CD">
              <w:rPr>
                <w:rFonts w:ascii="Arial" w:hAnsi="Arial" w:cs="Arial"/>
                <w:sz w:val="20"/>
                <w:szCs w:val="20"/>
              </w:rPr>
              <w:t>.</w:t>
            </w:r>
          </w:p>
        </w:tc>
        <w:tc>
          <w:tcPr>
            <w:tcW w:w="4791" w:type="dxa"/>
          </w:tcPr>
          <w:p w:rsidR="00AF76CD" w:rsidRPr="00FD2824" w:rsidRDefault="00AF76CD" w:rsidP="00D30BD8">
            <w:pPr>
              <w:spacing w:line="276" w:lineRule="auto"/>
              <w:jc w:val="both"/>
              <w:rPr>
                <w:rFonts w:ascii="Arial" w:hAnsi="Arial" w:cs="Arial"/>
                <w:color w:val="000000"/>
                <w:sz w:val="20"/>
                <w:szCs w:val="20"/>
              </w:rPr>
            </w:pPr>
            <w:r w:rsidRPr="00FD2824">
              <w:rPr>
                <w:rFonts w:ascii="Arial" w:hAnsi="Arial" w:cs="Arial"/>
                <w:color w:val="000000"/>
                <w:sz w:val="20"/>
                <w:szCs w:val="20"/>
              </w:rPr>
              <w:t>Peningkatan Mutu Kawasan Permukiman Kumuh</w:t>
            </w:r>
          </w:p>
        </w:tc>
        <w:tc>
          <w:tcPr>
            <w:tcW w:w="2438" w:type="dxa"/>
          </w:tcPr>
          <w:p w:rsidR="00AF76CD" w:rsidRPr="00AD6836" w:rsidRDefault="00DD0B8D" w:rsidP="00D30BD8">
            <w:pPr>
              <w:pStyle w:val="ListParagraph"/>
              <w:spacing w:line="276" w:lineRule="auto"/>
              <w:ind w:left="317"/>
              <w:jc w:val="center"/>
              <w:rPr>
                <w:rFonts w:ascii="Arial" w:hAnsi="Arial" w:cs="Arial"/>
                <w:sz w:val="20"/>
                <w:szCs w:val="20"/>
              </w:rPr>
            </w:pPr>
            <w:r w:rsidRPr="00DD0B8D">
              <w:rPr>
                <w:rFonts w:ascii="Arial" w:hAnsi="Arial" w:cs="Arial"/>
                <w:sz w:val="20"/>
                <w:szCs w:val="20"/>
                <w:lang w:val="en-AU"/>
              </w:rPr>
              <w:t>292</w:t>
            </w:r>
            <w:r>
              <w:rPr>
                <w:rFonts w:ascii="Arial" w:hAnsi="Arial" w:cs="Arial"/>
                <w:sz w:val="20"/>
                <w:szCs w:val="20"/>
                <w:lang w:val="en-AU"/>
              </w:rPr>
              <w:t>.</w:t>
            </w:r>
            <w:r w:rsidRPr="00DD0B8D">
              <w:rPr>
                <w:rFonts w:ascii="Arial" w:hAnsi="Arial" w:cs="Arial"/>
                <w:sz w:val="20"/>
                <w:szCs w:val="20"/>
                <w:lang w:val="en-AU"/>
              </w:rPr>
              <w:t>763</w:t>
            </w:r>
            <w:r>
              <w:rPr>
                <w:rFonts w:ascii="Arial" w:hAnsi="Arial" w:cs="Arial"/>
                <w:sz w:val="20"/>
                <w:szCs w:val="20"/>
                <w:lang w:val="en-AU"/>
              </w:rPr>
              <w:t>.</w:t>
            </w:r>
            <w:r w:rsidRPr="00DD0B8D">
              <w:rPr>
                <w:rFonts w:ascii="Arial" w:hAnsi="Arial" w:cs="Arial"/>
                <w:sz w:val="20"/>
                <w:szCs w:val="20"/>
                <w:lang w:val="en-AU"/>
              </w:rPr>
              <w:t>000</w:t>
            </w:r>
          </w:p>
        </w:tc>
        <w:tc>
          <w:tcPr>
            <w:tcW w:w="1277" w:type="dxa"/>
          </w:tcPr>
          <w:p w:rsidR="00AF76CD" w:rsidRDefault="00AF76CD" w:rsidP="00D30BD8">
            <w:pPr>
              <w:spacing w:line="276" w:lineRule="auto"/>
              <w:jc w:val="center"/>
            </w:pPr>
            <w:r w:rsidRPr="00BC6CC1">
              <w:rPr>
                <w:rFonts w:ascii="Arial" w:hAnsi="Arial" w:cs="Arial"/>
                <w:sz w:val="20"/>
                <w:szCs w:val="20"/>
              </w:rPr>
              <w:t>APBD</w:t>
            </w:r>
          </w:p>
        </w:tc>
      </w:tr>
    </w:tbl>
    <w:p w:rsidR="00AF76CD" w:rsidRDefault="00AF76CD" w:rsidP="001F76C6">
      <w:pPr>
        <w:jc w:val="center"/>
        <w:rPr>
          <w:rFonts w:ascii="Arial" w:hAnsi="Arial" w:cs="Arial"/>
          <w:sz w:val="20"/>
          <w:szCs w:val="20"/>
        </w:rPr>
      </w:pPr>
    </w:p>
    <w:p w:rsidR="00AF76CD" w:rsidRDefault="00AF76CD" w:rsidP="001F76C6">
      <w:pPr>
        <w:jc w:val="center"/>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B944F3" w:rsidRPr="00825EA6" w:rsidTr="003A0DBA">
        <w:trPr>
          <w:jc w:val="center"/>
        </w:trPr>
        <w:tc>
          <w:tcPr>
            <w:tcW w:w="4508" w:type="dxa"/>
          </w:tcPr>
          <w:p w:rsidR="00B944F3" w:rsidRPr="00825EA6" w:rsidRDefault="00B944F3" w:rsidP="003A0DBA">
            <w:pPr>
              <w:spacing w:line="360" w:lineRule="auto"/>
              <w:jc w:val="center"/>
              <w:rPr>
                <w:rFonts w:ascii="Arial" w:hAnsi="Arial" w:cs="Arial"/>
                <w:color w:val="FF0000"/>
                <w:sz w:val="20"/>
                <w:szCs w:val="20"/>
              </w:rPr>
            </w:pPr>
          </w:p>
          <w:p w:rsidR="00B944F3" w:rsidRPr="00825EA6" w:rsidRDefault="00B944F3" w:rsidP="003A0DBA">
            <w:pPr>
              <w:spacing w:line="360" w:lineRule="auto"/>
              <w:jc w:val="center"/>
              <w:rPr>
                <w:rFonts w:ascii="Arial" w:hAnsi="Arial" w:cs="Arial"/>
                <w:b/>
                <w:sz w:val="20"/>
                <w:szCs w:val="20"/>
              </w:rPr>
            </w:pPr>
            <w:r w:rsidRPr="00825EA6">
              <w:rPr>
                <w:rFonts w:ascii="Arial" w:hAnsi="Arial" w:cs="Arial"/>
                <w:b/>
                <w:sz w:val="20"/>
                <w:szCs w:val="20"/>
              </w:rPr>
              <w:t xml:space="preserve">KEPALA BIDANG </w:t>
            </w:r>
            <w:r>
              <w:rPr>
                <w:rFonts w:ascii="Arial" w:hAnsi="Arial" w:cs="Arial"/>
                <w:b/>
                <w:sz w:val="20"/>
                <w:szCs w:val="20"/>
              </w:rPr>
              <w:t>KAWASAN PERMUKIMAN</w:t>
            </w:r>
            <w:r w:rsidRPr="00825EA6">
              <w:rPr>
                <w:rFonts w:ascii="Arial" w:hAnsi="Arial" w:cs="Arial"/>
                <w:b/>
                <w:sz w:val="20"/>
                <w:szCs w:val="20"/>
              </w:rPr>
              <w:t xml:space="preserve">  DINAS </w:t>
            </w:r>
            <w:r w:rsidR="008556AD">
              <w:rPr>
                <w:rFonts w:ascii="Arial" w:hAnsi="Arial" w:cs="Arial"/>
                <w:b/>
                <w:sz w:val="20"/>
                <w:szCs w:val="20"/>
              </w:rPr>
              <w:t>PERUMAHAN,</w:t>
            </w:r>
            <w:r>
              <w:rPr>
                <w:rFonts w:ascii="Arial" w:hAnsi="Arial" w:cs="Arial"/>
                <w:b/>
                <w:sz w:val="20"/>
                <w:szCs w:val="20"/>
              </w:rPr>
              <w:t xml:space="preserve"> KAWASAN PERMUKIMAN DAN PERTANAHAN</w:t>
            </w:r>
            <w:r w:rsidRPr="00825EA6">
              <w:rPr>
                <w:rFonts w:ascii="Arial" w:hAnsi="Arial" w:cs="Arial"/>
                <w:b/>
                <w:sz w:val="20"/>
                <w:szCs w:val="20"/>
              </w:rPr>
              <w:t xml:space="preserve"> KABUPATEN BOGOR</w:t>
            </w:r>
          </w:p>
          <w:p w:rsidR="00B944F3" w:rsidRPr="00825EA6" w:rsidRDefault="00B944F3" w:rsidP="003A0DBA">
            <w:pPr>
              <w:spacing w:line="360" w:lineRule="auto"/>
              <w:jc w:val="center"/>
              <w:rPr>
                <w:rFonts w:ascii="Arial" w:hAnsi="Arial" w:cs="Arial"/>
                <w:sz w:val="20"/>
                <w:szCs w:val="20"/>
              </w:rPr>
            </w:pPr>
          </w:p>
          <w:p w:rsidR="00B944F3" w:rsidRPr="00825EA6" w:rsidRDefault="00B944F3" w:rsidP="003A0DBA">
            <w:pPr>
              <w:spacing w:line="360" w:lineRule="auto"/>
              <w:jc w:val="center"/>
              <w:rPr>
                <w:rFonts w:ascii="Arial" w:hAnsi="Arial" w:cs="Arial"/>
                <w:sz w:val="20"/>
                <w:szCs w:val="20"/>
              </w:rPr>
            </w:pPr>
          </w:p>
          <w:p w:rsidR="00B944F3" w:rsidRPr="00825EA6" w:rsidRDefault="00B944F3" w:rsidP="003A0DBA">
            <w:pPr>
              <w:spacing w:line="360" w:lineRule="auto"/>
              <w:jc w:val="center"/>
              <w:rPr>
                <w:rFonts w:ascii="Arial" w:hAnsi="Arial" w:cs="Arial"/>
                <w:sz w:val="20"/>
                <w:szCs w:val="20"/>
              </w:rPr>
            </w:pPr>
          </w:p>
          <w:p w:rsidR="00B944F3" w:rsidRPr="0015125C" w:rsidRDefault="00B944F3" w:rsidP="003A0DBA">
            <w:pPr>
              <w:jc w:val="center"/>
              <w:rPr>
                <w:rFonts w:ascii="Arial" w:hAnsi="Arial" w:cs="Arial"/>
                <w:b/>
                <w:sz w:val="20"/>
                <w:szCs w:val="20"/>
                <w:u w:val="single"/>
              </w:rPr>
            </w:pPr>
            <w:r w:rsidRPr="0015125C">
              <w:rPr>
                <w:rFonts w:ascii="Arial" w:hAnsi="Arial" w:cs="Arial"/>
                <w:b/>
                <w:sz w:val="20"/>
                <w:szCs w:val="20"/>
                <w:u w:val="single"/>
              </w:rPr>
              <w:t>FIRMAN SUPENA</w:t>
            </w:r>
            <w:r w:rsidR="00245FAA">
              <w:rPr>
                <w:rFonts w:ascii="Arial" w:hAnsi="Arial" w:cs="Arial"/>
                <w:b/>
                <w:sz w:val="20"/>
                <w:szCs w:val="20"/>
                <w:u w:val="single"/>
                <w:lang w:val="id-ID"/>
              </w:rPr>
              <w:t>,</w:t>
            </w:r>
            <w:r w:rsidRPr="0015125C">
              <w:rPr>
                <w:rFonts w:ascii="Arial" w:hAnsi="Arial" w:cs="Arial"/>
                <w:b/>
                <w:sz w:val="20"/>
                <w:szCs w:val="20"/>
                <w:u w:val="single"/>
              </w:rPr>
              <w:t xml:space="preserve"> B.E. </w:t>
            </w:r>
          </w:p>
          <w:p w:rsidR="007B56ED" w:rsidRPr="007B56ED" w:rsidRDefault="007B56ED" w:rsidP="007B56ED">
            <w:pPr>
              <w:jc w:val="center"/>
              <w:rPr>
                <w:rFonts w:ascii="Arial" w:hAnsi="Arial" w:cs="Arial"/>
                <w:sz w:val="20"/>
                <w:szCs w:val="20"/>
              </w:rPr>
            </w:pPr>
            <w:r w:rsidRPr="007B56ED">
              <w:rPr>
                <w:rFonts w:ascii="Arial" w:hAnsi="Arial" w:cs="Arial"/>
                <w:sz w:val="20"/>
                <w:szCs w:val="20"/>
              </w:rPr>
              <w:t>Pembina</w:t>
            </w:r>
          </w:p>
          <w:p w:rsidR="00B944F3" w:rsidRPr="00825EA6" w:rsidRDefault="00B944F3" w:rsidP="003A0DBA">
            <w:pPr>
              <w:jc w:val="center"/>
              <w:rPr>
                <w:rFonts w:ascii="Arial" w:hAnsi="Arial" w:cs="Arial"/>
                <w:sz w:val="20"/>
                <w:szCs w:val="20"/>
              </w:rPr>
            </w:pPr>
            <w:r w:rsidRPr="00825EA6">
              <w:rPr>
                <w:rFonts w:ascii="Arial" w:hAnsi="Arial" w:cs="Arial"/>
                <w:sz w:val="20"/>
                <w:szCs w:val="20"/>
              </w:rPr>
              <w:t>NIP. 19620515 198903 1 015</w:t>
            </w:r>
          </w:p>
          <w:p w:rsidR="00B944F3" w:rsidRPr="00825EA6" w:rsidRDefault="00B944F3" w:rsidP="003A0DBA">
            <w:pPr>
              <w:jc w:val="center"/>
              <w:rPr>
                <w:rFonts w:ascii="Arial" w:hAnsi="Arial" w:cs="Arial"/>
                <w:color w:val="FF0000"/>
                <w:sz w:val="20"/>
                <w:szCs w:val="20"/>
              </w:rPr>
            </w:pPr>
          </w:p>
        </w:tc>
        <w:tc>
          <w:tcPr>
            <w:tcW w:w="4509" w:type="dxa"/>
          </w:tcPr>
          <w:p w:rsidR="00B944F3" w:rsidRPr="00825EA6" w:rsidRDefault="00B944F3" w:rsidP="003A0DBA">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Pr="00825EA6">
              <w:rPr>
                <w:rFonts w:ascii="Arial" w:hAnsi="Arial" w:cs="Arial"/>
                <w:sz w:val="20"/>
                <w:szCs w:val="20"/>
              </w:rPr>
              <w:t>Cibinong</w:t>
            </w:r>
            <w:r w:rsidR="00245FAA">
              <w:rPr>
                <w:rFonts w:ascii="Arial" w:hAnsi="Arial" w:cs="Arial"/>
                <w:sz w:val="20"/>
                <w:szCs w:val="20"/>
                <w:lang w:val="id-ID"/>
              </w:rPr>
              <w:t>,</w:t>
            </w:r>
            <w:r w:rsidRPr="00825EA6">
              <w:rPr>
                <w:rFonts w:ascii="Arial" w:hAnsi="Arial" w:cs="Arial"/>
                <w:sz w:val="20"/>
                <w:szCs w:val="20"/>
              </w:rPr>
              <w:t xml:space="preserve">          </w:t>
            </w:r>
            <w:r w:rsidRPr="009122F8">
              <w:rPr>
                <w:rFonts w:ascii="Arial" w:hAnsi="Arial" w:cs="Arial"/>
                <w:color w:val="FFFFFF" w:themeColor="background1"/>
                <w:sz w:val="20"/>
                <w:szCs w:val="20"/>
              </w:rPr>
              <w:t>November</w:t>
            </w:r>
            <w:r>
              <w:rPr>
                <w:rFonts w:ascii="Arial" w:hAnsi="Arial" w:cs="Arial"/>
                <w:sz w:val="20"/>
                <w:szCs w:val="20"/>
              </w:rPr>
              <w:t xml:space="preserve">  2017</w:t>
            </w:r>
          </w:p>
          <w:p w:rsidR="00B944F3" w:rsidRDefault="00B944F3" w:rsidP="003A0DBA">
            <w:pPr>
              <w:spacing w:line="360" w:lineRule="auto"/>
              <w:jc w:val="center"/>
              <w:rPr>
                <w:rFonts w:ascii="Arial" w:hAnsi="Arial" w:cs="Arial"/>
                <w:b/>
                <w:sz w:val="20"/>
                <w:szCs w:val="20"/>
              </w:rPr>
            </w:pPr>
            <w:r w:rsidRPr="00825EA6">
              <w:rPr>
                <w:rFonts w:ascii="Arial" w:hAnsi="Arial" w:cs="Arial"/>
                <w:b/>
                <w:sz w:val="20"/>
                <w:szCs w:val="20"/>
              </w:rPr>
              <w:t xml:space="preserve">KEPALA SEKSI </w:t>
            </w:r>
            <w:r>
              <w:rPr>
                <w:rFonts w:ascii="Arial" w:hAnsi="Arial" w:cs="Arial"/>
                <w:b/>
                <w:sz w:val="20"/>
                <w:szCs w:val="20"/>
              </w:rPr>
              <w:t>PENGEMBANGAN KAWASAN PERMUKIMAN</w:t>
            </w:r>
          </w:p>
          <w:p w:rsidR="00B944F3" w:rsidRPr="00825EA6" w:rsidRDefault="00B944F3" w:rsidP="003A0DBA">
            <w:pPr>
              <w:spacing w:line="360" w:lineRule="auto"/>
              <w:jc w:val="center"/>
              <w:rPr>
                <w:rFonts w:ascii="Arial" w:hAnsi="Arial" w:cs="Arial"/>
                <w:b/>
                <w:sz w:val="20"/>
                <w:szCs w:val="20"/>
              </w:rPr>
            </w:pPr>
            <w:r w:rsidRPr="00825EA6">
              <w:rPr>
                <w:rFonts w:ascii="Arial" w:hAnsi="Arial" w:cs="Arial"/>
                <w:b/>
                <w:sz w:val="20"/>
                <w:szCs w:val="20"/>
              </w:rPr>
              <w:t xml:space="preserve">  BIDANG </w:t>
            </w:r>
            <w:r>
              <w:rPr>
                <w:rFonts w:ascii="Arial" w:hAnsi="Arial" w:cs="Arial"/>
                <w:b/>
                <w:sz w:val="20"/>
                <w:szCs w:val="20"/>
              </w:rPr>
              <w:t>KAWASAN PERMUKIMAN</w:t>
            </w:r>
          </w:p>
          <w:p w:rsidR="00B944F3" w:rsidRPr="00825EA6" w:rsidRDefault="00B944F3" w:rsidP="003A0DBA">
            <w:pPr>
              <w:spacing w:line="360" w:lineRule="auto"/>
              <w:jc w:val="center"/>
              <w:rPr>
                <w:rFonts w:ascii="Arial" w:hAnsi="Arial" w:cs="Arial"/>
                <w:sz w:val="20"/>
                <w:szCs w:val="20"/>
              </w:rPr>
            </w:pPr>
          </w:p>
          <w:p w:rsidR="00B944F3" w:rsidRPr="00825EA6" w:rsidRDefault="00B944F3" w:rsidP="003A0DBA">
            <w:pPr>
              <w:spacing w:line="360" w:lineRule="auto"/>
              <w:jc w:val="center"/>
              <w:rPr>
                <w:rFonts w:ascii="Arial" w:hAnsi="Arial" w:cs="Arial"/>
                <w:sz w:val="20"/>
                <w:szCs w:val="20"/>
              </w:rPr>
            </w:pPr>
          </w:p>
          <w:p w:rsidR="00B944F3" w:rsidRPr="00825EA6" w:rsidRDefault="00B944F3" w:rsidP="003A0DBA">
            <w:pPr>
              <w:spacing w:line="360" w:lineRule="auto"/>
              <w:jc w:val="center"/>
              <w:rPr>
                <w:rFonts w:ascii="Arial" w:hAnsi="Arial" w:cs="Arial"/>
                <w:sz w:val="20"/>
                <w:szCs w:val="20"/>
              </w:rPr>
            </w:pPr>
          </w:p>
          <w:p w:rsidR="00B944F3" w:rsidRPr="00825EA6" w:rsidRDefault="00B944F3" w:rsidP="003A0DBA">
            <w:pPr>
              <w:spacing w:line="360" w:lineRule="auto"/>
              <w:jc w:val="center"/>
              <w:rPr>
                <w:rFonts w:ascii="Arial" w:hAnsi="Arial" w:cs="Arial"/>
                <w:sz w:val="20"/>
                <w:szCs w:val="20"/>
              </w:rPr>
            </w:pPr>
          </w:p>
          <w:p w:rsidR="00B944F3" w:rsidRPr="00AF76CD" w:rsidRDefault="00B944F3" w:rsidP="00B944F3">
            <w:pPr>
              <w:jc w:val="center"/>
              <w:rPr>
                <w:rFonts w:ascii="Arial" w:hAnsi="Arial" w:cs="Arial"/>
                <w:b/>
                <w:sz w:val="20"/>
                <w:szCs w:val="20"/>
                <w:u w:val="single"/>
              </w:rPr>
            </w:pPr>
            <w:r w:rsidRPr="00AF76CD">
              <w:rPr>
                <w:rFonts w:ascii="Arial" w:hAnsi="Arial" w:cs="Arial"/>
                <w:b/>
                <w:sz w:val="20"/>
                <w:szCs w:val="20"/>
                <w:u w:val="single"/>
              </w:rPr>
              <w:t>HERI LILI DJUHAERI</w:t>
            </w:r>
            <w:r w:rsidR="00245FAA">
              <w:rPr>
                <w:rFonts w:ascii="Arial" w:hAnsi="Arial" w:cs="Arial"/>
                <w:b/>
                <w:sz w:val="20"/>
                <w:szCs w:val="20"/>
                <w:u w:val="single"/>
                <w:lang w:val="id-ID"/>
              </w:rPr>
              <w:t>,</w:t>
            </w:r>
            <w:r w:rsidRPr="00AF76CD">
              <w:rPr>
                <w:rFonts w:ascii="Arial" w:hAnsi="Arial" w:cs="Arial"/>
                <w:b/>
                <w:sz w:val="20"/>
                <w:szCs w:val="20"/>
                <w:u w:val="single"/>
              </w:rPr>
              <w:t xml:space="preserve"> </w:t>
            </w:r>
            <w:proofErr w:type="gramStart"/>
            <w:r w:rsidRPr="00AF76CD">
              <w:rPr>
                <w:rFonts w:ascii="Arial" w:hAnsi="Arial" w:cs="Arial"/>
                <w:b/>
                <w:sz w:val="20"/>
                <w:szCs w:val="20"/>
                <w:u w:val="single"/>
              </w:rPr>
              <w:t>BE.</w:t>
            </w:r>
            <w:r w:rsidR="00245FAA">
              <w:rPr>
                <w:rFonts w:ascii="Arial" w:hAnsi="Arial" w:cs="Arial"/>
                <w:b/>
                <w:sz w:val="20"/>
                <w:szCs w:val="20"/>
                <w:u w:val="single"/>
                <w:lang w:val="id-ID"/>
              </w:rPr>
              <w:t>,</w:t>
            </w:r>
            <w:proofErr w:type="gramEnd"/>
            <w:r w:rsidRPr="00AF76CD">
              <w:rPr>
                <w:rFonts w:ascii="Arial" w:hAnsi="Arial" w:cs="Arial"/>
                <w:b/>
                <w:sz w:val="20"/>
                <w:szCs w:val="20"/>
                <w:u w:val="single"/>
              </w:rPr>
              <w:t xml:space="preserve"> S.IP. </w:t>
            </w:r>
          </w:p>
          <w:p w:rsidR="00B944F3" w:rsidRPr="00825EA6" w:rsidRDefault="00A95B74" w:rsidP="00B944F3">
            <w:pPr>
              <w:jc w:val="center"/>
              <w:rPr>
                <w:rFonts w:ascii="Arial" w:hAnsi="Arial" w:cs="Arial"/>
                <w:sz w:val="20"/>
                <w:szCs w:val="20"/>
              </w:rPr>
            </w:pPr>
            <w:r w:rsidRPr="00A95B74">
              <w:rPr>
                <w:rFonts w:ascii="Arial" w:hAnsi="Arial" w:cs="Arial"/>
                <w:sz w:val="20"/>
                <w:szCs w:val="20"/>
              </w:rPr>
              <w:t>Penata Tk. I</w:t>
            </w:r>
          </w:p>
          <w:p w:rsidR="00B944F3" w:rsidRPr="00825EA6" w:rsidRDefault="00B944F3" w:rsidP="00B944F3">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19620308 199403 1 003</w:t>
            </w:r>
            <w:r w:rsidRPr="00825EA6">
              <w:rPr>
                <w:rFonts w:ascii="Arial" w:hAnsi="Arial" w:cs="Arial"/>
                <w:sz w:val="20"/>
                <w:szCs w:val="20"/>
              </w:rPr>
              <w:t xml:space="preserve"> </w:t>
            </w:r>
          </w:p>
          <w:p w:rsidR="00B944F3" w:rsidRPr="00825EA6" w:rsidRDefault="00B944F3" w:rsidP="003A0DBA">
            <w:pPr>
              <w:jc w:val="center"/>
              <w:rPr>
                <w:rFonts w:ascii="Arial" w:hAnsi="Arial" w:cs="Arial"/>
                <w:sz w:val="20"/>
                <w:szCs w:val="20"/>
              </w:rPr>
            </w:pPr>
          </w:p>
          <w:p w:rsidR="00B944F3" w:rsidRPr="00825EA6" w:rsidRDefault="00B944F3" w:rsidP="003A0DBA">
            <w:pPr>
              <w:spacing w:line="360" w:lineRule="auto"/>
              <w:jc w:val="center"/>
              <w:rPr>
                <w:rFonts w:ascii="Arial" w:hAnsi="Arial" w:cs="Arial"/>
                <w:color w:val="FF0000"/>
                <w:sz w:val="20"/>
                <w:szCs w:val="20"/>
              </w:rPr>
            </w:pPr>
          </w:p>
        </w:tc>
      </w:tr>
    </w:tbl>
    <w:p w:rsidR="00B944F3" w:rsidRDefault="00B944F3" w:rsidP="00B944F3">
      <w:pPr>
        <w:rPr>
          <w:rFonts w:ascii="Arial" w:hAnsi="Arial" w:cs="Arial"/>
          <w:sz w:val="20"/>
          <w:szCs w:val="20"/>
        </w:rPr>
      </w:pPr>
    </w:p>
    <w:p w:rsidR="00AF76CD" w:rsidRDefault="00AF76CD" w:rsidP="001F76C6">
      <w:pPr>
        <w:jc w:val="center"/>
        <w:rPr>
          <w:rFonts w:ascii="Arial" w:hAnsi="Arial" w:cs="Arial"/>
          <w:sz w:val="20"/>
          <w:szCs w:val="20"/>
        </w:rPr>
      </w:pPr>
    </w:p>
    <w:p w:rsidR="000F3631" w:rsidRDefault="000F3631" w:rsidP="001F76C6">
      <w:pPr>
        <w:jc w:val="center"/>
        <w:rPr>
          <w:rFonts w:ascii="Arial" w:hAnsi="Arial" w:cs="Arial"/>
          <w:sz w:val="20"/>
          <w:szCs w:val="20"/>
        </w:rPr>
      </w:pPr>
    </w:p>
    <w:p w:rsidR="008716A5" w:rsidRDefault="008716A5" w:rsidP="001F76C6">
      <w:pPr>
        <w:jc w:val="center"/>
        <w:rPr>
          <w:rFonts w:ascii="Arial" w:hAnsi="Arial" w:cs="Arial"/>
          <w:sz w:val="20"/>
          <w:szCs w:val="20"/>
        </w:rPr>
      </w:pPr>
    </w:p>
    <w:p w:rsidR="002B0622" w:rsidRDefault="002B0622" w:rsidP="001F76C6">
      <w:pPr>
        <w:jc w:val="center"/>
        <w:rPr>
          <w:rFonts w:ascii="Arial" w:hAnsi="Arial" w:cs="Arial"/>
          <w:sz w:val="20"/>
          <w:szCs w:val="20"/>
        </w:rPr>
      </w:pPr>
    </w:p>
    <w:p w:rsidR="008716A5" w:rsidRDefault="008716A5" w:rsidP="001F76C6">
      <w:pPr>
        <w:jc w:val="center"/>
        <w:rPr>
          <w:rFonts w:ascii="Arial" w:hAnsi="Arial" w:cs="Arial"/>
          <w:sz w:val="20"/>
          <w:szCs w:val="20"/>
        </w:rPr>
      </w:pPr>
    </w:p>
    <w:p w:rsidR="001F76C6" w:rsidRPr="00825EA6" w:rsidRDefault="001F76C6" w:rsidP="001F76C6">
      <w:pPr>
        <w:jc w:val="center"/>
        <w:rPr>
          <w:rFonts w:ascii="Arial" w:hAnsi="Arial" w:cs="Arial"/>
          <w:sz w:val="20"/>
          <w:szCs w:val="20"/>
        </w:rPr>
      </w:pPr>
      <w:r w:rsidRPr="00825EA6">
        <w:rPr>
          <w:rFonts w:ascii="Arial" w:hAnsi="Arial" w:cs="Arial"/>
          <w:noProof/>
          <w:sz w:val="20"/>
          <w:szCs w:val="20"/>
        </w:rPr>
        <w:lastRenderedPageBreak/>
        <w:drawing>
          <wp:inline distT="0" distB="0" distL="0" distR="0" wp14:anchorId="45383342" wp14:editId="181345CB">
            <wp:extent cx="785191" cy="943610"/>
            <wp:effectExtent l="0" t="0" r="0" b="8890"/>
            <wp:docPr id="12" name="Picture 12"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1F76C6" w:rsidRPr="00825EA6" w:rsidRDefault="001F76C6" w:rsidP="007B56ED">
      <w:pPr>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sidR="00AF76CD">
        <w:rPr>
          <w:rFonts w:ascii="Arial" w:hAnsi="Arial" w:cs="Arial"/>
          <w:b/>
          <w:sz w:val="20"/>
          <w:szCs w:val="20"/>
        </w:rPr>
        <w:t xml:space="preserve"> KA</w:t>
      </w:r>
      <w:r w:rsidR="007B56ED">
        <w:rPr>
          <w:rFonts w:ascii="Arial" w:hAnsi="Arial" w:cs="Arial"/>
          <w:b/>
          <w:sz w:val="20"/>
          <w:szCs w:val="20"/>
        </w:rPr>
        <w:t xml:space="preserve">WASAN PERMUKIMAN DAN PERTANAHAN </w:t>
      </w:r>
      <w:r w:rsidRPr="00825EA6">
        <w:rPr>
          <w:rFonts w:ascii="Arial" w:hAnsi="Arial" w:cs="Arial"/>
          <w:b/>
          <w:sz w:val="20"/>
          <w:szCs w:val="20"/>
        </w:rPr>
        <w:t>KABUPATEN BOGOR</w:t>
      </w:r>
    </w:p>
    <w:p w:rsidR="001F76C6" w:rsidRPr="00825EA6" w:rsidRDefault="006662DE" w:rsidP="001F76C6">
      <w:pPr>
        <w:jc w:val="center"/>
        <w:rPr>
          <w:rFonts w:ascii="Arial" w:hAnsi="Arial" w:cs="Arial"/>
          <w:b/>
          <w:sz w:val="20"/>
          <w:szCs w:val="20"/>
        </w:rPr>
      </w:pPr>
      <w:r>
        <w:rPr>
          <w:rFonts w:ascii="Arial" w:hAnsi="Arial" w:cs="Arial"/>
          <w:b/>
          <w:sz w:val="20"/>
          <w:szCs w:val="20"/>
        </w:rPr>
        <w:t>PERUBAHAN PERJANJIAN KINERJA 2017</w:t>
      </w:r>
    </w:p>
    <w:p w:rsidR="001F76C6" w:rsidRPr="00825EA6" w:rsidRDefault="001F76C6" w:rsidP="001F76C6">
      <w:pPr>
        <w:jc w:val="center"/>
        <w:rPr>
          <w:rFonts w:ascii="Arial" w:hAnsi="Arial" w:cs="Arial"/>
          <w:b/>
          <w:sz w:val="20"/>
          <w:szCs w:val="20"/>
        </w:rPr>
      </w:pPr>
    </w:p>
    <w:p w:rsidR="001F76C6" w:rsidRPr="00825EA6" w:rsidRDefault="008556AD" w:rsidP="001F76C6">
      <w:pPr>
        <w:spacing w:after="0" w:line="360" w:lineRule="auto"/>
        <w:ind w:firstLine="709"/>
        <w:jc w:val="both"/>
        <w:rPr>
          <w:rFonts w:ascii="Arial" w:hAnsi="Arial" w:cs="Arial"/>
          <w:sz w:val="20"/>
          <w:szCs w:val="20"/>
        </w:rPr>
      </w:pPr>
      <w:r>
        <w:rPr>
          <w:rFonts w:ascii="Arial" w:hAnsi="Arial" w:cs="Arial"/>
          <w:sz w:val="20"/>
          <w:szCs w:val="20"/>
        </w:rPr>
        <w:t xml:space="preserve">Dalam rangka mewujudkan Manajemen Pemerintah yang efektif, transparan, dan akuntabel serta berorientasi pada hasil, kami yang bertanda tangan di bawah </w:t>
      </w:r>
      <w:proofErr w:type="gramStart"/>
      <w:r>
        <w:rPr>
          <w:rFonts w:ascii="Arial" w:hAnsi="Arial" w:cs="Arial"/>
          <w:sz w:val="20"/>
          <w:szCs w:val="20"/>
        </w:rPr>
        <w:t>ini :</w:t>
      </w:r>
      <w:proofErr w:type="gramEnd"/>
    </w:p>
    <w:p w:rsidR="001F76C6" w:rsidRPr="00825EA6" w:rsidRDefault="001F76C6" w:rsidP="001F76C6">
      <w:pPr>
        <w:spacing w:after="0" w:line="360" w:lineRule="auto"/>
        <w:ind w:firstLine="709"/>
        <w:jc w:val="both"/>
        <w:rPr>
          <w:rFonts w:ascii="Arial" w:hAnsi="Arial" w:cs="Arial"/>
          <w:sz w:val="20"/>
          <w:szCs w:val="20"/>
        </w:rPr>
      </w:pPr>
    </w:p>
    <w:p w:rsidR="001F76C6" w:rsidRPr="00825EA6" w:rsidRDefault="001F76C6" w:rsidP="001F76C6">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004C2C64">
        <w:rPr>
          <w:rFonts w:ascii="Arial" w:hAnsi="Arial" w:cs="Arial"/>
          <w:sz w:val="20"/>
          <w:szCs w:val="20"/>
        </w:rPr>
        <w:t>MOHAMAD IDRIS</w:t>
      </w:r>
      <w:r w:rsidR="00EB2506">
        <w:rPr>
          <w:rFonts w:ascii="Arial" w:hAnsi="Arial" w:cs="Arial"/>
          <w:sz w:val="20"/>
          <w:szCs w:val="20"/>
          <w:lang w:val="id-ID"/>
        </w:rPr>
        <w:t>,</w:t>
      </w:r>
      <w:r w:rsidR="004C2C64">
        <w:rPr>
          <w:rFonts w:ascii="Arial" w:hAnsi="Arial" w:cs="Arial"/>
          <w:sz w:val="20"/>
          <w:szCs w:val="20"/>
        </w:rPr>
        <w:t xml:space="preserve"> ST.</w:t>
      </w:r>
      <w:r w:rsidR="00EB2506">
        <w:rPr>
          <w:rFonts w:ascii="Arial" w:hAnsi="Arial" w:cs="Arial"/>
          <w:sz w:val="20"/>
          <w:szCs w:val="20"/>
          <w:lang w:val="id-ID"/>
        </w:rPr>
        <w:t>,</w:t>
      </w:r>
      <w:r w:rsidR="004C2C64">
        <w:rPr>
          <w:rFonts w:ascii="Arial" w:hAnsi="Arial" w:cs="Arial"/>
          <w:sz w:val="20"/>
          <w:szCs w:val="20"/>
        </w:rPr>
        <w:t xml:space="preserve"> M.Si.</w:t>
      </w:r>
    </w:p>
    <w:p w:rsidR="004C2C64" w:rsidRDefault="001F76C6" w:rsidP="004C2C64">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004C2C64">
        <w:rPr>
          <w:rFonts w:ascii="Arial" w:hAnsi="Arial" w:cs="Arial"/>
          <w:sz w:val="20"/>
          <w:szCs w:val="20"/>
        </w:rPr>
        <w:t>Kepala Bidang Pertanahan</w:t>
      </w:r>
      <w:r w:rsidR="004C2C64" w:rsidRPr="00825EA6">
        <w:rPr>
          <w:rFonts w:ascii="Arial" w:hAnsi="Arial" w:cs="Arial"/>
          <w:sz w:val="20"/>
          <w:szCs w:val="20"/>
        </w:rPr>
        <w:t xml:space="preserve"> </w:t>
      </w:r>
    </w:p>
    <w:p w:rsidR="001F76C6" w:rsidRPr="00825EA6" w:rsidRDefault="004C2C64" w:rsidP="00A95B74">
      <w:pPr>
        <w:spacing w:after="0" w:line="360" w:lineRule="auto"/>
        <w:ind w:left="1440" w:firstLine="720"/>
        <w:rPr>
          <w:rFonts w:ascii="Arial" w:hAnsi="Arial" w:cs="Arial"/>
          <w:sz w:val="20"/>
          <w:szCs w:val="20"/>
        </w:rPr>
      </w:pPr>
      <w:r>
        <w:rPr>
          <w:rFonts w:ascii="Arial" w:hAnsi="Arial" w:cs="Arial"/>
          <w:sz w:val="20"/>
          <w:szCs w:val="20"/>
        </w:rPr>
        <w:t xml:space="preserve">  </w:t>
      </w:r>
      <w:r w:rsidRPr="00825EA6">
        <w:rPr>
          <w:rFonts w:ascii="Arial" w:hAnsi="Arial" w:cs="Arial"/>
          <w:sz w:val="20"/>
          <w:szCs w:val="20"/>
        </w:rPr>
        <w:t xml:space="preserve">Dinas </w:t>
      </w:r>
      <w:r w:rsidR="008556AD">
        <w:rPr>
          <w:rFonts w:ascii="Arial" w:hAnsi="Arial" w:cs="Arial"/>
          <w:sz w:val="20"/>
          <w:szCs w:val="20"/>
        </w:rPr>
        <w:t>Perumahan,</w:t>
      </w:r>
      <w:r>
        <w:rPr>
          <w:rFonts w:ascii="Arial" w:hAnsi="Arial" w:cs="Arial"/>
          <w:sz w:val="20"/>
          <w:szCs w:val="20"/>
        </w:rPr>
        <w:t xml:space="preserve"> Kawasan Permukiman dan Pertanahan</w:t>
      </w:r>
      <w:r w:rsidR="00A95B74">
        <w:rPr>
          <w:rFonts w:ascii="Arial" w:hAnsi="Arial" w:cs="Arial"/>
          <w:sz w:val="20"/>
          <w:szCs w:val="20"/>
        </w:rPr>
        <w:t xml:space="preserve"> </w:t>
      </w:r>
      <w:r w:rsidR="00A95B74" w:rsidRPr="00825EA6">
        <w:rPr>
          <w:rFonts w:ascii="Arial" w:hAnsi="Arial" w:cs="Arial"/>
          <w:sz w:val="20"/>
          <w:szCs w:val="20"/>
        </w:rPr>
        <w:t>Kabupaten Bogor</w:t>
      </w:r>
      <w:r>
        <w:rPr>
          <w:rFonts w:ascii="Arial" w:hAnsi="Arial" w:cs="Arial"/>
          <w:sz w:val="20"/>
          <w:szCs w:val="20"/>
        </w:rPr>
        <w:t xml:space="preserve">   </w:t>
      </w:r>
      <w:r w:rsidR="00A95B74">
        <w:rPr>
          <w:rFonts w:ascii="Arial" w:hAnsi="Arial" w:cs="Arial"/>
          <w:sz w:val="20"/>
          <w:szCs w:val="20"/>
        </w:rPr>
        <w:t xml:space="preserve">                </w:t>
      </w:r>
    </w:p>
    <w:p w:rsidR="001F76C6" w:rsidRPr="00825EA6" w:rsidRDefault="001F76C6" w:rsidP="001F76C6">
      <w:pPr>
        <w:spacing w:after="0" w:line="360" w:lineRule="auto"/>
        <w:rPr>
          <w:rFonts w:ascii="Arial" w:hAnsi="Arial" w:cs="Arial"/>
          <w:sz w:val="20"/>
          <w:szCs w:val="20"/>
        </w:rPr>
      </w:pPr>
      <w:r w:rsidRPr="00825EA6">
        <w:rPr>
          <w:rFonts w:ascii="Arial" w:hAnsi="Arial" w:cs="Arial"/>
          <w:sz w:val="20"/>
          <w:szCs w:val="20"/>
        </w:rPr>
        <w:t>Selanjutnya disebut PIHAK KESATU</w:t>
      </w:r>
    </w:p>
    <w:p w:rsidR="001F76C6" w:rsidRPr="00825EA6" w:rsidRDefault="001F76C6" w:rsidP="001F76C6">
      <w:pPr>
        <w:spacing w:after="0" w:line="360" w:lineRule="auto"/>
        <w:rPr>
          <w:rFonts w:ascii="Arial" w:hAnsi="Arial" w:cs="Arial"/>
          <w:sz w:val="20"/>
          <w:szCs w:val="20"/>
        </w:rPr>
      </w:pPr>
    </w:p>
    <w:p w:rsidR="001F76C6" w:rsidRPr="00825EA6" w:rsidRDefault="001F76C6" w:rsidP="001F76C6">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Pr="00825EA6">
        <w:rPr>
          <w:rFonts w:ascii="Arial" w:eastAsia="Times New Roman" w:hAnsi="Arial" w:cs="Arial"/>
          <w:color w:val="000000"/>
          <w:sz w:val="20"/>
          <w:szCs w:val="20"/>
        </w:rPr>
        <w:t>Ir. Hj. LITA ISMU YULITANTI</w:t>
      </w:r>
      <w:r w:rsidR="00EB2506">
        <w:rPr>
          <w:rFonts w:ascii="Arial" w:eastAsia="Times New Roman" w:hAnsi="Arial" w:cs="Arial"/>
          <w:color w:val="000000"/>
          <w:sz w:val="20"/>
          <w:szCs w:val="20"/>
          <w:lang w:val="id-ID"/>
        </w:rPr>
        <w:t>,</w:t>
      </w:r>
      <w:r w:rsidRPr="00825EA6">
        <w:rPr>
          <w:rFonts w:ascii="Arial" w:eastAsia="Times New Roman" w:hAnsi="Arial" w:cs="Arial"/>
          <w:color w:val="000000"/>
          <w:sz w:val="20"/>
          <w:szCs w:val="20"/>
        </w:rPr>
        <w:t xml:space="preserve"> MM</w:t>
      </w:r>
      <w:r w:rsidR="00D30BD8">
        <w:rPr>
          <w:rFonts w:ascii="Arial" w:eastAsia="Times New Roman" w:hAnsi="Arial" w:cs="Arial"/>
          <w:color w:val="000000"/>
          <w:sz w:val="20"/>
          <w:szCs w:val="20"/>
        </w:rPr>
        <w:t>.</w:t>
      </w:r>
    </w:p>
    <w:p w:rsidR="004C2C64" w:rsidRDefault="001F76C6" w:rsidP="001F76C6">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Dinas </w:t>
      </w:r>
      <w:r w:rsidR="008556AD">
        <w:rPr>
          <w:rFonts w:ascii="Arial" w:hAnsi="Arial" w:cs="Arial"/>
          <w:sz w:val="20"/>
          <w:szCs w:val="20"/>
        </w:rPr>
        <w:t>Perumahan,</w:t>
      </w:r>
      <w:r w:rsidR="004C2C64">
        <w:rPr>
          <w:rFonts w:ascii="Arial" w:hAnsi="Arial" w:cs="Arial"/>
          <w:sz w:val="20"/>
          <w:szCs w:val="20"/>
        </w:rPr>
        <w:t xml:space="preserve"> Kawasan</w:t>
      </w:r>
      <w:r w:rsidRPr="00825EA6">
        <w:rPr>
          <w:rFonts w:ascii="Arial" w:hAnsi="Arial" w:cs="Arial"/>
          <w:sz w:val="20"/>
          <w:szCs w:val="20"/>
        </w:rPr>
        <w:t xml:space="preserve"> </w:t>
      </w:r>
      <w:r w:rsidR="00720A7F">
        <w:rPr>
          <w:rFonts w:ascii="Arial" w:hAnsi="Arial" w:cs="Arial"/>
          <w:sz w:val="20"/>
          <w:szCs w:val="20"/>
        </w:rPr>
        <w:t>Permukiman</w:t>
      </w:r>
      <w:r w:rsidR="00A95B74">
        <w:rPr>
          <w:rFonts w:ascii="Arial" w:hAnsi="Arial" w:cs="Arial"/>
          <w:sz w:val="20"/>
          <w:szCs w:val="20"/>
        </w:rPr>
        <w:t xml:space="preserve"> dan P</w:t>
      </w:r>
      <w:r w:rsidR="004C2C64">
        <w:rPr>
          <w:rFonts w:ascii="Arial" w:hAnsi="Arial" w:cs="Arial"/>
          <w:sz w:val="20"/>
          <w:szCs w:val="20"/>
        </w:rPr>
        <w:t>ertanahan</w:t>
      </w:r>
    </w:p>
    <w:p w:rsidR="001F76C6" w:rsidRPr="00825EA6" w:rsidRDefault="004C2C64" w:rsidP="004C2C64">
      <w:pPr>
        <w:spacing w:after="0" w:line="360" w:lineRule="auto"/>
        <w:ind w:left="1440" w:firstLine="720"/>
        <w:rPr>
          <w:rFonts w:ascii="Arial" w:hAnsi="Arial" w:cs="Arial"/>
          <w:sz w:val="20"/>
          <w:szCs w:val="20"/>
        </w:rPr>
      </w:pPr>
      <w:r>
        <w:rPr>
          <w:rFonts w:ascii="Arial" w:hAnsi="Arial" w:cs="Arial"/>
          <w:sz w:val="20"/>
          <w:szCs w:val="20"/>
        </w:rPr>
        <w:t xml:space="preserve"> </w:t>
      </w:r>
      <w:r w:rsidR="001F76C6" w:rsidRPr="00825EA6">
        <w:rPr>
          <w:rFonts w:ascii="Arial" w:hAnsi="Arial" w:cs="Arial"/>
          <w:sz w:val="20"/>
          <w:szCs w:val="20"/>
        </w:rPr>
        <w:t xml:space="preserve"> Kabupaten Bogor</w:t>
      </w:r>
    </w:p>
    <w:p w:rsidR="001F76C6" w:rsidRPr="00825EA6" w:rsidRDefault="001F76C6" w:rsidP="001F76C6">
      <w:pPr>
        <w:spacing w:after="0" w:line="360" w:lineRule="auto"/>
        <w:rPr>
          <w:rFonts w:ascii="Arial" w:hAnsi="Arial" w:cs="Arial"/>
          <w:sz w:val="20"/>
          <w:szCs w:val="20"/>
        </w:rPr>
      </w:pPr>
      <w:r w:rsidRPr="00825EA6">
        <w:rPr>
          <w:rFonts w:ascii="Arial" w:hAnsi="Arial" w:cs="Arial"/>
          <w:sz w:val="20"/>
          <w:szCs w:val="20"/>
        </w:rPr>
        <w:t>Selaku atasan PIHAK KESATU</w:t>
      </w:r>
      <w:r w:rsidR="00EB2506">
        <w:rPr>
          <w:rFonts w:ascii="Arial" w:hAnsi="Arial" w:cs="Arial"/>
          <w:sz w:val="20"/>
          <w:szCs w:val="20"/>
          <w:lang w:val="id-ID"/>
        </w:rPr>
        <w:t>,</w:t>
      </w:r>
      <w:r w:rsidRPr="00825EA6">
        <w:rPr>
          <w:rFonts w:ascii="Arial" w:hAnsi="Arial" w:cs="Arial"/>
          <w:sz w:val="20"/>
          <w:szCs w:val="20"/>
        </w:rPr>
        <w:t xml:space="preserve"> selanjutnya disebut PIHAK KEDUA</w:t>
      </w:r>
    </w:p>
    <w:p w:rsidR="001F76C6" w:rsidRPr="00825EA6" w:rsidRDefault="001F76C6" w:rsidP="001F76C6">
      <w:pPr>
        <w:spacing w:after="0" w:line="360" w:lineRule="auto"/>
        <w:rPr>
          <w:rFonts w:ascii="Arial" w:hAnsi="Arial" w:cs="Arial"/>
          <w:sz w:val="20"/>
          <w:szCs w:val="20"/>
        </w:rPr>
      </w:pPr>
    </w:p>
    <w:p w:rsidR="001F76C6" w:rsidRPr="00825EA6" w:rsidRDefault="001F76C6" w:rsidP="001F76C6">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EB2506">
        <w:rPr>
          <w:rFonts w:ascii="Arial" w:hAnsi="Arial" w:cs="Arial"/>
          <w:sz w:val="20"/>
          <w:szCs w:val="20"/>
          <w:lang w:val="id-ID"/>
        </w:rPr>
        <w:t>,</w:t>
      </w:r>
      <w:r w:rsidRPr="00825EA6">
        <w:rPr>
          <w:rFonts w:ascii="Arial" w:hAnsi="Arial" w:cs="Arial"/>
          <w:sz w:val="20"/>
          <w:szCs w:val="20"/>
        </w:rPr>
        <w:t xml:space="preserve"> dalam rangka mencapai target kinerja jangka menengah yang dilaksanakan dalam Program dan Kegiatan seperti yang telah ditetapkan dalam dokumen perencanaan. Keberhasilan dan Kegagalan pencapaian target kinerja tersebut menjadi tanggung jawab kami.</w:t>
      </w:r>
    </w:p>
    <w:p w:rsidR="001F76C6" w:rsidRPr="00825EA6" w:rsidRDefault="001F76C6" w:rsidP="001F76C6">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KEDUA </w:t>
      </w:r>
      <w:proofErr w:type="gramStart"/>
      <w:r w:rsidRPr="00825EA6">
        <w:rPr>
          <w:rFonts w:ascii="Arial" w:hAnsi="Arial" w:cs="Arial"/>
          <w:sz w:val="20"/>
          <w:szCs w:val="20"/>
        </w:rPr>
        <w:t>akan</w:t>
      </w:r>
      <w:proofErr w:type="gramEnd"/>
      <w:r w:rsidRPr="00825EA6">
        <w:rPr>
          <w:rFonts w:ascii="Arial" w:hAnsi="Arial" w:cs="Arial"/>
          <w:sz w:val="20"/>
          <w:szCs w:val="20"/>
        </w:rPr>
        <w:t xml:space="preserve"> melakukan supervisi yang diperlukan serta akan melakukan evaluasi terhadap capaian kinerja dari perjanjian ini dan mengambil tindakan yang diperlukan dalam rangka pemberian penghargaan dan sanksi.</w:t>
      </w:r>
    </w:p>
    <w:p w:rsidR="001F76C6" w:rsidRPr="00825EA6" w:rsidRDefault="001F76C6" w:rsidP="001F76C6">
      <w:pPr>
        <w:spacing w:after="0" w:line="360" w:lineRule="auto"/>
        <w:ind w:firstLine="709"/>
        <w:jc w:val="both"/>
        <w:rPr>
          <w:rFonts w:ascii="Arial" w:hAnsi="Arial" w:cs="Arial"/>
          <w:sz w:val="20"/>
          <w:szCs w:val="20"/>
        </w:rPr>
      </w:pPr>
    </w:p>
    <w:p w:rsidR="001F76C6" w:rsidRPr="00825EA6" w:rsidRDefault="001F76C6" w:rsidP="001F76C6">
      <w:pPr>
        <w:spacing w:after="0" w:line="360" w:lineRule="auto"/>
        <w:ind w:firstLine="709"/>
        <w:jc w:val="both"/>
        <w:rPr>
          <w:rFonts w:ascii="Arial" w:hAnsi="Arial" w:cs="Arial"/>
          <w:sz w:val="20"/>
          <w:szCs w:val="20"/>
        </w:rPr>
      </w:pPr>
    </w:p>
    <w:p w:rsidR="001F76C6" w:rsidRPr="00825EA6" w:rsidRDefault="001F76C6" w:rsidP="001F76C6">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1F76C6" w:rsidRPr="00825EA6" w:rsidTr="00825EA6">
        <w:tc>
          <w:tcPr>
            <w:tcW w:w="4490" w:type="dxa"/>
          </w:tcPr>
          <w:p w:rsidR="001F76C6" w:rsidRPr="00825EA6" w:rsidRDefault="001F76C6" w:rsidP="00825EA6">
            <w:pPr>
              <w:spacing w:line="360" w:lineRule="auto"/>
              <w:jc w:val="center"/>
              <w:rPr>
                <w:rFonts w:ascii="Arial" w:hAnsi="Arial" w:cs="Arial"/>
                <w:sz w:val="20"/>
                <w:szCs w:val="20"/>
              </w:rPr>
            </w:pPr>
            <w:r w:rsidRPr="00825EA6">
              <w:rPr>
                <w:rFonts w:ascii="Arial" w:hAnsi="Arial" w:cs="Arial"/>
                <w:sz w:val="20"/>
                <w:szCs w:val="20"/>
              </w:rPr>
              <w:t>PIHAK KEDUA</w:t>
            </w:r>
          </w:p>
          <w:p w:rsidR="001F76C6" w:rsidRPr="00825EA6" w:rsidRDefault="001F76C6" w:rsidP="00825EA6">
            <w:pPr>
              <w:spacing w:line="360" w:lineRule="auto"/>
              <w:jc w:val="center"/>
              <w:rPr>
                <w:rFonts w:ascii="Arial" w:hAnsi="Arial" w:cs="Arial"/>
                <w:sz w:val="20"/>
                <w:szCs w:val="20"/>
              </w:rPr>
            </w:pPr>
          </w:p>
          <w:p w:rsidR="001F76C6" w:rsidRPr="00825EA6" w:rsidRDefault="001F76C6" w:rsidP="00825EA6">
            <w:pPr>
              <w:spacing w:line="360" w:lineRule="auto"/>
              <w:jc w:val="center"/>
              <w:rPr>
                <w:rFonts w:ascii="Arial" w:hAnsi="Arial" w:cs="Arial"/>
                <w:sz w:val="20"/>
                <w:szCs w:val="20"/>
              </w:rPr>
            </w:pPr>
          </w:p>
          <w:p w:rsidR="001F76C6" w:rsidRPr="00825EA6" w:rsidRDefault="001F76C6" w:rsidP="00825EA6">
            <w:pPr>
              <w:spacing w:line="360" w:lineRule="auto"/>
              <w:jc w:val="center"/>
              <w:rPr>
                <w:rFonts w:ascii="Arial" w:hAnsi="Arial" w:cs="Arial"/>
                <w:sz w:val="20"/>
                <w:szCs w:val="20"/>
              </w:rPr>
            </w:pPr>
          </w:p>
          <w:p w:rsidR="001F76C6" w:rsidRPr="00825EA6" w:rsidRDefault="001F76C6" w:rsidP="00825EA6">
            <w:pPr>
              <w:jc w:val="center"/>
              <w:rPr>
                <w:rFonts w:ascii="Arial" w:hAnsi="Arial" w:cs="Arial"/>
                <w:b/>
                <w:sz w:val="20"/>
                <w:szCs w:val="20"/>
                <w:u w:val="single"/>
              </w:rPr>
            </w:pPr>
            <w:r w:rsidRPr="00825EA6">
              <w:rPr>
                <w:rFonts w:ascii="Arial" w:hAnsi="Arial" w:cs="Arial"/>
                <w:b/>
                <w:sz w:val="20"/>
                <w:szCs w:val="20"/>
                <w:u w:val="single"/>
              </w:rPr>
              <w:t>Ir. Hj. LITA ISMU YULITANTI</w:t>
            </w:r>
            <w:r w:rsidR="00EB2506">
              <w:rPr>
                <w:rFonts w:ascii="Arial" w:hAnsi="Arial" w:cs="Arial"/>
                <w:b/>
                <w:sz w:val="20"/>
                <w:szCs w:val="20"/>
                <w:u w:val="single"/>
                <w:lang w:val="id-ID"/>
              </w:rPr>
              <w:t>,</w:t>
            </w:r>
            <w:r w:rsidRPr="00825EA6">
              <w:rPr>
                <w:rFonts w:ascii="Arial" w:hAnsi="Arial" w:cs="Arial"/>
                <w:b/>
                <w:sz w:val="20"/>
                <w:szCs w:val="20"/>
                <w:u w:val="single"/>
              </w:rPr>
              <w:t xml:space="preserve"> MM</w:t>
            </w:r>
            <w:r w:rsidR="00D30BD8">
              <w:rPr>
                <w:rFonts w:ascii="Arial" w:hAnsi="Arial" w:cs="Arial"/>
                <w:b/>
                <w:sz w:val="20"/>
                <w:szCs w:val="20"/>
                <w:u w:val="single"/>
              </w:rPr>
              <w:t>.</w:t>
            </w:r>
          </w:p>
          <w:p w:rsidR="001F76C6" w:rsidRPr="00825EA6" w:rsidRDefault="001F76C6" w:rsidP="00825EA6">
            <w:pPr>
              <w:jc w:val="center"/>
              <w:rPr>
                <w:rFonts w:ascii="Arial" w:hAnsi="Arial" w:cs="Arial"/>
                <w:sz w:val="20"/>
                <w:szCs w:val="20"/>
              </w:rPr>
            </w:pPr>
            <w:r w:rsidRPr="00825EA6">
              <w:rPr>
                <w:rFonts w:ascii="Arial" w:hAnsi="Arial" w:cs="Arial"/>
                <w:sz w:val="20"/>
                <w:szCs w:val="20"/>
              </w:rPr>
              <w:t>Pembina Utama Muda</w:t>
            </w:r>
          </w:p>
          <w:p w:rsidR="001F76C6" w:rsidRPr="00825EA6" w:rsidRDefault="001F76C6" w:rsidP="00825EA6">
            <w:pPr>
              <w:jc w:val="center"/>
              <w:rPr>
                <w:rFonts w:ascii="Arial" w:hAnsi="Arial" w:cs="Arial"/>
                <w:sz w:val="20"/>
                <w:szCs w:val="20"/>
              </w:rPr>
            </w:pPr>
            <w:r w:rsidRPr="00825EA6">
              <w:rPr>
                <w:rFonts w:ascii="Arial" w:hAnsi="Arial" w:cs="Arial"/>
                <w:sz w:val="20"/>
                <w:szCs w:val="20"/>
              </w:rPr>
              <w:t>NIP. 19600721 198903 2 001</w:t>
            </w:r>
          </w:p>
          <w:p w:rsidR="001F76C6" w:rsidRPr="00825EA6" w:rsidRDefault="001F76C6" w:rsidP="00825EA6">
            <w:pPr>
              <w:spacing w:line="360" w:lineRule="auto"/>
              <w:rPr>
                <w:rFonts w:ascii="Arial" w:hAnsi="Arial" w:cs="Arial"/>
                <w:sz w:val="20"/>
                <w:szCs w:val="20"/>
              </w:rPr>
            </w:pPr>
          </w:p>
        </w:tc>
        <w:tc>
          <w:tcPr>
            <w:tcW w:w="4527" w:type="dxa"/>
          </w:tcPr>
          <w:p w:rsidR="001F76C6" w:rsidRPr="00825EA6" w:rsidRDefault="001F76C6" w:rsidP="00825EA6">
            <w:pPr>
              <w:spacing w:line="360" w:lineRule="auto"/>
              <w:jc w:val="center"/>
              <w:rPr>
                <w:rFonts w:ascii="Arial" w:hAnsi="Arial" w:cs="Arial"/>
                <w:sz w:val="20"/>
                <w:szCs w:val="20"/>
              </w:rPr>
            </w:pPr>
            <w:r w:rsidRPr="00825EA6">
              <w:rPr>
                <w:rFonts w:ascii="Arial" w:hAnsi="Arial" w:cs="Arial"/>
                <w:sz w:val="20"/>
                <w:szCs w:val="20"/>
              </w:rPr>
              <w:t>PIHAK KESATU</w:t>
            </w:r>
          </w:p>
          <w:p w:rsidR="001F76C6" w:rsidRPr="00825EA6" w:rsidRDefault="001F76C6" w:rsidP="00825EA6">
            <w:pPr>
              <w:spacing w:line="360" w:lineRule="auto"/>
              <w:jc w:val="center"/>
              <w:rPr>
                <w:rFonts w:ascii="Arial" w:hAnsi="Arial" w:cs="Arial"/>
                <w:sz w:val="20"/>
                <w:szCs w:val="20"/>
              </w:rPr>
            </w:pPr>
          </w:p>
          <w:p w:rsidR="001F76C6" w:rsidRPr="00825EA6" w:rsidRDefault="001F76C6" w:rsidP="00825EA6">
            <w:pPr>
              <w:spacing w:line="360" w:lineRule="auto"/>
              <w:jc w:val="center"/>
              <w:rPr>
                <w:rFonts w:ascii="Arial" w:hAnsi="Arial" w:cs="Arial"/>
                <w:sz w:val="20"/>
                <w:szCs w:val="20"/>
              </w:rPr>
            </w:pPr>
          </w:p>
          <w:p w:rsidR="001F76C6" w:rsidRPr="00825EA6" w:rsidRDefault="001F76C6" w:rsidP="00825EA6">
            <w:pPr>
              <w:spacing w:line="360" w:lineRule="auto"/>
              <w:jc w:val="center"/>
              <w:rPr>
                <w:rFonts w:ascii="Arial" w:hAnsi="Arial" w:cs="Arial"/>
                <w:sz w:val="20"/>
                <w:szCs w:val="20"/>
              </w:rPr>
            </w:pPr>
          </w:p>
          <w:p w:rsidR="001F76C6" w:rsidRPr="004C2C64" w:rsidRDefault="004C2C64" w:rsidP="00825EA6">
            <w:pPr>
              <w:jc w:val="center"/>
              <w:rPr>
                <w:rFonts w:ascii="Arial" w:hAnsi="Arial" w:cs="Arial"/>
                <w:b/>
                <w:sz w:val="20"/>
                <w:szCs w:val="20"/>
                <w:u w:val="single"/>
              </w:rPr>
            </w:pPr>
            <w:r w:rsidRPr="004C2C64">
              <w:rPr>
                <w:rFonts w:ascii="Arial" w:hAnsi="Arial" w:cs="Arial"/>
                <w:b/>
                <w:sz w:val="20"/>
                <w:szCs w:val="20"/>
                <w:u w:val="single"/>
              </w:rPr>
              <w:t>MOHAMAD IDRIS</w:t>
            </w:r>
            <w:r w:rsidR="00EB2506">
              <w:rPr>
                <w:rFonts w:ascii="Arial" w:hAnsi="Arial" w:cs="Arial"/>
                <w:b/>
                <w:sz w:val="20"/>
                <w:szCs w:val="20"/>
                <w:u w:val="single"/>
                <w:lang w:val="id-ID"/>
              </w:rPr>
              <w:t>,</w:t>
            </w:r>
            <w:r w:rsidRPr="004C2C64">
              <w:rPr>
                <w:rFonts w:ascii="Arial" w:hAnsi="Arial" w:cs="Arial"/>
                <w:b/>
                <w:sz w:val="20"/>
                <w:szCs w:val="20"/>
                <w:u w:val="single"/>
              </w:rPr>
              <w:t xml:space="preserve"> ST.</w:t>
            </w:r>
            <w:r w:rsidR="00EB2506">
              <w:rPr>
                <w:rFonts w:ascii="Arial" w:hAnsi="Arial" w:cs="Arial"/>
                <w:b/>
                <w:sz w:val="20"/>
                <w:szCs w:val="20"/>
                <w:u w:val="single"/>
                <w:lang w:val="id-ID"/>
              </w:rPr>
              <w:t>,</w:t>
            </w:r>
            <w:r w:rsidRPr="004C2C64">
              <w:rPr>
                <w:rFonts w:ascii="Arial" w:hAnsi="Arial" w:cs="Arial"/>
                <w:b/>
                <w:sz w:val="20"/>
                <w:szCs w:val="20"/>
                <w:u w:val="single"/>
              </w:rPr>
              <w:t xml:space="preserve"> M.Si.</w:t>
            </w:r>
            <w:r w:rsidR="001F76C6" w:rsidRPr="004C2C64">
              <w:rPr>
                <w:rFonts w:ascii="Arial" w:hAnsi="Arial" w:cs="Arial"/>
                <w:b/>
                <w:sz w:val="20"/>
                <w:szCs w:val="20"/>
                <w:u w:val="single"/>
              </w:rPr>
              <w:t xml:space="preserve"> </w:t>
            </w:r>
          </w:p>
          <w:p w:rsidR="001F76C6" w:rsidRPr="007B56ED" w:rsidRDefault="004C05D1" w:rsidP="00825EA6">
            <w:pPr>
              <w:jc w:val="center"/>
              <w:rPr>
                <w:rFonts w:ascii="Arial" w:hAnsi="Arial" w:cs="Arial"/>
                <w:sz w:val="20"/>
                <w:szCs w:val="20"/>
              </w:rPr>
            </w:pPr>
            <w:r w:rsidRPr="007B56ED">
              <w:rPr>
                <w:rFonts w:ascii="Arial" w:hAnsi="Arial" w:cs="Arial"/>
                <w:sz w:val="20"/>
                <w:szCs w:val="20"/>
              </w:rPr>
              <w:t>Pembi</w:t>
            </w:r>
            <w:r w:rsidR="001F76C6" w:rsidRPr="007B56ED">
              <w:rPr>
                <w:rFonts w:ascii="Arial" w:hAnsi="Arial" w:cs="Arial"/>
                <w:sz w:val="20"/>
                <w:szCs w:val="20"/>
              </w:rPr>
              <w:t xml:space="preserve">na </w:t>
            </w:r>
          </w:p>
          <w:p w:rsidR="001F76C6" w:rsidRPr="00825EA6" w:rsidRDefault="001F76C6" w:rsidP="00825EA6">
            <w:pPr>
              <w:jc w:val="center"/>
              <w:rPr>
                <w:rFonts w:ascii="Arial" w:hAnsi="Arial" w:cs="Arial"/>
                <w:sz w:val="20"/>
                <w:szCs w:val="20"/>
              </w:rPr>
            </w:pPr>
            <w:r w:rsidRPr="00825EA6">
              <w:rPr>
                <w:rFonts w:ascii="Arial" w:hAnsi="Arial" w:cs="Arial"/>
                <w:sz w:val="20"/>
                <w:szCs w:val="20"/>
              </w:rPr>
              <w:t xml:space="preserve">NIP. </w:t>
            </w:r>
            <w:r w:rsidR="004C2C64">
              <w:rPr>
                <w:rFonts w:ascii="Arial" w:hAnsi="Arial" w:cs="Arial"/>
                <w:sz w:val="20"/>
                <w:szCs w:val="20"/>
              </w:rPr>
              <w:t>19710311 199803 1 003</w:t>
            </w:r>
          </w:p>
          <w:p w:rsidR="001F76C6" w:rsidRPr="00825EA6" w:rsidRDefault="001F76C6" w:rsidP="00825EA6">
            <w:pPr>
              <w:jc w:val="center"/>
              <w:rPr>
                <w:rFonts w:ascii="Arial" w:hAnsi="Arial" w:cs="Arial"/>
                <w:sz w:val="20"/>
                <w:szCs w:val="20"/>
              </w:rPr>
            </w:pPr>
          </w:p>
        </w:tc>
      </w:tr>
    </w:tbl>
    <w:p w:rsidR="007B56ED" w:rsidRDefault="007B56ED" w:rsidP="004C2C64">
      <w:pPr>
        <w:spacing w:after="0" w:line="360" w:lineRule="auto"/>
        <w:jc w:val="center"/>
        <w:rPr>
          <w:rFonts w:ascii="Arial" w:hAnsi="Arial" w:cs="Arial"/>
          <w:b/>
          <w:sz w:val="20"/>
          <w:szCs w:val="20"/>
        </w:rPr>
      </w:pPr>
    </w:p>
    <w:p w:rsidR="007B56ED" w:rsidRDefault="007B56ED" w:rsidP="004C2C64">
      <w:pPr>
        <w:spacing w:after="0" w:line="360" w:lineRule="auto"/>
        <w:jc w:val="center"/>
        <w:rPr>
          <w:rFonts w:ascii="Arial" w:hAnsi="Arial" w:cs="Arial"/>
          <w:b/>
          <w:sz w:val="20"/>
          <w:szCs w:val="20"/>
        </w:rPr>
      </w:pPr>
    </w:p>
    <w:p w:rsidR="001F76C6" w:rsidRPr="00825EA6" w:rsidRDefault="006662DE" w:rsidP="004C2C64">
      <w:pPr>
        <w:spacing w:after="0" w:line="360" w:lineRule="auto"/>
        <w:jc w:val="center"/>
        <w:rPr>
          <w:rFonts w:ascii="Arial" w:hAnsi="Arial" w:cs="Arial"/>
          <w:b/>
          <w:sz w:val="20"/>
          <w:szCs w:val="20"/>
        </w:rPr>
      </w:pPr>
      <w:r>
        <w:rPr>
          <w:rFonts w:ascii="Arial" w:hAnsi="Arial" w:cs="Arial"/>
          <w:b/>
          <w:sz w:val="20"/>
          <w:szCs w:val="20"/>
        </w:rPr>
        <w:lastRenderedPageBreak/>
        <w:t xml:space="preserve">PERUBAHAN </w:t>
      </w:r>
      <w:r w:rsidR="004C2C64">
        <w:rPr>
          <w:rFonts w:ascii="Arial" w:hAnsi="Arial" w:cs="Arial"/>
          <w:b/>
          <w:sz w:val="20"/>
          <w:szCs w:val="20"/>
        </w:rPr>
        <w:t>PERJANJIAN KINERJA TAHUN 2017</w:t>
      </w:r>
    </w:p>
    <w:p w:rsidR="004C2C64" w:rsidRDefault="001F76C6" w:rsidP="004C2C64">
      <w:pPr>
        <w:spacing w:after="0" w:line="360" w:lineRule="auto"/>
        <w:jc w:val="center"/>
        <w:rPr>
          <w:rFonts w:ascii="Arial" w:hAnsi="Arial" w:cs="Arial"/>
          <w:b/>
          <w:sz w:val="20"/>
          <w:szCs w:val="20"/>
        </w:rPr>
      </w:pPr>
      <w:r w:rsidRPr="00825EA6">
        <w:rPr>
          <w:rFonts w:ascii="Arial" w:hAnsi="Arial" w:cs="Arial"/>
          <w:b/>
          <w:sz w:val="20"/>
          <w:szCs w:val="20"/>
        </w:rPr>
        <w:t xml:space="preserve">BIDANG </w:t>
      </w:r>
      <w:r w:rsidR="004C2C64">
        <w:rPr>
          <w:rFonts w:ascii="Arial" w:hAnsi="Arial" w:cs="Arial"/>
          <w:b/>
          <w:sz w:val="20"/>
          <w:szCs w:val="20"/>
        </w:rPr>
        <w:t>PERTAHANAN</w:t>
      </w:r>
      <w:r w:rsidRPr="00825EA6">
        <w:rPr>
          <w:rFonts w:ascii="Arial" w:hAnsi="Arial" w:cs="Arial"/>
          <w:b/>
          <w:sz w:val="20"/>
          <w:szCs w:val="20"/>
        </w:rPr>
        <w:t xml:space="preserve"> </w:t>
      </w:r>
    </w:p>
    <w:p w:rsidR="001F76C6" w:rsidRPr="00825EA6" w:rsidRDefault="001F76C6" w:rsidP="002B0622">
      <w:pPr>
        <w:spacing w:after="0" w:line="360" w:lineRule="auto"/>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sidR="004C2C64">
        <w:rPr>
          <w:rFonts w:ascii="Arial" w:hAnsi="Arial" w:cs="Arial"/>
          <w:b/>
          <w:sz w:val="20"/>
          <w:szCs w:val="20"/>
        </w:rPr>
        <w:t xml:space="preserve"> KA</w:t>
      </w:r>
      <w:r w:rsidR="0020454A">
        <w:rPr>
          <w:rFonts w:ascii="Arial" w:hAnsi="Arial" w:cs="Arial"/>
          <w:b/>
          <w:sz w:val="20"/>
          <w:szCs w:val="20"/>
        </w:rPr>
        <w:t xml:space="preserve">WASAN PERMUKIMAN DAN PERTANAHAN </w:t>
      </w:r>
      <w:r w:rsidRPr="00825EA6">
        <w:rPr>
          <w:rFonts w:ascii="Arial" w:hAnsi="Arial" w:cs="Arial"/>
          <w:b/>
          <w:sz w:val="20"/>
          <w:szCs w:val="20"/>
        </w:rPr>
        <w:t>KABUPATEN BOGOR</w:t>
      </w:r>
    </w:p>
    <w:tbl>
      <w:tblPr>
        <w:tblStyle w:val="TableGrid"/>
        <w:tblW w:w="9210" w:type="dxa"/>
        <w:tblLook w:val="04A0" w:firstRow="1" w:lastRow="0" w:firstColumn="1" w:lastColumn="0" w:noHBand="0" w:noVBand="1"/>
      </w:tblPr>
      <w:tblGrid>
        <w:gridCol w:w="682"/>
        <w:gridCol w:w="2687"/>
        <w:gridCol w:w="4082"/>
        <w:gridCol w:w="1759"/>
      </w:tblGrid>
      <w:tr w:rsidR="001F76C6" w:rsidRPr="00825EA6" w:rsidTr="004C2C64">
        <w:tc>
          <w:tcPr>
            <w:tcW w:w="682" w:type="dxa"/>
            <w:vAlign w:val="center"/>
          </w:tcPr>
          <w:p w:rsidR="001F76C6" w:rsidRPr="00825EA6" w:rsidRDefault="001F76C6" w:rsidP="00825EA6">
            <w:pPr>
              <w:jc w:val="center"/>
              <w:rPr>
                <w:rFonts w:ascii="Arial" w:hAnsi="Arial" w:cs="Arial"/>
                <w:b/>
                <w:sz w:val="20"/>
                <w:szCs w:val="20"/>
              </w:rPr>
            </w:pPr>
            <w:r w:rsidRPr="00825EA6">
              <w:rPr>
                <w:rFonts w:ascii="Arial" w:hAnsi="Arial" w:cs="Arial"/>
                <w:b/>
                <w:sz w:val="20"/>
                <w:szCs w:val="20"/>
              </w:rPr>
              <w:t>No</w:t>
            </w:r>
          </w:p>
        </w:tc>
        <w:tc>
          <w:tcPr>
            <w:tcW w:w="2687" w:type="dxa"/>
            <w:vAlign w:val="center"/>
          </w:tcPr>
          <w:p w:rsidR="001F76C6" w:rsidRPr="00825EA6" w:rsidRDefault="001F76C6" w:rsidP="00825EA6">
            <w:pPr>
              <w:jc w:val="center"/>
              <w:rPr>
                <w:rFonts w:ascii="Arial" w:hAnsi="Arial" w:cs="Arial"/>
                <w:b/>
                <w:sz w:val="20"/>
                <w:szCs w:val="20"/>
              </w:rPr>
            </w:pPr>
            <w:r w:rsidRPr="00825EA6">
              <w:rPr>
                <w:rFonts w:ascii="Arial" w:hAnsi="Arial" w:cs="Arial"/>
                <w:b/>
                <w:sz w:val="20"/>
                <w:szCs w:val="20"/>
              </w:rPr>
              <w:t>Sasaran Strategis</w:t>
            </w:r>
          </w:p>
        </w:tc>
        <w:tc>
          <w:tcPr>
            <w:tcW w:w="4082" w:type="dxa"/>
            <w:vAlign w:val="center"/>
          </w:tcPr>
          <w:p w:rsidR="001F76C6" w:rsidRPr="00825EA6" w:rsidRDefault="001F76C6" w:rsidP="00825EA6">
            <w:pPr>
              <w:jc w:val="center"/>
              <w:rPr>
                <w:rFonts w:ascii="Arial" w:hAnsi="Arial" w:cs="Arial"/>
                <w:b/>
                <w:sz w:val="20"/>
                <w:szCs w:val="20"/>
              </w:rPr>
            </w:pPr>
            <w:r w:rsidRPr="00825EA6">
              <w:rPr>
                <w:rFonts w:ascii="Arial" w:hAnsi="Arial" w:cs="Arial"/>
                <w:b/>
                <w:sz w:val="20"/>
                <w:szCs w:val="20"/>
              </w:rPr>
              <w:t>Indikator Kinerja</w:t>
            </w:r>
          </w:p>
        </w:tc>
        <w:tc>
          <w:tcPr>
            <w:tcW w:w="1759" w:type="dxa"/>
            <w:vAlign w:val="center"/>
          </w:tcPr>
          <w:p w:rsidR="001F76C6" w:rsidRPr="00825EA6" w:rsidRDefault="001F76C6" w:rsidP="00825EA6">
            <w:pPr>
              <w:jc w:val="center"/>
              <w:rPr>
                <w:rFonts w:ascii="Arial" w:hAnsi="Arial" w:cs="Arial"/>
                <w:b/>
                <w:sz w:val="20"/>
                <w:szCs w:val="20"/>
              </w:rPr>
            </w:pPr>
            <w:r w:rsidRPr="00825EA6">
              <w:rPr>
                <w:rFonts w:ascii="Arial" w:hAnsi="Arial" w:cs="Arial"/>
                <w:b/>
                <w:sz w:val="20"/>
                <w:szCs w:val="20"/>
              </w:rPr>
              <w:t>Target</w:t>
            </w:r>
          </w:p>
        </w:tc>
      </w:tr>
      <w:tr w:rsidR="006F2B55" w:rsidRPr="00825EA6" w:rsidTr="005D6B05">
        <w:tc>
          <w:tcPr>
            <w:tcW w:w="682" w:type="dxa"/>
            <w:vAlign w:val="center"/>
          </w:tcPr>
          <w:p w:rsidR="006F2B55" w:rsidRPr="00825EA6" w:rsidRDefault="006F2B55" w:rsidP="007B56ED">
            <w:pPr>
              <w:jc w:val="center"/>
              <w:rPr>
                <w:rFonts w:ascii="Arial" w:hAnsi="Arial" w:cs="Arial"/>
                <w:sz w:val="20"/>
                <w:szCs w:val="20"/>
              </w:rPr>
            </w:pPr>
            <w:r w:rsidRPr="00825EA6">
              <w:rPr>
                <w:rFonts w:ascii="Arial" w:hAnsi="Arial" w:cs="Arial"/>
                <w:sz w:val="20"/>
                <w:szCs w:val="20"/>
              </w:rPr>
              <w:t>1</w:t>
            </w:r>
            <w:r>
              <w:rPr>
                <w:rFonts w:ascii="Arial" w:hAnsi="Arial" w:cs="Arial"/>
                <w:sz w:val="20"/>
                <w:szCs w:val="20"/>
              </w:rPr>
              <w:t>.</w:t>
            </w:r>
          </w:p>
        </w:tc>
        <w:tc>
          <w:tcPr>
            <w:tcW w:w="2687" w:type="dxa"/>
            <w:vAlign w:val="center"/>
          </w:tcPr>
          <w:p w:rsidR="006F2B55" w:rsidRPr="005D6B05" w:rsidRDefault="005D6B05" w:rsidP="007B56ED">
            <w:pPr>
              <w:rPr>
                <w:rFonts w:ascii="Arial" w:hAnsi="Arial" w:cs="Arial"/>
                <w:color w:val="000000"/>
                <w:sz w:val="20"/>
                <w:szCs w:val="20"/>
                <w:lang w:val="id-ID"/>
              </w:rPr>
            </w:pPr>
            <w:r w:rsidRPr="005D6B05">
              <w:rPr>
                <w:rFonts w:ascii="Arial" w:hAnsi="Arial" w:cs="Arial"/>
                <w:color w:val="000000"/>
                <w:sz w:val="20"/>
                <w:szCs w:val="20"/>
              </w:rPr>
              <w:t xml:space="preserve">Terwujudnya Pengamanan </w:t>
            </w:r>
            <w:r>
              <w:rPr>
                <w:rFonts w:ascii="Arial" w:hAnsi="Arial" w:cs="Arial"/>
                <w:color w:val="000000"/>
                <w:sz w:val="20"/>
                <w:szCs w:val="20"/>
              </w:rPr>
              <w:t>aset</w:t>
            </w:r>
            <w:r>
              <w:rPr>
                <w:rFonts w:ascii="Arial" w:hAnsi="Arial" w:cs="Arial"/>
                <w:color w:val="000000"/>
                <w:sz w:val="20"/>
                <w:szCs w:val="20"/>
                <w:lang w:val="id-ID"/>
              </w:rPr>
              <w:t xml:space="preserve"> </w:t>
            </w:r>
            <w:r w:rsidRPr="005D6B05">
              <w:rPr>
                <w:rFonts w:ascii="Arial" w:hAnsi="Arial" w:cs="Arial"/>
                <w:color w:val="000000"/>
                <w:sz w:val="20"/>
                <w:szCs w:val="20"/>
                <w:lang w:val="id-ID"/>
              </w:rPr>
              <w:t>tanah pemda secara yuridis</w:t>
            </w:r>
          </w:p>
        </w:tc>
        <w:tc>
          <w:tcPr>
            <w:tcW w:w="4082" w:type="dxa"/>
            <w:vAlign w:val="center"/>
          </w:tcPr>
          <w:p w:rsidR="006F2B55" w:rsidRPr="000C3C31" w:rsidRDefault="005D6B05" w:rsidP="005D6B05">
            <w:pPr>
              <w:pStyle w:val="ListParagraph"/>
              <w:numPr>
                <w:ilvl w:val="0"/>
                <w:numId w:val="4"/>
              </w:numPr>
              <w:ind w:left="317"/>
              <w:rPr>
                <w:rFonts w:ascii="Arial" w:hAnsi="Arial" w:cs="Arial"/>
                <w:color w:val="000000"/>
                <w:sz w:val="20"/>
                <w:szCs w:val="20"/>
              </w:rPr>
            </w:pPr>
            <w:r w:rsidRPr="005D6B05">
              <w:rPr>
                <w:rFonts w:ascii="Arial" w:hAnsi="Arial" w:cs="Arial"/>
                <w:color w:val="000000"/>
                <w:sz w:val="20"/>
                <w:szCs w:val="20"/>
              </w:rPr>
              <w:t xml:space="preserve">Persentase jumlah </w:t>
            </w:r>
            <w:r>
              <w:rPr>
                <w:rFonts w:ascii="Arial" w:hAnsi="Arial" w:cs="Arial"/>
                <w:color w:val="000000"/>
                <w:sz w:val="20"/>
                <w:szCs w:val="20"/>
              </w:rPr>
              <w:t>aset</w:t>
            </w:r>
            <w:r>
              <w:rPr>
                <w:rFonts w:ascii="Arial" w:hAnsi="Arial" w:cs="Arial"/>
                <w:color w:val="000000"/>
                <w:sz w:val="20"/>
                <w:szCs w:val="20"/>
                <w:lang w:val="id-ID"/>
              </w:rPr>
              <w:t xml:space="preserve"> </w:t>
            </w:r>
            <w:r w:rsidRPr="005D6B05">
              <w:rPr>
                <w:rFonts w:ascii="Arial" w:hAnsi="Arial" w:cs="Arial"/>
                <w:color w:val="000000"/>
                <w:sz w:val="20"/>
                <w:szCs w:val="20"/>
                <w:lang w:val="id-ID"/>
              </w:rPr>
              <w:t>pemda yang bersertifikat</w:t>
            </w:r>
          </w:p>
        </w:tc>
        <w:tc>
          <w:tcPr>
            <w:tcW w:w="1759" w:type="dxa"/>
            <w:vAlign w:val="center"/>
          </w:tcPr>
          <w:p w:rsidR="006F2B55" w:rsidRPr="00825EA6" w:rsidRDefault="005D6B05" w:rsidP="00BD4EFE">
            <w:pPr>
              <w:jc w:val="center"/>
              <w:rPr>
                <w:rFonts w:ascii="Arial" w:hAnsi="Arial" w:cs="Arial"/>
                <w:sz w:val="20"/>
                <w:szCs w:val="20"/>
              </w:rPr>
            </w:pPr>
            <w:r>
              <w:rPr>
                <w:rFonts w:ascii="Arial" w:hAnsi="Arial" w:cs="Arial"/>
                <w:color w:val="000000"/>
                <w:sz w:val="20"/>
                <w:szCs w:val="20"/>
                <w:lang w:val="id-ID"/>
              </w:rPr>
              <w:t>27.37</w:t>
            </w:r>
            <w:r w:rsidR="006F2B55">
              <w:rPr>
                <w:rFonts w:ascii="Arial" w:hAnsi="Arial" w:cs="Arial"/>
                <w:color w:val="000000"/>
                <w:sz w:val="20"/>
                <w:szCs w:val="20"/>
              </w:rPr>
              <w:t xml:space="preserve"> %</w:t>
            </w:r>
          </w:p>
        </w:tc>
      </w:tr>
      <w:tr w:rsidR="006F2B55" w:rsidRPr="00825EA6" w:rsidTr="005D6B05">
        <w:tc>
          <w:tcPr>
            <w:tcW w:w="682" w:type="dxa"/>
            <w:vAlign w:val="center"/>
          </w:tcPr>
          <w:p w:rsidR="006F2B55" w:rsidRPr="005D6B05" w:rsidRDefault="005D6B05" w:rsidP="005D6B05">
            <w:pPr>
              <w:jc w:val="center"/>
              <w:rPr>
                <w:rFonts w:ascii="Arial" w:hAnsi="Arial" w:cs="Arial"/>
                <w:sz w:val="20"/>
                <w:szCs w:val="20"/>
                <w:lang w:val="id-ID"/>
              </w:rPr>
            </w:pPr>
            <w:r>
              <w:rPr>
                <w:rFonts w:ascii="Arial" w:hAnsi="Arial" w:cs="Arial"/>
                <w:sz w:val="20"/>
                <w:szCs w:val="20"/>
                <w:lang w:val="id-ID"/>
              </w:rPr>
              <w:t>2.</w:t>
            </w:r>
          </w:p>
        </w:tc>
        <w:tc>
          <w:tcPr>
            <w:tcW w:w="2687" w:type="dxa"/>
          </w:tcPr>
          <w:p w:rsidR="006F2B55" w:rsidRPr="005D6B05" w:rsidRDefault="005D6B05" w:rsidP="00825EA6">
            <w:pPr>
              <w:rPr>
                <w:rFonts w:ascii="Arial" w:hAnsi="Arial" w:cs="Arial"/>
                <w:sz w:val="20"/>
                <w:szCs w:val="20"/>
                <w:lang w:val="id-ID"/>
              </w:rPr>
            </w:pPr>
            <w:r w:rsidRPr="005D6B05">
              <w:rPr>
                <w:rFonts w:ascii="Arial" w:hAnsi="Arial" w:cs="Arial"/>
                <w:sz w:val="20"/>
                <w:szCs w:val="20"/>
              </w:rPr>
              <w:t>Meningkatnya kesadaran</w:t>
            </w:r>
            <w:r>
              <w:rPr>
                <w:rFonts w:ascii="Arial" w:hAnsi="Arial" w:cs="Arial"/>
                <w:sz w:val="20"/>
                <w:szCs w:val="20"/>
                <w:lang w:val="id-ID"/>
              </w:rPr>
              <w:t xml:space="preserve"> </w:t>
            </w:r>
            <w:r w:rsidRPr="005D6B05">
              <w:rPr>
                <w:rFonts w:ascii="Arial" w:hAnsi="Arial" w:cs="Arial"/>
                <w:sz w:val="20"/>
                <w:szCs w:val="20"/>
                <w:lang w:val="id-ID"/>
              </w:rPr>
              <w:t>masyarakat terhadap tertib</w:t>
            </w:r>
            <w:r>
              <w:rPr>
                <w:rFonts w:ascii="Arial" w:hAnsi="Arial" w:cs="Arial"/>
                <w:sz w:val="20"/>
                <w:szCs w:val="20"/>
                <w:lang w:val="id-ID"/>
              </w:rPr>
              <w:t xml:space="preserve"> </w:t>
            </w:r>
            <w:r w:rsidRPr="005D6B05">
              <w:rPr>
                <w:rFonts w:ascii="Arial" w:hAnsi="Arial" w:cs="Arial"/>
                <w:sz w:val="20"/>
                <w:szCs w:val="20"/>
                <w:lang w:val="id-ID"/>
              </w:rPr>
              <w:t>hukum pertanahan</w:t>
            </w:r>
          </w:p>
        </w:tc>
        <w:tc>
          <w:tcPr>
            <w:tcW w:w="4082" w:type="dxa"/>
            <w:vAlign w:val="center"/>
          </w:tcPr>
          <w:p w:rsidR="006F2B55" w:rsidRPr="007B56ED" w:rsidRDefault="005D6B05" w:rsidP="005D6B05">
            <w:pPr>
              <w:pStyle w:val="ListParagraph"/>
              <w:numPr>
                <w:ilvl w:val="0"/>
                <w:numId w:val="4"/>
              </w:numPr>
              <w:ind w:left="317"/>
              <w:rPr>
                <w:rFonts w:ascii="Arial" w:hAnsi="Arial" w:cs="Arial"/>
                <w:color w:val="000000"/>
                <w:sz w:val="20"/>
                <w:szCs w:val="20"/>
              </w:rPr>
            </w:pPr>
            <w:r w:rsidRPr="005D6B05">
              <w:rPr>
                <w:rFonts w:ascii="Arial" w:hAnsi="Arial" w:cs="Arial"/>
                <w:color w:val="000000"/>
                <w:sz w:val="20"/>
                <w:szCs w:val="20"/>
              </w:rPr>
              <w:t>Persentase jumlah lahan</w:t>
            </w:r>
            <w:r>
              <w:rPr>
                <w:rFonts w:ascii="Arial" w:hAnsi="Arial" w:cs="Arial"/>
                <w:color w:val="000000"/>
                <w:sz w:val="20"/>
                <w:szCs w:val="20"/>
                <w:lang w:val="id-ID"/>
              </w:rPr>
              <w:t xml:space="preserve"> </w:t>
            </w:r>
            <w:r w:rsidRPr="005D6B05">
              <w:rPr>
                <w:rFonts w:ascii="Arial" w:hAnsi="Arial" w:cs="Arial"/>
                <w:color w:val="000000"/>
                <w:sz w:val="20"/>
                <w:szCs w:val="20"/>
                <w:lang w:val="id-ID"/>
              </w:rPr>
              <w:t>masyarakat  bersertifikat</w:t>
            </w:r>
          </w:p>
        </w:tc>
        <w:tc>
          <w:tcPr>
            <w:tcW w:w="1759" w:type="dxa"/>
            <w:vAlign w:val="center"/>
          </w:tcPr>
          <w:p w:rsidR="006F2B55" w:rsidRPr="00825EA6" w:rsidRDefault="005D6B05" w:rsidP="00BD4EFE">
            <w:pPr>
              <w:jc w:val="center"/>
              <w:rPr>
                <w:rFonts w:ascii="Arial" w:hAnsi="Arial" w:cs="Arial"/>
                <w:sz w:val="20"/>
                <w:szCs w:val="20"/>
              </w:rPr>
            </w:pPr>
            <w:r>
              <w:rPr>
                <w:rFonts w:ascii="Arial" w:hAnsi="Arial" w:cs="Arial"/>
                <w:color w:val="000000"/>
                <w:sz w:val="20"/>
                <w:szCs w:val="20"/>
                <w:lang w:val="id-ID"/>
              </w:rPr>
              <w:t>49.47</w:t>
            </w:r>
            <w:r w:rsidR="006F2B55">
              <w:rPr>
                <w:rFonts w:ascii="Arial" w:hAnsi="Arial" w:cs="Arial"/>
                <w:color w:val="000000"/>
                <w:sz w:val="20"/>
                <w:szCs w:val="20"/>
              </w:rPr>
              <w:t xml:space="preserve"> %</w:t>
            </w:r>
          </w:p>
        </w:tc>
      </w:tr>
    </w:tbl>
    <w:p w:rsidR="001F76C6" w:rsidRPr="00825EA6" w:rsidRDefault="001F76C6" w:rsidP="001F76C6">
      <w:pPr>
        <w:rPr>
          <w:rFonts w:ascii="Arial" w:hAnsi="Arial" w:cs="Arial"/>
          <w:sz w:val="20"/>
          <w:szCs w:val="20"/>
        </w:rPr>
      </w:pPr>
    </w:p>
    <w:p w:rsidR="001F76C6" w:rsidRPr="00825EA6" w:rsidRDefault="001F76C6" w:rsidP="001F76C6">
      <w:pPr>
        <w:rPr>
          <w:rFonts w:ascii="Arial" w:hAnsi="Arial" w:cs="Arial"/>
          <w:sz w:val="20"/>
          <w:szCs w:val="20"/>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216"/>
        <w:gridCol w:w="2013"/>
        <w:gridCol w:w="1277"/>
      </w:tblGrid>
      <w:tr w:rsidR="001F76C6" w:rsidRPr="00825EA6" w:rsidTr="00D30BD8">
        <w:tc>
          <w:tcPr>
            <w:tcW w:w="704" w:type="dxa"/>
            <w:vAlign w:val="center"/>
          </w:tcPr>
          <w:p w:rsidR="001F76C6" w:rsidRPr="00825EA6" w:rsidRDefault="001F76C6" w:rsidP="00825EA6">
            <w:pPr>
              <w:jc w:val="center"/>
              <w:rPr>
                <w:rFonts w:ascii="Arial" w:hAnsi="Arial" w:cs="Arial"/>
                <w:b/>
                <w:sz w:val="20"/>
                <w:szCs w:val="20"/>
              </w:rPr>
            </w:pPr>
            <w:r w:rsidRPr="00825EA6">
              <w:rPr>
                <w:rFonts w:ascii="Arial" w:hAnsi="Arial" w:cs="Arial"/>
                <w:b/>
                <w:sz w:val="20"/>
                <w:szCs w:val="20"/>
              </w:rPr>
              <w:t>No</w:t>
            </w:r>
          </w:p>
        </w:tc>
        <w:tc>
          <w:tcPr>
            <w:tcW w:w="5216" w:type="dxa"/>
            <w:vAlign w:val="center"/>
          </w:tcPr>
          <w:p w:rsidR="001F76C6" w:rsidRPr="00825EA6" w:rsidRDefault="001F76C6" w:rsidP="00825EA6">
            <w:pPr>
              <w:jc w:val="center"/>
              <w:rPr>
                <w:rFonts w:ascii="Arial" w:hAnsi="Arial" w:cs="Arial"/>
                <w:b/>
                <w:sz w:val="20"/>
                <w:szCs w:val="20"/>
              </w:rPr>
            </w:pPr>
            <w:r w:rsidRPr="00825EA6">
              <w:rPr>
                <w:rFonts w:ascii="Arial" w:hAnsi="Arial" w:cs="Arial"/>
                <w:b/>
                <w:sz w:val="20"/>
                <w:szCs w:val="20"/>
              </w:rPr>
              <w:t>Program</w:t>
            </w:r>
          </w:p>
        </w:tc>
        <w:tc>
          <w:tcPr>
            <w:tcW w:w="2013" w:type="dxa"/>
            <w:vAlign w:val="center"/>
          </w:tcPr>
          <w:p w:rsidR="001F76C6" w:rsidRPr="00825EA6" w:rsidRDefault="001F76C6" w:rsidP="00825EA6">
            <w:pPr>
              <w:pStyle w:val="ListParagraph"/>
              <w:ind w:left="317"/>
              <w:jc w:val="center"/>
              <w:rPr>
                <w:rFonts w:ascii="Arial" w:hAnsi="Arial" w:cs="Arial"/>
                <w:b/>
                <w:sz w:val="20"/>
                <w:szCs w:val="20"/>
              </w:rPr>
            </w:pPr>
            <w:r w:rsidRPr="00825EA6">
              <w:rPr>
                <w:rFonts w:ascii="Arial" w:hAnsi="Arial" w:cs="Arial"/>
                <w:b/>
                <w:sz w:val="20"/>
                <w:szCs w:val="20"/>
              </w:rPr>
              <w:t>Anggaran</w:t>
            </w:r>
          </w:p>
        </w:tc>
        <w:tc>
          <w:tcPr>
            <w:tcW w:w="1277" w:type="dxa"/>
            <w:vAlign w:val="center"/>
          </w:tcPr>
          <w:p w:rsidR="001F76C6" w:rsidRPr="00825EA6" w:rsidRDefault="001F76C6" w:rsidP="00825EA6">
            <w:pPr>
              <w:jc w:val="center"/>
              <w:rPr>
                <w:rFonts w:ascii="Arial" w:hAnsi="Arial" w:cs="Arial"/>
                <w:b/>
                <w:sz w:val="20"/>
                <w:szCs w:val="20"/>
              </w:rPr>
            </w:pPr>
            <w:r w:rsidRPr="00825EA6">
              <w:rPr>
                <w:rFonts w:ascii="Arial" w:hAnsi="Arial" w:cs="Arial"/>
                <w:b/>
                <w:sz w:val="20"/>
                <w:szCs w:val="20"/>
              </w:rPr>
              <w:t>Ket</w:t>
            </w:r>
          </w:p>
          <w:p w:rsidR="001F76C6" w:rsidRPr="00825EA6" w:rsidRDefault="001F76C6" w:rsidP="00825EA6">
            <w:pPr>
              <w:jc w:val="center"/>
              <w:rPr>
                <w:rFonts w:ascii="Arial" w:hAnsi="Arial" w:cs="Arial"/>
                <w:b/>
                <w:sz w:val="20"/>
                <w:szCs w:val="20"/>
              </w:rPr>
            </w:pPr>
          </w:p>
        </w:tc>
      </w:tr>
      <w:tr w:rsidR="001F76C6" w:rsidRPr="00825EA6" w:rsidTr="00D30BD8">
        <w:tc>
          <w:tcPr>
            <w:tcW w:w="704" w:type="dxa"/>
          </w:tcPr>
          <w:p w:rsidR="001F76C6" w:rsidRPr="00825EA6" w:rsidRDefault="001F76C6" w:rsidP="00825EA6">
            <w:pPr>
              <w:jc w:val="center"/>
              <w:rPr>
                <w:rFonts w:ascii="Arial" w:hAnsi="Arial" w:cs="Arial"/>
                <w:sz w:val="20"/>
                <w:szCs w:val="20"/>
              </w:rPr>
            </w:pPr>
            <w:r w:rsidRPr="00825EA6">
              <w:rPr>
                <w:rFonts w:ascii="Arial" w:hAnsi="Arial" w:cs="Arial"/>
                <w:sz w:val="20"/>
                <w:szCs w:val="20"/>
              </w:rPr>
              <w:t>1</w:t>
            </w:r>
            <w:r w:rsidR="006F2B55">
              <w:rPr>
                <w:rFonts w:ascii="Arial" w:hAnsi="Arial" w:cs="Arial"/>
                <w:sz w:val="20"/>
                <w:szCs w:val="20"/>
              </w:rPr>
              <w:t>.</w:t>
            </w:r>
          </w:p>
        </w:tc>
        <w:tc>
          <w:tcPr>
            <w:tcW w:w="5216" w:type="dxa"/>
            <w:vAlign w:val="center"/>
          </w:tcPr>
          <w:p w:rsidR="001F76C6" w:rsidRPr="00825EA6" w:rsidRDefault="0020454A" w:rsidP="00825EA6">
            <w:pPr>
              <w:rPr>
                <w:rFonts w:ascii="Arial" w:hAnsi="Arial" w:cs="Arial"/>
                <w:b/>
                <w:bCs/>
                <w:color w:val="000000"/>
                <w:sz w:val="20"/>
                <w:szCs w:val="20"/>
              </w:rPr>
            </w:pPr>
            <w:r w:rsidRPr="0020454A">
              <w:rPr>
                <w:rFonts w:ascii="Arial" w:hAnsi="Arial" w:cs="Arial"/>
                <w:bCs/>
                <w:color w:val="000000"/>
                <w:sz w:val="20"/>
                <w:szCs w:val="20"/>
              </w:rPr>
              <w:t>Program Pembangunan Sistem Pendaftaran Tanah</w:t>
            </w:r>
          </w:p>
        </w:tc>
        <w:tc>
          <w:tcPr>
            <w:tcW w:w="2013" w:type="dxa"/>
            <w:vAlign w:val="center"/>
          </w:tcPr>
          <w:p w:rsidR="001F76C6" w:rsidRPr="006F2B55" w:rsidRDefault="005D6B05" w:rsidP="005D6B05">
            <w:pPr>
              <w:pStyle w:val="ListParagraph"/>
              <w:ind w:left="317"/>
              <w:jc w:val="right"/>
              <w:rPr>
                <w:rFonts w:ascii="Arial" w:hAnsi="Arial" w:cs="Arial"/>
                <w:sz w:val="20"/>
                <w:szCs w:val="20"/>
              </w:rPr>
            </w:pPr>
            <w:r w:rsidRPr="005D6B05">
              <w:rPr>
                <w:rFonts w:ascii="Arial" w:hAnsi="Arial" w:cs="Arial"/>
                <w:sz w:val="20"/>
                <w:szCs w:val="20"/>
                <w:lang w:val="en-AU"/>
              </w:rPr>
              <w:t>472</w:t>
            </w:r>
            <w:r>
              <w:rPr>
                <w:rFonts w:ascii="Arial" w:hAnsi="Arial" w:cs="Arial"/>
                <w:sz w:val="20"/>
                <w:szCs w:val="20"/>
                <w:lang w:val="en-AU"/>
              </w:rPr>
              <w:t>.</w:t>
            </w:r>
            <w:r w:rsidRPr="005D6B05">
              <w:rPr>
                <w:rFonts w:ascii="Arial" w:hAnsi="Arial" w:cs="Arial"/>
                <w:sz w:val="20"/>
                <w:szCs w:val="20"/>
                <w:lang w:val="en-AU"/>
              </w:rPr>
              <w:t>283</w:t>
            </w:r>
            <w:r>
              <w:rPr>
                <w:rFonts w:ascii="Arial" w:hAnsi="Arial" w:cs="Arial"/>
                <w:sz w:val="20"/>
                <w:szCs w:val="20"/>
                <w:lang w:val="en-AU"/>
              </w:rPr>
              <w:t>.</w:t>
            </w:r>
            <w:r w:rsidRPr="005D6B05">
              <w:rPr>
                <w:rFonts w:ascii="Arial" w:hAnsi="Arial" w:cs="Arial"/>
                <w:sz w:val="20"/>
                <w:szCs w:val="20"/>
                <w:lang w:val="en-AU"/>
              </w:rPr>
              <w:t>000</w:t>
            </w:r>
          </w:p>
        </w:tc>
        <w:tc>
          <w:tcPr>
            <w:tcW w:w="1277" w:type="dxa"/>
            <w:vAlign w:val="center"/>
          </w:tcPr>
          <w:p w:rsidR="001F76C6" w:rsidRPr="00825EA6" w:rsidRDefault="001F76C6" w:rsidP="006F2B55">
            <w:pPr>
              <w:jc w:val="center"/>
              <w:rPr>
                <w:rFonts w:ascii="Arial" w:hAnsi="Arial" w:cs="Arial"/>
                <w:sz w:val="20"/>
                <w:szCs w:val="20"/>
              </w:rPr>
            </w:pPr>
            <w:r w:rsidRPr="00825EA6">
              <w:rPr>
                <w:rFonts w:ascii="Arial" w:hAnsi="Arial" w:cs="Arial"/>
                <w:sz w:val="20"/>
                <w:szCs w:val="20"/>
              </w:rPr>
              <w:t>APBD</w:t>
            </w:r>
          </w:p>
        </w:tc>
      </w:tr>
      <w:tr w:rsidR="006F2B55" w:rsidRPr="00825EA6" w:rsidTr="00D30BD8">
        <w:tc>
          <w:tcPr>
            <w:tcW w:w="704" w:type="dxa"/>
          </w:tcPr>
          <w:p w:rsidR="006F2B55" w:rsidRPr="00825EA6" w:rsidRDefault="006F2B55" w:rsidP="00825EA6">
            <w:pPr>
              <w:jc w:val="center"/>
              <w:rPr>
                <w:rFonts w:ascii="Arial" w:hAnsi="Arial" w:cs="Arial"/>
                <w:sz w:val="20"/>
                <w:szCs w:val="20"/>
              </w:rPr>
            </w:pPr>
            <w:r>
              <w:rPr>
                <w:rFonts w:ascii="Arial" w:hAnsi="Arial" w:cs="Arial"/>
                <w:sz w:val="20"/>
                <w:szCs w:val="20"/>
              </w:rPr>
              <w:t>2.</w:t>
            </w:r>
          </w:p>
        </w:tc>
        <w:tc>
          <w:tcPr>
            <w:tcW w:w="5216" w:type="dxa"/>
            <w:vAlign w:val="center"/>
          </w:tcPr>
          <w:p w:rsidR="006F2B55" w:rsidRPr="006F2B55" w:rsidRDefault="0020454A" w:rsidP="00825EA6">
            <w:pPr>
              <w:rPr>
                <w:rFonts w:ascii="Arial" w:hAnsi="Arial" w:cs="Arial"/>
                <w:bCs/>
                <w:color w:val="000000"/>
                <w:sz w:val="20"/>
                <w:szCs w:val="20"/>
              </w:rPr>
            </w:pPr>
            <w:r w:rsidRPr="0020454A">
              <w:rPr>
                <w:rFonts w:ascii="Arial" w:hAnsi="Arial" w:cs="Arial"/>
                <w:bCs/>
                <w:color w:val="000000"/>
                <w:sz w:val="20"/>
                <w:szCs w:val="20"/>
              </w:rPr>
              <w:t>Program Penataan Penguasaan</w:t>
            </w:r>
            <w:r w:rsidR="00EB2506">
              <w:rPr>
                <w:rFonts w:ascii="Arial" w:hAnsi="Arial" w:cs="Arial"/>
                <w:bCs/>
                <w:color w:val="000000"/>
                <w:sz w:val="20"/>
                <w:szCs w:val="20"/>
                <w:lang w:val="id-ID"/>
              </w:rPr>
              <w:t>,</w:t>
            </w:r>
            <w:r w:rsidRPr="0020454A">
              <w:rPr>
                <w:rFonts w:ascii="Arial" w:hAnsi="Arial" w:cs="Arial"/>
                <w:bCs/>
                <w:color w:val="000000"/>
                <w:sz w:val="20"/>
                <w:szCs w:val="20"/>
              </w:rPr>
              <w:t xml:space="preserve"> Pemilikan</w:t>
            </w:r>
            <w:r w:rsidR="00EB2506">
              <w:rPr>
                <w:rFonts w:ascii="Arial" w:hAnsi="Arial" w:cs="Arial"/>
                <w:bCs/>
                <w:color w:val="000000"/>
                <w:sz w:val="20"/>
                <w:szCs w:val="20"/>
                <w:lang w:val="id-ID"/>
              </w:rPr>
              <w:t xml:space="preserve">, </w:t>
            </w:r>
            <w:r w:rsidRPr="0020454A">
              <w:rPr>
                <w:rFonts w:ascii="Arial" w:hAnsi="Arial" w:cs="Arial"/>
                <w:bCs/>
                <w:color w:val="000000"/>
                <w:sz w:val="20"/>
                <w:szCs w:val="20"/>
              </w:rPr>
              <w:t>Penggunaan dan Pemanfaatan Tanah</w:t>
            </w:r>
          </w:p>
        </w:tc>
        <w:tc>
          <w:tcPr>
            <w:tcW w:w="2013" w:type="dxa"/>
          </w:tcPr>
          <w:p w:rsidR="006F2B55" w:rsidRPr="006F2B55" w:rsidRDefault="005D6B05" w:rsidP="005D6B05">
            <w:pPr>
              <w:pStyle w:val="ListParagraph"/>
              <w:ind w:left="317"/>
              <w:jc w:val="right"/>
              <w:rPr>
                <w:rFonts w:ascii="Arial" w:hAnsi="Arial" w:cs="Arial"/>
                <w:sz w:val="20"/>
                <w:szCs w:val="20"/>
              </w:rPr>
            </w:pPr>
            <w:r w:rsidRPr="005D6B05">
              <w:rPr>
                <w:rFonts w:ascii="Arial" w:hAnsi="Arial" w:cs="Arial"/>
                <w:sz w:val="20"/>
                <w:szCs w:val="20"/>
                <w:lang w:val="en-AU"/>
              </w:rPr>
              <w:t>2</w:t>
            </w:r>
            <w:r>
              <w:rPr>
                <w:rFonts w:ascii="Arial" w:hAnsi="Arial" w:cs="Arial"/>
                <w:sz w:val="20"/>
                <w:szCs w:val="20"/>
                <w:lang w:val="en-AU"/>
              </w:rPr>
              <w:t>.</w:t>
            </w:r>
            <w:r w:rsidRPr="005D6B05">
              <w:rPr>
                <w:rFonts w:ascii="Arial" w:hAnsi="Arial" w:cs="Arial"/>
                <w:sz w:val="20"/>
                <w:szCs w:val="20"/>
                <w:lang w:val="en-AU"/>
              </w:rPr>
              <w:t>413</w:t>
            </w:r>
            <w:r>
              <w:rPr>
                <w:rFonts w:ascii="Arial" w:hAnsi="Arial" w:cs="Arial"/>
                <w:sz w:val="20"/>
                <w:szCs w:val="20"/>
                <w:lang w:val="en-AU"/>
              </w:rPr>
              <w:t>.</w:t>
            </w:r>
            <w:r w:rsidRPr="005D6B05">
              <w:rPr>
                <w:rFonts w:ascii="Arial" w:hAnsi="Arial" w:cs="Arial"/>
                <w:sz w:val="20"/>
                <w:szCs w:val="20"/>
                <w:lang w:val="en-AU"/>
              </w:rPr>
              <w:t>997</w:t>
            </w:r>
            <w:r>
              <w:rPr>
                <w:rFonts w:ascii="Arial" w:hAnsi="Arial" w:cs="Arial"/>
                <w:sz w:val="20"/>
                <w:szCs w:val="20"/>
                <w:lang w:val="en-AU"/>
              </w:rPr>
              <w:t>.</w:t>
            </w:r>
            <w:r w:rsidRPr="005D6B05">
              <w:rPr>
                <w:rFonts w:ascii="Arial" w:hAnsi="Arial" w:cs="Arial"/>
                <w:sz w:val="20"/>
                <w:szCs w:val="20"/>
                <w:lang w:val="en-AU"/>
              </w:rPr>
              <w:t>000</w:t>
            </w:r>
          </w:p>
        </w:tc>
        <w:tc>
          <w:tcPr>
            <w:tcW w:w="1277" w:type="dxa"/>
          </w:tcPr>
          <w:p w:rsidR="006F2B55" w:rsidRDefault="006F2B55" w:rsidP="00D30BD8">
            <w:pPr>
              <w:jc w:val="center"/>
            </w:pPr>
            <w:r w:rsidRPr="006E2BD8">
              <w:rPr>
                <w:rFonts w:ascii="Arial" w:hAnsi="Arial" w:cs="Arial"/>
                <w:sz w:val="20"/>
                <w:szCs w:val="20"/>
              </w:rPr>
              <w:t>APBD</w:t>
            </w:r>
          </w:p>
        </w:tc>
      </w:tr>
    </w:tbl>
    <w:p w:rsidR="001F76C6" w:rsidRPr="00825EA6" w:rsidRDefault="001F76C6" w:rsidP="001F76C6">
      <w:pPr>
        <w:spacing w:after="0" w:line="360" w:lineRule="auto"/>
        <w:ind w:firstLine="709"/>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1F76C6" w:rsidRPr="00825EA6" w:rsidTr="00825EA6">
        <w:trPr>
          <w:jc w:val="center"/>
        </w:trPr>
        <w:tc>
          <w:tcPr>
            <w:tcW w:w="4508" w:type="dxa"/>
          </w:tcPr>
          <w:p w:rsidR="001F76C6" w:rsidRPr="00825EA6" w:rsidRDefault="001F76C6" w:rsidP="00825EA6">
            <w:pPr>
              <w:spacing w:line="360" w:lineRule="auto"/>
              <w:jc w:val="center"/>
              <w:rPr>
                <w:rFonts w:ascii="Arial" w:hAnsi="Arial" w:cs="Arial"/>
                <w:color w:val="FF0000"/>
                <w:sz w:val="20"/>
                <w:szCs w:val="20"/>
              </w:rPr>
            </w:pPr>
          </w:p>
          <w:p w:rsidR="001F76C6" w:rsidRPr="00825EA6" w:rsidRDefault="001F76C6" w:rsidP="00825EA6">
            <w:pPr>
              <w:spacing w:line="360" w:lineRule="auto"/>
              <w:jc w:val="center"/>
              <w:rPr>
                <w:rFonts w:ascii="Arial" w:hAnsi="Arial" w:cs="Arial"/>
                <w:b/>
                <w:sz w:val="20"/>
                <w:szCs w:val="20"/>
              </w:rPr>
            </w:pPr>
            <w:r w:rsidRPr="00825EA6">
              <w:rPr>
                <w:rFonts w:ascii="Arial" w:hAnsi="Arial" w:cs="Arial"/>
                <w:b/>
                <w:sz w:val="20"/>
                <w:szCs w:val="20"/>
              </w:rPr>
              <w:t xml:space="preserve">KEPALA DINAS </w:t>
            </w:r>
            <w:r w:rsidR="00A95B74">
              <w:rPr>
                <w:rFonts w:ascii="Arial" w:hAnsi="Arial" w:cs="Arial"/>
                <w:b/>
                <w:sz w:val="20"/>
                <w:szCs w:val="20"/>
              </w:rPr>
              <w:t>PERUMAHAN KAWASAN PERMUKIMAN DAN PERTANAHAN</w:t>
            </w:r>
            <w:r w:rsidRPr="00825EA6">
              <w:rPr>
                <w:rFonts w:ascii="Arial" w:hAnsi="Arial" w:cs="Arial"/>
                <w:b/>
                <w:sz w:val="20"/>
                <w:szCs w:val="20"/>
              </w:rPr>
              <w:t xml:space="preserve"> KABUPATEN BOGOR</w:t>
            </w:r>
          </w:p>
          <w:p w:rsidR="001F76C6" w:rsidRPr="00825EA6" w:rsidRDefault="001F76C6" w:rsidP="00825EA6">
            <w:pPr>
              <w:spacing w:line="360" w:lineRule="auto"/>
              <w:jc w:val="center"/>
              <w:rPr>
                <w:rFonts w:ascii="Arial" w:hAnsi="Arial" w:cs="Arial"/>
                <w:sz w:val="20"/>
                <w:szCs w:val="20"/>
              </w:rPr>
            </w:pPr>
          </w:p>
          <w:p w:rsidR="001F76C6" w:rsidRPr="00825EA6" w:rsidRDefault="001F76C6" w:rsidP="00825EA6">
            <w:pPr>
              <w:spacing w:line="360" w:lineRule="auto"/>
              <w:jc w:val="center"/>
              <w:rPr>
                <w:rFonts w:ascii="Arial" w:hAnsi="Arial" w:cs="Arial"/>
                <w:sz w:val="20"/>
                <w:szCs w:val="20"/>
              </w:rPr>
            </w:pPr>
          </w:p>
          <w:p w:rsidR="001F76C6" w:rsidRPr="00825EA6" w:rsidRDefault="001F76C6" w:rsidP="00825EA6">
            <w:pPr>
              <w:spacing w:line="360" w:lineRule="auto"/>
              <w:jc w:val="center"/>
              <w:rPr>
                <w:rFonts w:ascii="Arial" w:hAnsi="Arial" w:cs="Arial"/>
                <w:sz w:val="20"/>
                <w:szCs w:val="20"/>
              </w:rPr>
            </w:pPr>
          </w:p>
          <w:p w:rsidR="001F76C6" w:rsidRPr="00825EA6" w:rsidRDefault="003F508A" w:rsidP="00825EA6">
            <w:pPr>
              <w:jc w:val="center"/>
              <w:rPr>
                <w:rFonts w:ascii="Arial" w:hAnsi="Arial" w:cs="Arial"/>
                <w:b/>
                <w:sz w:val="20"/>
                <w:szCs w:val="20"/>
                <w:u w:val="single"/>
              </w:rPr>
            </w:pPr>
            <w:r>
              <w:rPr>
                <w:rFonts w:ascii="Arial" w:hAnsi="Arial" w:cs="Arial"/>
                <w:b/>
                <w:sz w:val="20"/>
                <w:szCs w:val="20"/>
                <w:u w:val="single"/>
              </w:rPr>
              <w:t xml:space="preserve">Ir. </w:t>
            </w:r>
            <w:r w:rsidR="001F76C6" w:rsidRPr="00825EA6">
              <w:rPr>
                <w:rFonts w:ascii="Arial" w:hAnsi="Arial" w:cs="Arial"/>
                <w:b/>
                <w:sz w:val="20"/>
                <w:szCs w:val="20"/>
                <w:u w:val="single"/>
              </w:rPr>
              <w:t>Hj. LITA ISMU YULITANTI</w:t>
            </w:r>
            <w:r w:rsidR="00EB2506">
              <w:rPr>
                <w:rFonts w:ascii="Arial" w:hAnsi="Arial" w:cs="Arial"/>
                <w:b/>
                <w:sz w:val="20"/>
                <w:szCs w:val="20"/>
                <w:u w:val="single"/>
                <w:lang w:val="id-ID"/>
              </w:rPr>
              <w:t>,</w:t>
            </w:r>
            <w:r w:rsidR="001F76C6" w:rsidRPr="00825EA6">
              <w:rPr>
                <w:rFonts w:ascii="Arial" w:hAnsi="Arial" w:cs="Arial"/>
                <w:b/>
                <w:sz w:val="20"/>
                <w:szCs w:val="20"/>
                <w:u w:val="single"/>
              </w:rPr>
              <w:t xml:space="preserve"> MM</w:t>
            </w:r>
          </w:p>
          <w:p w:rsidR="001F76C6" w:rsidRPr="00825EA6" w:rsidRDefault="001F76C6" w:rsidP="00825EA6">
            <w:pPr>
              <w:jc w:val="center"/>
              <w:rPr>
                <w:rFonts w:ascii="Arial" w:hAnsi="Arial" w:cs="Arial"/>
                <w:sz w:val="20"/>
                <w:szCs w:val="20"/>
              </w:rPr>
            </w:pPr>
            <w:r w:rsidRPr="00825EA6">
              <w:rPr>
                <w:rFonts w:ascii="Arial" w:hAnsi="Arial" w:cs="Arial"/>
                <w:sz w:val="20"/>
                <w:szCs w:val="20"/>
              </w:rPr>
              <w:t>Pembina Utama Muda</w:t>
            </w:r>
          </w:p>
          <w:p w:rsidR="001F76C6" w:rsidRPr="00825EA6" w:rsidRDefault="001F76C6" w:rsidP="00825EA6">
            <w:pPr>
              <w:jc w:val="center"/>
              <w:rPr>
                <w:rFonts w:ascii="Arial" w:hAnsi="Arial" w:cs="Arial"/>
                <w:sz w:val="20"/>
                <w:szCs w:val="20"/>
              </w:rPr>
            </w:pPr>
            <w:r w:rsidRPr="00825EA6">
              <w:rPr>
                <w:rFonts w:ascii="Arial" w:hAnsi="Arial" w:cs="Arial"/>
                <w:sz w:val="20"/>
                <w:szCs w:val="20"/>
              </w:rPr>
              <w:t>NIP. 19600721 198903 2 001</w:t>
            </w:r>
          </w:p>
          <w:p w:rsidR="001F76C6" w:rsidRPr="00825EA6" w:rsidRDefault="001F76C6" w:rsidP="00825EA6">
            <w:pPr>
              <w:jc w:val="center"/>
              <w:rPr>
                <w:rFonts w:ascii="Arial" w:hAnsi="Arial" w:cs="Arial"/>
                <w:color w:val="FF0000"/>
                <w:sz w:val="20"/>
                <w:szCs w:val="20"/>
              </w:rPr>
            </w:pPr>
          </w:p>
        </w:tc>
        <w:tc>
          <w:tcPr>
            <w:tcW w:w="4509" w:type="dxa"/>
          </w:tcPr>
          <w:p w:rsidR="001F76C6" w:rsidRPr="00825EA6" w:rsidRDefault="001F76C6" w:rsidP="00825EA6">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Pr="00825EA6">
              <w:rPr>
                <w:rFonts w:ascii="Arial" w:hAnsi="Arial" w:cs="Arial"/>
                <w:sz w:val="20"/>
                <w:szCs w:val="20"/>
              </w:rPr>
              <w:t>Cibinong</w:t>
            </w:r>
            <w:r w:rsidR="00EB2506">
              <w:rPr>
                <w:rFonts w:ascii="Arial" w:hAnsi="Arial" w:cs="Arial"/>
                <w:sz w:val="20"/>
                <w:szCs w:val="20"/>
                <w:lang w:val="id-ID"/>
              </w:rPr>
              <w:t>,</w:t>
            </w:r>
            <w:r w:rsidRPr="00825EA6">
              <w:rPr>
                <w:rFonts w:ascii="Arial" w:hAnsi="Arial" w:cs="Arial"/>
                <w:sz w:val="20"/>
                <w:szCs w:val="20"/>
              </w:rPr>
              <w:t xml:space="preserve">          </w:t>
            </w:r>
            <w:r w:rsidRPr="00A95B74">
              <w:rPr>
                <w:rFonts w:ascii="Arial" w:hAnsi="Arial" w:cs="Arial"/>
                <w:color w:val="FFFFFF" w:themeColor="background1"/>
                <w:sz w:val="20"/>
                <w:szCs w:val="20"/>
              </w:rPr>
              <w:t>November</w:t>
            </w:r>
            <w:r w:rsidR="00A95B74">
              <w:rPr>
                <w:rFonts w:ascii="Arial" w:hAnsi="Arial" w:cs="Arial"/>
                <w:sz w:val="20"/>
                <w:szCs w:val="20"/>
              </w:rPr>
              <w:t xml:space="preserve">  2017</w:t>
            </w:r>
          </w:p>
          <w:p w:rsidR="001F76C6" w:rsidRPr="00825EA6" w:rsidRDefault="001F76C6" w:rsidP="00825EA6">
            <w:pPr>
              <w:spacing w:line="360" w:lineRule="auto"/>
              <w:jc w:val="center"/>
              <w:rPr>
                <w:rFonts w:ascii="Arial" w:hAnsi="Arial" w:cs="Arial"/>
                <w:b/>
                <w:sz w:val="20"/>
                <w:szCs w:val="20"/>
              </w:rPr>
            </w:pPr>
            <w:r w:rsidRPr="00825EA6">
              <w:rPr>
                <w:rFonts w:ascii="Arial" w:hAnsi="Arial" w:cs="Arial"/>
                <w:b/>
                <w:sz w:val="20"/>
                <w:szCs w:val="20"/>
              </w:rPr>
              <w:t xml:space="preserve">KEPALA BIDANG </w:t>
            </w:r>
            <w:r w:rsidR="00A95B74">
              <w:rPr>
                <w:rFonts w:ascii="Arial" w:hAnsi="Arial" w:cs="Arial"/>
                <w:b/>
                <w:sz w:val="20"/>
                <w:szCs w:val="20"/>
              </w:rPr>
              <w:t>PERTANAHAN</w:t>
            </w:r>
            <w:r w:rsidR="00687A40" w:rsidRPr="00825EA6">
              <w:rPr>
                <w:rFonts w:ascii="Arial" w:hAnsi="Arial" w:cs="Arial"/>
                <w:b/>
                <w:sz w:val="20"/>
                <w:szCs w:val="20"/>
              </w:rPr>
              <w:t xml:space="preserve"> </w:t>
            </w:r>
          </w:p>
          <w:p w:rsidR="001F76C6" w:rsidRPr="00825EA6" w:rsidRDefault="001F76C6" w:rsidP="00825EA6">
            <w:pPr>
              <w:spacing w:line="360" w:lineRule="auto"/>
              <w:jc w:val="center"/>
              <w:rPr>
                <w:rFonts w:ascii="Arial" w:hAnsi="Arial" w:cs="Arial"/>
                <w:sz w:val="20"/>
                <w:szCs w:val="20"/>
              </w:rPr>
            </w:pPr>
          </w:p>
          <w:p w:rsidR="001F76C6" w:rsidRPr="00825EA6" w:rsidRDefault="001F76C6" w:rsidP="00825EA6">
            <w:pPr>
              <w:spacing w:line="360" w:lineRule="auto"/>
              <w:jc w:val="center"/>
              <w:rPr>
                <w:rFonts w:ascii="Arial" w:hAnsi="Arial" w:cs="Arial"/>
                <w:sz w:val="20"/>
                <w:szCs w:val="20"/>
              </w:rPr>
            </w:pPr>
          </w:p>
          <w:p w:rsidR="001F76C6" w:rsidRDefault="001F76C6" w:rsidP="00825EA6">
            <w:pPr>
              <w:spacing w:line="360" w:lineRule="auto"/>
              <w:jc w:val="center"/>
              <w:rPr>
                <w:rFonts w:ascii="Arial" w:hAnsi="Arial" w:cs="Arial"/>
                <w:sz w:val="20"/>
                <w:szCs w:val="20"/>
              </w:rPr>
            </w:pPr>
          </w:p>
          <w:p w:rsidR="00A95B74" w:rsidRPr="00825EA6" w:rsidRDefault="00A95B74" w:rsidP="00825EA6">
            <w:pPr>
              <w:spacing w:line="360" w:lineRule="auto"/>
              <w:jc w:val="center"/>
              <w:rPr>
                <w:rFonts w:ascii="Arial" w:hAnsi="Arial" w:cs="Arial"/>
                <w:sz w:val="20"/>
                <w:szCs w:val="20"/>
              </w:rPr>
            </w:pPr>
          </w:p>
          <w:p w:rsidR="001F76C6" w:rsidRPr="00825EA6" w:rsidRDefault="001F76C6" w:rsidP="00825EA6">
            <w:pPr>
              <w:spacing w:line="360" w:lineRule="auto"/>
              <w:jc w:val="center"/>
              <w:rPr>
                <w:rFonts w:ascii="Arial" w:hAnsi="Arial" w:cs="Arial"/>
                <w:sz w:val="20"/>
                <w:szCs w:val="20"/>
              </w:rPr>
            </w:pPr>
          </w:p>
          <w:p w:rsidR="00A95B74" w:rsidRPr="004C2C64" w:rsidRDefault="00A95B74" w:rsidP="00A95B74">
            <w:pPr>
              <w:jc w:val="center"/>
              <w:rPr>
                <w:rFonts w:ascii="Arial" w:hAnsi="Arial" w:cs="Arial"/>
                <w:b/>
                <w:sz w:val="20"/>
                <w:szCs w:val="20"/>
                <w:u w:val="single"/>
              </w:rPr>
            </w:pPr>
            <w:r w:rsidRPr="004C2C64">
              <w:rPr>
                <w:rFonts w:ascii="Arial" w:hAnsi="Arial" w:cs="Arial"/>
                <w:b/>
                <w:sz w:val="20"/>
                <w:szCs w:val="20"/>
                <w:u w:val="single"/>
              </w:rPr>
              <w:t>MOHAMAD IDRIS</w:t>
            </w:r>
            <w:r w:rsidR="00EB2506">
              <w:rPr>
                <w:rFonts w:ascii="Arial" w:hAnsi="Arial" w:cs="Arial"/>
                <w:b/>
                <w:sz w:val="20"/>
                <w:szCs w:val="20"/>
                <w:u w:val="single"/>
                <w:lang w:val="id-ID"/>
              </w:rPr>
              <w:t>,</w:t>
            </w:r>
            <w:r w:rsidRPr="004C2C64">
              <w:rPr>
                <w:rFonts w:ascii="Arial" w:hAnsi="Arial" w:cs="Arial"/>
                <w:b/>
                <w:sz w:val="20"/>
                <w:szCs w:val="20"/>
                <w:u w:val="single"/>
              </w:rPr>
              <w:t xml:space="preserve"> ST.</w:t>
            </w:r>
            <w:r w:rsidR="00EB2506">
              <w:rPr>
                <w:rFonts w:ascii="Arial" w:hAnsi="Arial" w:cs="Arial"/>
                <w:b/>
                <w:sz w:val="20"/>
                <w:szCs w:val="20"/>
                <w:u w:val="single"/>
                <w:lang w:val="id-ID"/>
              </w:rPr>
              <w:t>,</w:t>
            </w:r>
            <w:r w:rsidRPr="004C2C64">
              <w:rPr>
                <w:rFonts w:ascii="Arial" w:hAnsi="Arial" w:cs="Arial"/>
                <w:b/>
                <w:sz w:val="20"/>
                <w:szCs w:val="20"/>
                <w:u w:val="single"/>
              </w:rPr>
              <w:t xml:space="preserve"> M.Si. </w:t>
            </w:r>
          </w:p>
          <w:p w:rsidR="00A95B74" w:rsidRPr="004C2C64" w:rsidRDefault="00A95B74" w:rsidP="00A95B74">
            <w:pPr>
              <w:jc w:val="center"/>
              <w:rPr>
                <w:rFonts w:ascii="Arial" w:hAnsi="Arial" w:cs="Arial"/>
                <w:color w:val="FF0000"/>
                <w:sz w:val="20"/>
                <w:szCs w:val="20"/>
              </w:rPr>
            </w:pPr>
            <w:r w:rsidRPr="007B56ED">
              <w:rPr>
                <w:rFonts w:ascii="Arial" w:hAnsi="Arial" w:cs="Arial"/>
                <w:sz w:val="20"/>
                <w:szCs w:val="20"/>
              </w:rPr>
              <w:t>Pembina</w:t>
            </w:r>
            <w:r w:rsidRPr="004C2C64">
              <w:rPr>
                <w:rFonts w:ascii="Arial" w:hAnsi="Arial" w:cs="Arial"/>
                <w:color w:val="FF0000"/>
                <w:sz w:val="20"/>
                <w:szCs w:val="20"/>
              </w:rPr>
              <w:t xml:space="preserve"> </w:t>
            </w:r>
          </w:p>
          <w:p w:rsidR="00687A40" w:rsidRPr="00825EA6" w:rsidRDefault="00A95B74" w:rsidP="00A95B74">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19710311 199803 1 003</w:t>
            </w:r>
          </w:p>
          <w:p w:rsidR="001F76C6" w:rsidRPr="00825EA6" w:rsidRDefault="001F76C6" w:rsidP="00825EA6">
            <w:pPr>
              <w:spacing w:line="360" w:lineRule="auto"/>
              <w:jc w:val="center"/>
              <w:rPr>
                <w:rFonts w:ascii="Arial" w:hAnsi="Arial" w:cs="Arial"/>
                <w:color w:val="FF0000"/>
                <w:sz w:val="20"/>
                <w:szCs w:val="20"/>
              </w:rPr>
            </w:pPr>
          </w:p>
        </w:tc>
      </w:tr>
    </w:tbl>
    <w:p w:rsidR="001F76C6" w:rsidRPr="00825EA6" w:rsidRDefault="001F76C6" w:rsidP="001F76C6">
      <w:pPr>
        <w:jc w:val="center"/>
        <w:rPr>
          <w:rFonts w:ascii="Arial" w:hAnsi="Arial" w:cs="Arial"/>
          <w:sz w:val="20"/>
          <w:szCs w:val="20"/>
        </w:rPr>
      </w:pPr>
    </w:p>
    <w:p w:rsidR="001F76C6" w:rsidRPr="00825EA6" w:rsidRDefault="001F76C6" w:rsidP="001F76C6">
      <w:pPr>
        <w:jc w:val="center"/>
        <w:rPr>
          <w:rFonts w:ascii="Arial" w:hAnsi="Arial" w:cs="Arial"/>
          <w:sz w:val="20"/>
          <w:szCs w:val="20"/>
        </w:rPr>
      </w:pPr>
    </w:p>
    <w:p w:rsidR="001F76C6" w:rsidRPr="00825EA6" w:rsidRDefault="001F76C6" w:rsidP="001F76C6">
      <w:pPr>
        <w:jc w:val="center"/>
        <w:rPr>
          <w:rFonts w:ascii="Arial" w:hAnsi="Arial" w:cs="Arial"/>
          <w:sz w:val="20"/>
          <w:szCs w:val="20"/>
        </w:rPr>
      </w:pPr>
    </w:p>
    <w:p w:rsidR="001F76C6" w:rsidRDefault="001F76C6" w:rsidP="00A95B74">
      <w:pPr>
        <w:rPr>
          <w:rFonts w:ascii="Arial" w:hAnsi="Arial" w:cs="Arial"/>
          <w:sz w:val="20"/>
          <w:szCs w:val="20"/>
        </w:rPr>
      </w:pPr>
    </w:p>
    <w:p w:rsidR="0020454A" w:rsidRDefault="0020454A" w:rsidP="00A95B74">
      <w:pPr>
        <w:rPr>
          <w:rFonts w:ascii="Arial" w:hAnsi="Arial" w:cs="Arial"/>
          <w:sz w:val="20"/>
          <w:szCs w:val="20"/>
        </w:rPr>
      </w:pPr>
    </w:p>
    <w:p w:rsidR="0020454A" w:rsidRDefault="0020454A" w:rsidP="00A95B74">
      <w:pPr>
        <w:rPr>
          <w:rFonts w:ascii="Arial" w:hAnsi="Arial" w:cs="Arial"/>
          <w:sz w:val="20"/>
          <w:szCs w:val="20"/>
        </w:rPr>
      </w:pPr>
    </w:p>
    <w:p w:rsidR="0020454A" w:rsidRDefault="0020454A" w:rsidP="00A95B74">
      <w:pPr>
        <w:rPr>
          <w:rFonts w:ascii="Arial" w:hAnsi="Arial" w:cs="Arial"/>
          <w:sz w:val="20"/>
          <w:szCs w:val="20"/>
        </w:rPr>
      </w:pPr>
    </w:p>
    <w:p w:rsidR="000C3C31" w:rsidRDefault="000C3C31" w:rsidP="00A95B74">
      <w:pPr>
        <w:rPr>
          <w:rFonts w:ascii="Arial" w:hAnsi="Arial" w:cs="Arial"/>
          <w:sz w:val="20"/>
          <w:szCs w:val="20"/>
        </w:rPr>
      </w:pPr>
    </w:p>
    <w:p w:rsidR="002B0622" w:rsidRPr="00825EA6" w:rsidRDefault="002B0622" w:rsidP="00A95B74">
      <w:pPr>
        <w:rPr>
          <w:rFonts w:ascii="Arial" w:hAnsi="Arial" w:cs="Arial"/>
          <w:sz w:val="20"/>
          <w:szCs w:val="20"/>
        </w:rPr>
      </w:pPr>
    </w:p>
    <w:p w:rsidR="001F76C6" w:rsidRPr="00825EA6" w:rsidRDefault="001F76C6" w:rsidP="001F76C6">
      <w:pPr>
        <w:jc w:val="center"/>
        <w:rPr>
          <w:rFonts w:ascii="Arial" w:hAnsi="Arial" w:cs="Arial"/>
          <w:sz w:val="20"/>
          <w:szCs w:val="20"/>
        </w:rPr>
      </w:pPr>
    </w:p>
    <w:p w:rsidR="001F76C6" w:rsidRPr="00825EA6" w:rsidRDefault="001F76C6" w:rsidP="001F76C6">
      <w:pPr>
        <w:jc w:val="center"/>
        <w:rPr>
          <w:rFonts w:ascii="Arial" w:hAnsi="Arial" w:cs="Arial"/>
          <w:sz w:val="20"/>
          <w:szCs w:val="20"/>
        </w:rPr>
      </w:pPr>
      <w:r w:rsidRPr="00825EA6">
        <w:rPr>
          <w:rFonts w:ascii="Arial" w:hAnsi="Arial" w:cs="Arial"/>
          <w:noProof/>
          <w:sz w:val="20"/>
          <w:szCs w:val="20"/>
        </w:rPr>
        <w:lastRenderedPageBreak/>
        <w:drawing>
          <wp:inline distT="0" distB="0" distL="0" distR="0" wp14:anchorId="366935EB" wp14:editId="7D46428C">
            <wp:extent cx="785191" cy="943610"/>
            <wp:effectExtent l="0" t="0" r="0" b="8890"/>
            <wp:docPr id="13" name="Picture 13"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1F76C6" w:rsidRPr="00825EA6" w:rsidRDefault="001F76C6" w:rsidP="007B56ED">
      <w:pPr>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sidR="00A95B74">
        <w:rPr>
          <w:rFonts w:ascii="Arial" w:hAnsi="Arial" w:cs="Arial"/>
          <w:b/>
          <w:sz w:val="20"/>
          <w:szCs w:val="20"/>
        </w:rPr>
        <w:t xml:space="preserve"> KA</w:t>
      </w:r>
      <w:r w:rsidR="007B56ED">
        <w:rPr>
          <w:rFonts w:ascii="Arial" w:hAnsi="Arial" w:cs="Arial"/>
          <w:b/>
          <w:sz w:val="20"/>
          <w:szCs w:val="20"/>
        </w:rPr>
        <w:t xml:space="preserve">WASAN PERMUKIMAN DAN PERTANAHAN </w:t>
      </w:r>
      <w:r w:rsidRPr="00825EA6">
        <w:rPr>
          <w:rFonts w:ascii="Arial" w:hAnsi="Arial" w:cs="Arial"/>
          <w:b/>
          <w:sz w:val="20"/>
          <w:szCs w:val="20"/>
        </w:rPr>
        <w:t>KABUPATEN BOGOR</w:t>
      </w:r>
    </w:p>
    <w:p w:rsidR="001F76C6" w:rsidRPr="00825EA6" w:rsidRDefault="006662DE" w:rsidP="001F76C6">
      <w:pPr>
        <w:jc w:val="center"/>
        <w:rPr>
          <w:rFonts w:ascii="Arial" w:hAnsi="Arial" w:cs="Arial"/>
          <w:b/>
          <w:sz w:val="20"/>
          <w:szCs w:val="20"/>
        </w:rPr>
      </w:pPr>
      <w:r>
        <w:rPr>
          <w:rFonts w:ascii="Arial" w:hAnsi="Arial" w:cs="Arial"/>
          <w:b/>
          <w:sz w:val="20"/>
          <w:szCs w:val="20"/>
        </w:rPr>
        <w:t>PERUBAHAN PERJANJIAN KINERJA 2017</w:t>
      </w:r>
    </w:p>
    <w:p w:rsidR="001F76C6" w:rsidRPr="00825EA6" w:rsidRDefault="001F76C6" w:rsidP="001F76C6">
      <w:pPr>
        <w:jc w:val="center"/>
        <w:rPr>
          <w:rFonts w:ascii="Arial" w:hAnsi="Arial" w:cs="Arial"/>
          <w:b/>
          <w:sz w:val="20"/>
          <w:szCs w:val="20"/>
        </w:rPr>
      </w:pPr>
    </w:p>
    <w:p w:rsidR="001F76C6" w:rsidRPr="00825EA6" w:rsidRDefault="008556AD" w:rsidP="001F76C6">
      <w:pPr>
        <w:spacing w:after="0" w:line="360" w:lineRule="auto"/>
        <w:ind w:firstLine="709"/>
        <w:jc w:val="both"/>
        <w:rPr>
          <w:rFonts w:ascii="Arial" w:hAnsi="Arial" w:cs="Arial"/>
          <w:sz w:val="20"/>
          <w:szCs w:val="20"/>
        </w:rPr>
      </w:pPr>
      <w:r>
        <w:rPr>
          <w:rFonts w:ascii="Arial" w:hAnsi="Arial" w:cs="Arial"/>
          <w:sz w:val="20"/>
          <w:szCs w:val="20"/>
        </w:rPr>
        <w:t xml:space="preserve">Dalam rangka mewujudkan Manajemen Pemerintah yang efektif, transparan, dan akuntabel serta berorientasi pada hasil, kami yang bertanda tangan di bawah </w:t>
      </w:r>
      <w:proofErr w:type="gramStart"/>
      <w:r>
        <w:rPr>
          <w:rFonts w:ascii="Arial" w:hAnsi="Arial" w:cs="Arial"/>
          <w:sz w:val="20"/>
          <w:szCs w:val="20"/>
        </w:rPr>
        <w:t>ini :</w:t>
      </w:r>
      <w:proofErr w:type="gramEnd"/>
    </w:p>
    <w:p w:rsidR="001F76C6" w:rsidRPr="00825EA6" w:rsidRDefault="001F76C6" w:rsidP="001F76C6">
      <w:pPr>
        <w:spacing w:after="0" w:line="360" w:lineRule="auto"/>
        <w:ind w:firstLine="709"/>
        <w:jc w:val="both"/>
        <w:rPr>
          <w:rFonts w:ascii="Arial" w:hAnsi="Arial" w:cs="Arial"/>
          <w:sz w:val="20"/>
          <w:szCs w:val="20"/>
        </w:rPr>
      </w:pPr>
    </w:p>
    <w:p w:rsidR="001F76C6" w:rsidRPr="00825EA6" w:rsidRDefault="001F76C6" w:rsidP="001F76C6">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00A95B74">
        <w:rPr>
          <w:rFonts w:ascii="Arial" w:hAnsi="Arial" w:cs="Arial"/>
          <w:sz w:val="20"/>
          <w:szCs w:val="20"/>
        </w:rPr>
        <w:t>Dra. TAURUSIA ANDRIANI</w:t>
      </w:r>
      <w:r w:rsidRPr="00825EA6">
        <w:rPr>
          <w:rFonts w:ascii="Arial" w:hAnsi="Arial" w:cs="Arial"/>
          <w:sz w:val="20"/>
          <w:szCs w:val="20"/>
        </w:rPr>
        <w:t xml:space="preserve"> </w:t>
      </w:r>
    </w:p>
    <w:p w:rsidR="00863D0E" w:rsidRPr="00825EA6" w:rsidRDefault="001F76C6" w:rsidP="00863D0E">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Seksi </w:t>
      </w:r>
      <w:r w:rsidR="00A95B74">
        <w:rPr>
          <w:rFonts w:ascii="Arial" w:hAnsi="Arial" w:cs="Arial"/>
          <w:sz w:val="20"/>
          <w:szCs w:val="20"/>
        </w:rPr>
        <w:t>Administrasi Pertanahan</w:t>
      </w:r>
      <w:r w:rsidR="00863D0E" w:rsidRPr="00825EA6">
        <w:rPr>
          <w:rFonts w:ascii="Arial" w:hAnsi="Arial" w:cs="Arial"/>
          <w:sz w:val="20"/>
          <w:szCs w:val="20"/>
        </w:rPr>
        <w:t xml:space="preserve"> </w:t>
      </w:r>
      <w:r w:rsidRPr="00825EA6">
        <w:rPr>
          <w:rFonts w:ascii="Arial" w:hAnsi="Arial" w:cs="Arial"/>
          <w:sz w:val="20"/>
          <w:szCs w:val="20"/>
        </w:rPr>
        <w:t xml:space="preserve">Bidang </w:t>
      </w:r>
      <w:r w:rsidR="00A95B74">
        <w:rPr>
          <w:rFonts w:ascii="Arial" w:hAnsi="Arial" w:cs="Arial"/>
          <w:sz w:val="20"/>
          <w:szCs w:val="20"/>
        </w:rPr>
        <w:t>Pertanahan</w:t>
      </w:r>
      <w:r w:rsidR="00863D0E" w:rsidRPr="00825EA6">
        <w:rPr>
          <w:rFonts w:ascii="Arial" w:hAnsi="Arial" w:cs="Arial"/>
          <w:sz w:val="20"/>
          <w:szCs w:val="20"/>
        </w:rPr>
        <w:t xml:space="preserve"> </w:t>
      </w:r>
    </w:p>
    <w:p w:rsidR="001F76C6" w:rsidRPr="00825EA6" w:rsidRDefault="00863D0E" w:rsidP="00863D0E">
      <w:pPr>
        <w:spacing w:after="0" w:line="360" w:lineRule="auto"/>
        <w:ind w:left="1440" w:firstLine="720"/>
        <w:rPr>
          <w:rFonts w:ascii="Arial" w:hAnsi="Arial" w:cs="Arial"/>
          <w:sz w:val="20"/>
          <w:szCs w:val="20"/>
        </w:rPr>
      </w:pPr>
      <w:r w:rsidRPr="00825EA6">
        <w:rPr>
          <w:rFonts w:ascii="Arial" w:hAnsi="Arial" w:cs="Arial"/>
          <w:sz w:val="20"/>
          <w:szCs w:val="20"/>
        </w:rPr>
        <w:t xml:space="preserve">  </w:t>
      </w:r>
      <w:r w:rsidR="001F76C6" w:rsidRPr="00825EA6">
        <w:rPr>
          <w:rFonts w:ascii="Arial" w:hAnsi="Arial" w:cs="Arial"/>
          <w:sz w:val="20"/>
          <w:szCs w:val="20"/>
        </w:rPr>
        <w:t xml:space="preserve">Dinas </w:t>
      </w:r>
      <w:r w:rsidR="008556AD">
        <w:rPr>
          <w:rFonts w:ascii="Arial" w:hAnsi="Arial" w:cs="Arial"/>
          <w:sz w:val="20"/>
          <w:szCs w:val="20"/>
        </w:rPr>
        <w:t>Perumahan,</w:t>
      </w:r>
      <w:r w:rsidR="00A95B74">
        <w:rPr>
          <w:rFonts w:ascii="Arial" w:hAnsi="Arial" w:cs="Arial"/>
          <w:sz w:val="20"/>
          <w:szCs w:val="20"/>
        </w:rPr>
        <w:t xml:space="preserve"> Kawasan Permukiman dan Pertanahan</w:t>
      </w:r>
      <w:r w:rsidR="001F76C6" w:rsidRPr="00825EA6">
        <w:rPr>
          <w:rFonts w:ascii="Arial" w:hAnsi="Arial" w:cs="Arial"/>
          <w:sz w:val="20"/>
          <w:szCs w:val="20"/>
        </w:rPr>
        <w:t xml:space="preserve"> Kabupaten Bogor</w:t>
      </w:r>
    </w:p>
    <w:p w:rsidR="001F76C6" w:rsidRPr="00825EA6" w:rsidRDefault="001F76C6" w:rsidP="001F76C6">
      <w:pPr>
        <w:spacing w:after="0" w:line="360" w:lineRule="auto"/>
        <w:rPr>
          <w:rFonts w:ascii="Arial" w:hAnsi="Arial" w:cs="Arial"/>
          <w:sz w:val="20"/>
          <w:szCs w:val="20"/>
        </w:rPr>
      </w:pPr>
      <w:r w:rsidRPr="00825EA6">
        <w:rPr>
          <w:rFonts w:ascii="Arial" w:hAnsi="Arial" w:cs="Arial"/>
          <w:sz w:val="20"/>
          <w:szCs w:val="20"/>
        </w:rPr>
        <w:t>Selanjutnya disebut PIHAK KESATU</w:t>
      </w:r>
    </w:p>
    <w:p w:rsidR="001F76C6" w:rsidRPr="00825EA6" w:rsidRDefault="001F76C6" w:rsidP="001F76C6">
      <w:pPr>
        <w:spacing w:after="0" w:line="360" w:lineRule="auto"/>
        <w:rPr>
          <w:rFonts w:ascii="Arial" w:hAnsi="Arial" w:cs="Arial"/>
          <w:sz w:val="20"/>
          <w:szCs w:val="20"/>
        </w:rPr>
      </w:pPr>
    </w:p>
    <w:p w:rsidR="00A95B74" w:rsidRPr="00825EA6" w:rsidRDefault="001F76C6" w:rsidP="00A95B74">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00A95B74">
        <w:rPr>
          <w:rFonts w:ascii="Arial" w:hAnsi="Arial" w:cs="Arial"/>
          <w:sz w:val="20"/>
          <w:szCs w:val="20"/>
        </w:rPr>
        <w:t>MOHAMAD IDRIS</w:t>
      </w:r>
      <w:r w:rsidR="00EB2506">
        <w:rPr>
          <w:rFonts w:ascii="Arial" w:hAnsi="Arial" w:cs="Arial"/>
          <w:sz w:val="20"/>
          <w:szCs w:val="20"/>
          <w:lang w:val="id-ID"/>
        </w:rPr>
        <w:t>,</w:t>
      </w:r>
      <w:r w:rsidR="00A95B74">
        <w:rPr>
          <w:rFonts w:ascii="Arial" w:hAnsi="Arial" w:cs="Arial"/>
          <w:sz w:val="20"/>
          <w:szCs w:val="20"/>
        </w:rPr>
        <w:t xml:space="preserve"> ST.</w:t>
      </w:r>
      <w:r w:rsidR="00EB2506">
        <w:rPr>
          <w:rFonts w:ascii="Arial" w:hAnsi="Arial" w:cs="Arial"/>
          <w:sz w:val="20"/>
          <w:szCs w:val="20"/>
          <w:lang w:val="id-ID"/>
        </w:rPr>
        <w:t>,</w:t>
      </w:r>
      <w:r w:rsidR="00A95B74">
        <w:rPr>
          <w:rFonts w:ascii="Arial" w:hAnsi="Arial" w:cs="Arial"/>
          <w:sz w:val="20"/>
          <w:szCs w:val="20"/>
        </w:rPr>
        <w:t xml:space="preserve"> M.Si.</w:t>
      </w:r>
    </w:p>
    <w:p w:rsidR="00A95B74" w:rsidRDefault="00A95B74" w:rsidP="00A95B74">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Pr>
          <w:rFonts w:ascii="Arial" w:hAnsi="Arial" w:cs="Arial"/>
          <w:sz w:val="20"/>
          <w:szCs w:val="20"/>
        </w:rPr>
        <w:t>Kepala Bidang Pertanahan</w:t>
      </w:r>
      <w:r w:rsidRPr="00825EA6">
        <w:rPr>
          <w:rFonts w:ascii="Arial" w:hAnsi="Arial" w:cs="Arial"/>
          <w:sz w:val="20"/>
          <w:szCs w:val="20"/>
        </w:rPr>
        <w:t xml:space="preserve"> </w:t>
      </w:r>
    </w:p>
    <w:p w:rsidR="001F76C6" w:rsidRPr="00825EA6" w:rsidRDefault="00A95B74" w:rsidP="00A95B74">
      <w:pPr>
        <w:spacing w:after="0" w:line="360" w:lineRule="auto"/>
        <w:ind w:left="1440" w:firstLine="720"/>
        <w:rPr>
          <w:rFonts w:ascii="Arial" w:hAnsi="Arial" w:cs="Arial"/>
          <w:sz w:val="20"/>
          <w:szCs w:val="20"/>
        </w:rPr>
      </w:pPr>
      <w:r>
        <w:rPr>
          <w:rFonts w:ascii="Arial" w:hAnsi="Arial" w:cs="Arial"/>
          <w:sz w:val="20"/>
          <w:szCs w:val="20"/>
        </w:rPr>
        <w:t xml:space="preserve">  </w:t>
      </w:r>
      <w:r w:rsidRPr="00825EA6">
        <w:rPr>
          <w:rFonts w:ascii="Arial" w:hAnsi="Arial" w:cs="Arial"/>
          <w:sz w:val="20"/>
          <w:szCs w:val="20"/>
        </w:rPr>
        <w:t xml:space="preserve">Dinas </w:t>
      </w:r>
      <w:r w:rsidR="008556AD">
        <w:rPr>
          <w:rFonts w:ascii="Arial" w:hAnsi="Arial" w:cs="Arial"/>
          <w:sz w:val="20"/>
          <w:szCs w:val="20"/>
        </w:rPr>
        <w:t>Perumahan,</w:t>
      </w:r>
      <w:r>
        <w:rPr>
          <w:rFonts w:ascii="Arial" w:hAnsi="Arial" w:cs="Arial"/>
          <w:sz w:val="20"/>
          <w:szCs w:val="20"/>
        </w:rPr>
        <w:t xml:space="preserve"> Kawasan Permukiman dan Pertanahan </w:t>
      </w:r>
      <w:r w:rsidRPr="00825EA6">
        <w:rPr>
          <w:rFonts w:ascii="Arial" w:hAnsi="Arial" w:cs="Arial"/>
          <w:sz w:val="20"/>
          <w:szCs w:val="20"/>
        </w:rPr>
        <w:t xml:space="preserve">Kabupaten Bogor </w:t>
      </w:r>
      <w:r>
        <w:rPr>
          <w:rFonts w:ascii="Arial" w:hAnsi="Arial" w:cs="Arial"/>
          <w:sz w:val="20"/>
          <w:szCs w:val="20"/>
        </w:rPr>
        <w:t xml:space="preserve">                                  </w:t>
      </w:r>
    </w:p>
    <w:p w:rsidR="001F76C6" w:rsidRPr="00825EA6" w:rsidRDefault="001F76C6" w:rsidP="001F76C6">
      <w:pPr>
        <w:spacing w:after="0" w:line="360" w:lineRule="auto"/>
        <w:rPr>
          <w:rFonts w:ascii="Arial" w:hAnsi="Arial" w:cs="Arial"/>
          <w:sz w:val="20"/>
          <w:szCs w:val="20"/>
        </w:rPr>
      </w:pPr>
      <w:r w:rsidRPr="00825EA6">
        <w:rPr>
          <w:rFonts w:ascii="Arial" w:hAnsi="Arial" w:cs="Arial"/>
          <w:sz w:val="20"/>
          <w:szCs w:val="20"/>
        </w:rPr>
        <w:t>Selaku atasan PIHAK KESATU</w:t>
      </w:r>
      <w:r w:rsidR="00EB2506">
        <w:rPr>
          <w:rFonts w:ascii="Arial" w:hAnsi="Arial" w:cs="Arial"/>
          <w:sz w:val="20"/>
          <w:szCs w:val="20"/>
          <w:lang w:val="id-ID"/>
        </w:rPr>
        <w:t>,</w:t>
      </w:r>
      <w:r w:rsidRPr="00825EA6">
        <w:rPr>
          <w:rFonts w:ascii="Arial" w:hAnsi="Arial" w:cs="Arial"/>
          <w:sz w:val="20"/>
          <w:szCs w:val="20"/>
        </w:rPr>
        <w:t xml:space="preserve"> selanjutnya disebut PIHAK KEDUA</w:t>
      </w:r>
    </w:p>
    <w:p w:rsidR="001F76C6" w:rsidRPr="00825EA6" w:rsidRDefault="001F76C6" w:rsidP="001F76C6">
      <w:pPr>
        <w:spacing w:after="0" w:line="360" w:lineRule="auto"/>
        <w:rPr>
          <w:rFonts w:ascii="Arial" w:hAnsi="Arial" w:cs="Arial"/>
          <w:sz w:val="20"/>
          <w:szCs w:val="20"/>
        </w:rPr>
      </w:pPr>
    </w:p>
    <w:p w:rsidR="001F76C6" w:rsidRPr="00825EA6" w:rsidRDefault="001F76C6" w:rsidP="001F76C6">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EB2506">
        <w:rPr>
          <w:rFonts w:ascii="Arial" w:hAnsi="Arial" w:cs="Arial"/>
          <w:sz w:val="20"/>
          <w:szCs w:val="20"/>
          <w:lang w:val="id-ID"/>
        </w:rPr>
        <w:t>,</w:t>
      </w:r>
      <w:r w:rsidRPr="00825EA6">
        <w:rPr>
          <w:rFonts w:ascii="Arial" w:hAnsi="Arial" w:cs="Arial"/>
          <w:sz w:val="20"/>
          <w:szCs w:val="20"/>
        </w:rPr>
        <w:t xml:space="preserve"> dalam rangka mencapai target kinerja jangka menengah yang dilaksanakan dalam Program dan Kegiatan seperti yang telah ditetapkan dalam dokumen perencanaan. Keberhasilan dan Kegagalan pencapaian target kinerja tersebut menjadi tanggung jawab kami.</w:t>
      </w:r>
    </w:p>
    <w:p w:rsidR="001F76C6" w:rsidRPr="00825EA6" w:rsidRDefault="001F76C6" w:rsidP="001F76C6">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KEDUA </w:t>
      </w:r>
      <w:proofErr w:type="gramStart"/>
      <w:r w:rsidRPr="00825EA6">
        <w:rPr>
          <w:rFonts w:ascii="Arial" w:hAnsi="Arial" w:cs="Arial"/>
          <w:sz w:val="20"/>
          <w:szCs w:val="20"/>
        </w:rPr>
        <w:t>akan</w:t>
      </w:r>
      <w:proofErr w:type="gramEnd"/>
      <w:r w:rsidRPr="00825EA6">
        <w:rPr>
          <w:rFonts w:ascii="Arial" w:hAnsi="Arial" w:cs="Arial"/>
          <w:sz w:val="20"/>
          <w:szCs w:val="20"/>
        </w:rPr>
        <w:t xml:space="preserve"> melakukan supervisi yang diperlukan serta akan melakukan evaluasi terhadap capaian kinerja dari perjanjian ini dan mengambil tindakan yang diperlukan dalam rangka pemberian penghargaan dan sanksi.</w:t>
      </w:r>
    </w:p>
    <w:p w:rsidR="001F76C6" w:rsidRPr="00825EA6" w:rsidRDefault="001F76C6" w:rsidP="001F76C6">
      <w:pPr>
        <w:spacing w:after="0" w:line="360" w:lineRule="auto"/>
        <w:ind w:firstLine="709"/>
        <w:jc w:val="both"/>
        <w:rPr>
          <w:rFonts w:ascii="Arial" w:hAnsi="Arial" w:cs="Arial"/>
          <w:sz w:val="20"/>
          <w:szCs w:val="20"/>
        </w:rPr>
      </w:pPr>
    </w:p>
    <w:p w:rsidR="001F76C6" w:rsidRPr="00825EA6" w:rsidRDefault="001F76C6" w:rsidP="001F76C6">
      <w:pPr>
        <w:spacing w:after="0" w:line="360" w:lineRule="auto"/>
        <w:ind w:firstLine="709"/>
        <w:jc w:val="both"/>
        <w:rPr>
          <w:rFonts w:ascii="Arial" w:hAnsi="Arial" w:cs="Arial"/>
          <w:sz w:val="20"/>
          <w:szCs w:val="20"/>
        </w:rPr>
      </w:pPr>
    </w:p>
    <w:p w:rsidR="001F76C6" w:rsidRPr="00825EA6" w:rsidRDefault="001F76C6" w:rsidP="001F76C6">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1F76C6" w:rsidRPr="00825EA6" w:rsidTr="00825EA6">
        <w:tc>
          <w:tcPr>
            <w:tcW w:w="4490" w:type="dxa"/>
          </w:tcPr>
          <w:p w:rsidR="001F76C6" w:rsidRPr="00825EA6" w:rsidRDefault="001F76C6" w:rsidP="00825EA6">
            <w:pPr>
              <w:spacing w:line="360" w:lineRule="auto"/>
              <w:jc w:val="center"/>
              <w:rPr>
                <w:rFonts w:ascii="Arial" w:hAnsi="Arial" w:cs="Arial"/>
                <w:sz w:val="20"/>
                <w:szCs w:val="20"/>
              </w:rPr>
            </w:pPr>
            <w:r w:rsidRPr="00825EA6">
              <w:rPr>
                <w:rFonts w:ascii="Arial" w:hAnsi="Arial" w:cs="Arial"/>
                <w:sz w:val="20"/>
                <w:szCs w:val="20"/>
              </w:rPr>
              <w:t>PIHAK KEDUA</w:t>
            </w:r>
          </w:p>
          <w:p w:rsidR="001F76C6" w:rsidRPr="00825EA6" w:rsidRDefault="001F76C6" w:rsidP="00825EA6">
            <w:pPr>
              <w:spacing w:line="360" w:lineRule="auto"/>
              <w:jc w:val="center"/>
              <w:rPr>
                <w:rFonts w:ascii="Arial" w:hAnsi="Arial" w:cs="Arial"/>
                <w:sz w:val="20"/>
                <w:szCs w:val="20"/>
              </w:rPr>
            </w:pPr>
          </w:p>
          <w:p w:rsidR="001F76C6" w:rsidRPr="00825EA6" w:rsidRDefault="001F76C6" w:rsidP="00825EA6">
            <w:pPr>
              <w:spacing w:line="360" w:lineRule="auto"/>
              <w:jc w:val="center"/>
              <w:rPr>
                <w:rFonts w:ascii="Arial" w:hAnsi="Arial" w:cs="Arial"/>
                <w:sz w:val="20"/>
                <w:szCs w:val="20"/>
              </w:rPr>
            </w:pPr>
          </w:p>
          <w:p w:rsidR="001F76C6" w:rsidRPr="00825EA6" w:rsidRDefault="001F76C6" w:rsidP="00825EA6">
            <w:pPr>
              <w:spacing w:line="360" w:lineRule="auto"/>
              <w:jc w:val="center"/>
              <w:rPr>
                <w:rFonts w:ascii="Arial" w:hAnsi="Arial" w:cs="Arial"/>
                <w:sz w:val="20"/>
                <w:szCs w:val="20"/>
              </w:rPr>
            </w:pPr>
          </w:p>
          <w:p w:rsidR="00646922" w:rsidRPr="004C2C64" w:rsidRDefault="00646922" w:rsidP="00646922">
            <w:pPr>
              <w:jc w:val="center"/>
              <w:rPr>
                <w:rFonts w:ascii="Arial" w:hAnsi="Arial" w:cs="Arial"/>
                <w:b/>
                <w:sz w:val="20"/>
                <w:szCs w:val="20"/>
                <w:u w:val="single"/>
              </w:rPr>
            </w:pPr>
            <w:r w:rsidRPr="004C2C64">
              <w:rPr>
                <w:rFonts w:ascii="Arial" w:hAnsi="Arial" w:cs="Arial"/>
                <w:b/>
                <w:sz w:val="20"/>
                <w:szCs w:val="20"/>
                <w:u w:val="single"/>
              </w:rPr>
              <w:t>MOHAMAD IDRIS</w:t>
            </w:r>
            <w:r w:rsidR="00EB2506">
              <w:rPr>
                <w:rFonts w:ascii="Arial" w:hAnsi="Arial" w:cs="Arial"/>
                <w:b/>
                <w:sz w:val="20"/>
                <w:szCs w:val="20"/>
                <w:u w:val="single"/>
                <w:lang w:val="id-ID"/>
              </w:rPr>
              <w:t>,</w:t>
            </w:r>
            <w:r w:rsidRPr="004C2C64">
              <w:rPr>
                <w:rFonts w:ascii="Arial" w:hAnsi="Arial" w:cs="Arial"/>
                <w:b/>
                <w:sz w:val="20"/>
                <w:szCs w:val="20"/>
                <w:u w:val="single"/>
              </w:rPr>
              <w:t xml:space="preserve"> ST.</w:t>
            </w:r>
            <w:r w:rsidR="00EB2506">
              <w:rPr>
                <w:rFonts w:ascii="Arial" w:hAnsi="Arial" w:cs="Arial"/>
                <w:b/>
                <w:sz w:val="20"/>
                <w:szCs w:val="20"/>
                <w:u w:val="single"/>
                <w:lang w:val="id-ID"/>
              </w:rPr>
              <w:t>,</w:t>
            </w:r>
            <w:r w:rsidRPr="004C2C64">
              <w:rPr>
                <w:rFonts w:ascii="Arial" w:hAnsi="Arial" w:cs="Arial"/>
                <w:b/>
                <w:sz w:val="20"/>
                <w:szCs w:val="20"/>
                <w:u w:val="single"/>
              </w:rPr>
              <w:t xml:space="preserve"> M.Si. </w:t>
            </w:r>
          </w:p>
          <w:p w:rsidR="00646922" w:rsidRPr="004C2C64" w:rsidRDefault="00646922" w:rsidP="00646922">
            <w:pPr>
              <w:jc w:val="center"/>
              <w:rPr>
                <w:rFonts w:ascii="Arial" w:hAnsi="Arial" w:cs="Arial"/>
                <w:color w:val="FF0000"/>
                <w:sz w:val="20"/>
                <w:szCs w:val="20"/>
              </w:rPr>
            </w:pPr>
            <w:r w:rsidRPr="007B56ED">
              <w:rPr>
                <w:rFonts w:ascii="Arial" w:hAnsi="Arial" w:cs="Arial"/>
                <w:sz w:val="20"/>
                <w:szCs w:val="20"/>
              </w:rPr>
              <w:t>Pembina</w:t>
            </w:r>
            <w:r w:rsidRPr="004C2C64">
              <w:rPr>
                <w:rFonts w:ascii="Arial" w:hAnsi="Arial" w:cs="Arial"/>
                <w:color w:val="FF0000"/>
                <w:sz w:val="20"/>
                <w:szCs w:val="20"/>
              </w:rPr>
              <w:t xml:space="preserve"> </w:t>
            </w:r>
          </w:p>
          <w:p w:rsidR="00863D0E" w:rsidRPr="00825EA6" w:rsidRDefault="00646922" w:rsidP="00646922">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19710311 199803 1 003</w:t>
            </w:r>
          </w:p>
          <w:p w:rsidR="001F76C6" w:rsidRPr="00825EA6" w:rsidRDefault="001F76C6" w:rsidP="00825EA6">
            <w:pPr>
              <w:spacing w:line="360" w:lineRule="auto"/>
              <w:rPr>
                <w:rFonts w:ascii="Arial" w:hAnsi="Arial" w:cs="Arial"/>
                <w:sz w:val="20"/>
                <w:szCs w:val="20"/>
              </w:rPr>
            </w:pPr>
          </w:p>
        </w:tc>
        <w:tc>
          <w:tcPr>
            <w:tcW w:w="4527" w:type="dxa"/>
          </w:tcPr>
          <w:p w:rsidR="001F76C6" w:rsidRPr="00825EA6" w:rsidRDefault="001F76C6" w:rsidP="00825EA6">
            <w:pPr>
              <w:spacing w:line="360" w:lineRule="auto"/>
              <w:jc w:val="center"/>
              <w:rPr>
                <w:rFonts w:ascii="Arial" w:hAnsi="Arial" w:cs="Arial"/>
                <w:sz w:val="20"/>
                <w:szCs w:val="20"/>
              </w:rPr>
            </w:pPr>
            <w:r w:rsidRPr="00825EA6">
              <w:rPr>
                <w:rFonts w:ascii="Arial" w:hAnsi="Arial" w:cs="Arial"/>
                <w:sz w:val="20"/>
                <w:szCs w:val="20"/>
              </w:rPr>
              <w:t>PIHAK KESATU</w:t>
            </w:r>
          </w:p>
          <w:p w:rsidR="001F76C6" w:rsidRPr="00825EA6" w:rsidRDefault="001F76C6" w:rsidP="00825EA6">
            <w:pPr>
              <w:spacing w:line="360" w:lineRule="auto"/>
              <w:jc w:val="center"/>
              <w:rPr>
                <w:rFonts w:ascii="Arial" w:hAnsi="Arial" w:cs="Arial"/>
                <w:sz w:val="20"/>
                <w:szCs w:val="20"/>
              </w:rPr>
            </w:pPr>
          </w:p>
          <w:p w:rsidR="001F76C6" w:rsidRPr="00825EA6" w:rsidRDefault="001F76C6" w:rsidP="00825EA6">
            <w:pPr>
              <w:spacing w:line="360" w:lineRule="auto"/>
              <w:jc w:val="center"/>
              <w:rPr>
                <w:rFonts w:ascii="Arial" w:hAnsi="Arial" w:cs="Arial"/>
                <w:sz w:val="20"/>
                <w:szCs w:val="20"/>
              </w:rPr>
            </w:pPr>
          </w:p>
          <w:p w:rsidR="001F76C6" w:rsidRPr="00825EA6" w:rsidRDefault="001F76C6" w:rsidP="00825EA6">
            <w:pPr>
              <w:spacing w:line="360" w:lineRule="auto"/>
              <w:jc w:val="center"/>
              <w:rPr>
                <w:rFonts w:ascii="Arial" w:hAnsi="Arial" w:cs="Arial"/>
                <w:sz w:val="20"/>
                <w:szCs w:val="20"/>
              </w:rPr>
            </w:pPr>
          </w:p>
          <w:p w:rsidR="00863D0E" w:rsidRPr="00646922" w:rsidRDefault="00646922" w:rsidP="00825EA6">
            <w:pPr>
              <w:jc w:val="center"/>
              <w:rPr>
                <w:rFonts w:ascii="Arial" w:hAnsi="Arial" w:cs="Arial"/>
                <w:b/>
                <w:sz w:val="20"/>
                <w:szCs w:val="20"/>
                <w:u w:val="single"/>
              </w:rPr>
            </w:pPr>
            <w:r w:rsidRPr="00646922">
              <w:rPr>
                <w:rFonts w:ascii="Arial" w:hAnsi="Arial" w:cs="Arial"/>
                <w:b/>
                <w:sz w:val="20"/>
                <w:szCs w:val="20"/>
                <w:u w:val="single"/>
              </w:rPr>
              <w:t>Dra. TAURUSIA ANDRIANI</w:t>
            </w:r>
          </w:p>
          <w:p w:rsidR="001F76C6" w:rsidRPr="00825EA6" w:rsidRDefault="00863D0E" w:rsidP="00825EA6">
            <w:pPr>
              <w:jc w:val="center"/>
              <w:rPr>
                <w:rFonts w:ascii="Arial" w:hAnsi="Arial" w:cs="Arial"/>
                <w:sz w:val="20"/>
                <w:szCs w:val="20"/>
              </w:rPr>
            </w:pPr>
            <w:r w:rsidRPr="00825EA6">
              <w:rPr>
                <w:rFonts w:ascii="Arial" w:hAnsi="Arial" w:cs="Arial"/>
                <w:sz w:val="20"/>
                <w:szCs w:val="20"/>
              </w:rPr>
              <w:t>Pen</w:t>
            </w:r>
            <w:r w:rsidR="001F76C6" w:rsidRPr="00825EA6">
              <w:rPr>
                <w:rFonts w:ascii="Arial" w:hAnsi="Arial" w:cs="Arial"/>
                <w:sz w:val="20"/>
                <w:szCs w:val="20"/>
              </w:rPr>
              <w:t xml:space="preserve">ata </w:t>
            </w:r>
            <w:r w:rsidR="00646922">
              <w:rPr>
                <w:rFonts w:ascii="Arial" w:hAnsi="Arial" w:cs="Arial"/>
                <w:sz w:val="20"/>
                <w:szCs w:val="20"/>
              </w:rPr>
              <w:t>Tk. I</w:t>
            </w:r>
          </w:p>
          <w:p w:rsidR="001F76C6" w:rsidRPr="00825EA6" w:rsidRDefault="001F76C6" w:rsidP="00825EA6">
            <w:pPr>
              <w:jc w:val="center"/>
              <w:rPr>
                <w:rFonts w:ascii="Arial" w:hAnsi="Arial" w:cs="Arial"/>
                <w:sz w:val="20"/>
                <w:szCs w:val="20"/>
              </w:rPr>
            </w:pPr>
            <w:r w:rsidRPr="00825EA6">
              <w:rPr>
                <w:rFonts w:ascii="Arial" w:hAnsi="Arial" w:cs="Arial"/>
                <w:sz w:val="20"/>
                <w:szCs w:val="20"/>
              </w:rPr>
              <w:t xml:space="preserve">NIP. </w:t>
            </w:r>
            <w:r w:rsidR="00646922">
              <w:rPr>
                <w:rFonts w:ascii="Arial" w:hAnsi="Arial" w:cs="Arial"/>
                <w:sz w:val="20"/>
                <w:szCs w:val="20"/>
              </w:rPr>
              <w:t>19730502 199703 2 003</w:t>
            </w:r>
          </w:p>
          <w:p w:rsidR="001F76C6" w:rsidRPr="00825EA6" w:rsidRDefault="001F76C6" w:rsidP="00825EA6">
            <w:pPr>
              <w:jc w:val="center"/>
              <w:rPr>
                <w:rFonts w:ascii="Arial" w:hAnsi="Arial" w:cs="Arial"/>
                <w:sz w:val="20"/>
                <w:szCs w:val="20"/>
              </w:rPr>
            </w:pPr>
          </w:p>
        </w:tc>
      </w:tr>
    </w:tbl>
    <w:p w:rsidR="007B56ED" w:rsidRDefault="007B56ED" w:rsidP="00A95B74">
      <w:pPr>
        <w:spacing w:after="0" w:line="360" w:lineRule="auto"/>
        <w:jc w:val="center"/>
        <w:rPr>
          <w:rFonts w:ascii="Arial" w:hAnsi="Arial" w:cs="Arial"/>
          <w:b/>
          <w:sz w:val="20"/>
          <w:szCs w:val="20"/>
        </w:rPr>
      </w:pPr>
    </w:p>
    <w:p w:rsidR="007B56ED" w:rsidRDefault="007B56ED" w:rsidP="00A95B74">
      <w:pPr>
        <w:spacing w:after="0" w:line="360" w:lineRule="auto"/>
        <w:jc w:val="center"/>
        <w:rPr>
          <w:rFonts w:ascii="Arial" w:hAnsi="Arial" w:cs="Arial"/>
          <w:b/>
          <w:sz w:val="20"/>
          <w:szCs w:val="20"/>
        </w:rPr>
      </w:pPr>
    </w:p>
    <w:p w:rsidR="001F76C6" w:rsidRPr="00825EA6" w:rsidRDefault="006662DE" w:rsidP="00A95B74">
      <w:pPr>
        <w:spacing w:after="0" w:line="360" w:lineRule="auto"/>
        <w:jc w:val="center"/>
        <w:rPr>
          <w:rFonts w:ascii="Arial" w:hAnsi="Arial" w:cs="Arial"/>
          <w:b/>
          <w:sz w:val="20"/>
          <w:szCs w:val="20"/>
        </w:rPr>
      </w:pPr>
      <w:r>
        <w:rPr>
          <w:rFonts w:ascii="Arial" w:hAnsi="Arial" w:cs="Arial"/>
          <w:b/>
          <w:sz w:val="20"/>
          <w:szCs w:val="20"/>
        </w:rPr>
        <w:lastRenderedPageBreak/>
        <w:t xml:space="preserve">PERUBAHAN </w:t>
      </w:r>
      <w:r w:rsidR="00A95B74">
        <w:rPr>
          <w:rFonts w:ascii="Arial" w:hAnsi="Arial" w:cs="Arial"/>
          <w:b/>
          <w:sz w:val="20"/>
          <w:szCs w:val="20"/>
        </w:rPr>
        <w:t>PERJANJIAN KINERJA TAHUN 2017</w:t>
      </w:r>
    </w:p>
    <w:p w:rsidR="001F76C6" w:rsidRPr="00825EA6" w:rsidRDefault="001F76C6" w:rsidP="00C77228">
      <w:pPr>
        <w:spacing w:after="0" w:line="360" w:lineRule="auto"/>
        <w:jc w:val="center"/>
        <w:rPr>
          <w:rFonts w:ascii="Arial" w:hAnsi="Arial" w:cs="Arial"/>
          <w:b/>
          <w:sz w:val="20"/>
          <w:szCs w:val="20"/>
        </w:rPr>
      </w:pPr>
      <w:r w:rsidRPr="00825EA6">
        <w:rPr>
          <w:rFonts w:ascii="Arial" w:hAnsi="Arial" w:cs="Arial"/>
          <w:b/>
          <w:sz w:val="20"/>
          <w:szCs w:val="20"/>
        </w:rPr>
        <w:t xml:space="preserve">KEPALA SEKSI </w:t>
      </w:r>
      <w:r w:rsidR="00A95B74">
        <w:rPr>
          <w:rFonts w:ascii="Arial" w:hAnsi="Arial" w:cs="Arial"/>
          <w:b/>
          <w:sz w:val="20"/>
          <w:szCs w:val="20"/>
        </w:rPr>
        <w:t>ADMINISTRASI PERTANAHAN</w:t>
      </w:r>
      <w:r w:rsidR="00C77228">
        <w:rPr>
          <w:rFonts w:ascii="Arial" w:hAnsi="Arial" w:cs="Arial"/>
          <w:b/>
          <w:sz w:val="20"/>
          <w:szCs w:val="20"/>
        </w:rPr>
        <w:t xml:space="preserve"> </w:t>
      </w:r>
      <w:r w:rsidRPr="00825EA6">
        <w:rPr>
          <w:rFonts w:ascii="Arial" w:hAnsi="Arial" w:cs="Arial"/>
          <w:b/>
          <w:sz w:val="20"/>
          <w:szCs w:val="20"/>
        </w:rPr>
        <w:t xml:space="preserve">BIDANG </w:t>
      </w:r>
      <w:r w:rsidR="00A95B74">
        <w:rPr>
          <w:rFonts w:ascii="Arial" w:hAnsi="Arial" w:cs="Arial"/>
          <w:b/>
          <w:sz w:val="20"/>
          <w:szCs w:val="20"/>
        </w:rPr>
        <w:t>PERTANAHAN</w:t>
      </w:r>
    </w:p>
    <w:p w:rsidR="00296214" w:rsidRDefault="001F76C6" w:rsidP="002B0622">
      <w:pPr>
        <w:spacing w:after="0" w:line="360" w:lineRule="auto"/>
        <w:jc w:val="center"/>
        <w:rPr>
          <w:rFonts w:ascii="Arial" w:hAnsi="Arial" w:cs="Arial"/>
          <w:b/>
          <w:sz w:val="20"/>
          <w:szCs w:val="20"/>
          <w:lang w:val="id-ID"/>
        </w:rPr>
      </w:pPr>
      <w:r w:rsidRPr="00825EA6">
        <w:rPr>
          <w:rFonts w:ascii="Arial" w:hAnsi="Arial" w:cs="Arial"/>
          <w:b/>
          <w:sz w:val="20"/>
          <w:szCs w:val="20"/>
        </w:rPr>
        <w:t xml:space="preserve">DINAS </w:t>
      </w:r>
      <w:r w:rsidR="008556AD">
        <w:rPr>
          <w:rFonts w:ascii="Arial" w:hAnsi="Arial" w:cs="Arial"/>
          <w:b/>
          <w:sz w:val="20"/>
          <w:szCs w:val="20"/>
        </w:rPr>
        <w:t>PERUMAHAN,</w:t>
      </w:r>
      <w:r w:rsidR="00A95B74">
        <w:rPr>
          <w:rFonts w:ascii="Arial" w:hAnsi="Arial" w:cs="Arial"/>
          <w:b/>
          <w:sz w:val="20"/>
          <w:szCs w:val="20"/>
        </w:rPr>
        <w:t xml:space="preserve"> KA</w:t>
      </w:r>
      <w:r w:rsidR="0020454A">
        <w:rPr>
          <w:rFonts w:ascii="Arial" w:hAnsi="Arial" w:cs="Arial"/>
          <w:b/>
          <w:sz w:val="20"/>
          <w:szCs w:val="20"/>
        </w:rPr>
        <w:t xml:space="preserve">WASAN PERMUKIMAN DAN PERTANAHAN </w:t>
      </w:r>
      <w:r w:rsidRPr="00825EA6">
        <w:rPr>
          <w:rFonts w:ascii="Arial" w:hAnsi="Arial" w:cs="Arial"/>
          <w:b/>
          <w:sz w:val="20"/>
          <w:szCs w:val="20"/>
        </w:rPr>
        <w:t>KABUPATEN BOGOR</w:t>
      </w:r>
    </w:p>
    <w:tbl>
      <w:tblPr>
        <w:tblStyle w:val="TableGrid"/>
        <w:tblW w:w="9210" w:type="dxa"/>
        <w:tblLook w:val="04A0" w:firstRow="1" w:lastRow="0" w:firstColumn="1" w:lastColumn="0" w:noHBand="0" w:noVBand="1"/>
      </w:tblPr>
      <w:tblGrid>
        <w:gridCol w:w="682"/>
        <w:gridCol w:w="2687"/>
        <w:gridCol w:w="4082"/>
        <w:gridCol w:w="1759"/>
      </w:tblGrid>
      <w:tr w:rsidR="005D6B05" w:rsidRPr="00825EA6" w:rsidTr="008F240E">
        <w:tc>
          <w:tcPr>
            <w:tcW w:w="682" w:type="dxa"/>
            <w:vAlign w:val="center"/>
          </w:tcPr>
          <w:p w:rsidR="005D6B05" w:rsidRPr="00825EA6" w:rsidRDefault="005D6B05" w:rsidP="008F240E">
            <w:pPr>
              <w:jc w:val="center"/>
              <w:rPr>
                <w:rFonts w:ascii="Arial" w:hAnsi="Arial" w:cs="Arial"/>
                <w:b/>
                <w:sz w:val="20"/>
                <w:szCs w:val="20"/>
              </w:rPr>
            </w:pPr>
            <w:r w:rsidRPr="00825EA6">
              <w:rPr>
                <w:rFonts w:ascii="Arial" w:hAnsi="Arial" w:cs="Arial"/>
                <w:b/>
                <w:sz w:val="20"/>
                <w:szCs w:val="20"/>
              </w:rPr>
              <w:t>No</w:t>
            </w:r>
          </w:p>
        </w:tc>
        <w:tc>
          <w:tcPr>
            <w:tcW w:w="2687" w:type="dxa"/>
            <w:vAlign w:val="center"/>
          </w:tcPr>
          <w:p w:rsidR="005D6B05" w:rsidRPr="00825EA6" w:rsidRDefault="005D6B05" w:rsidP="008F240E">
            <w:pPr>
              <w:jc w:val="center"/>
              <w:rPr>
                <w:rFonts w:ascii="Arial" w:hAnsi="Arial" w:cs="Arial"/>
                <w:b/>
                <w:sz w:val="20"/>
                <w:szCs w:val="20"/>
              </w:rPr>
            </w:pPr>
            <w:r w:rsidRPr="00825EA6">
              <w:rPr>
                <w:rFonts w:ascii="Arial" w:hAnsi="Arial" w:cs="Arial"/>
                <w:b/>
                <w:sz w:val="20"/>
                <w:szCs w:val="20"/>
              </w:rPr>
              <w:t>Sasaran Strategis</w:t>
            </w:r>
          </w:p>
        </w:tc>
        <w:tc>
          <w:tcPr>
            <w:tcW w:w="4082" w:type="dxa"/>
            <w:vAlign w:val="center"/>
          </w:tcPr>
          <w:p w:rsidR="005D6B05" w:rsidRPr="00825EA6" w:rsidRDefault="005D6B05" w:rsidP="008F240E">
            <w:pPr>
              <w:jc w:val="center"/>
              <w:rPr>
                <w:rFonts w:ascii="Arial" w:hAnsi="Arial" w:cs="Arial"/>
                <w:b/>
                <w:sz w:val="20"/>
                <w:szCs w:val="20"/>
              </w:rPr>
            </w:pPr>
            <w:r w:rsidRPr="00825EA6">
              <w:rPr>
                <w:rFonts w:ascii="Arial" w:hAnsi="Arial" w:cs="Arial"/>
                <w:b/>
                <w:sz w:val="20"/>
                <w:szCs w:val="20"/>
              </w:rPr>
              <w:t>Indikator Kinerja</w:t>
            </w:r>
          </w:p>
        </w:tc>
        <w:tc>
          <w:tcPr>
            <w:tcW w:w="1759" w:type="dxa"/>
            <w:vAlign w:val="center"/>
          </w:tcPr>
          <w:p w:rsidR="005D6B05" w:rsidRPr="00825EA6" w:rsidRDefault="005D6B05" w:rsidP="008F240E">
            <w:pPr>
              <w:jc w:val="center"/>
              <w:rPr>
                <w:rFonts w:ascii="Arial" w:hAnsi="Arial" w:cs="Arial"/>
                <w:b/>
                <w:sz w:val="20"/>
                <w:szCs w:val="20"/>
              </w:rPr>
            </w:pPr>
            <w:r w:rsidRPr="00825EA6">
              <w:rPr>
                <w:rFonts w:ascii="Arial" w:hAnsi="Arial" w:cs="Arial"/>
                <w:b/>
                <w:sz w:val="20"/>
                <w:szCs w:val="20"/>
              </w:rPr>
              <w:t>Target</w:t>
            </w:r>
          </w:p>
        </w:tc>
      </w:tr>
      <w:tr w:rsidR="005D6B05" w:rsidRPr="00825EA6" w:rsidTr="008F240E">
        <w:tc>
          <w:tcPr>
            <w:tcW w:w="682" w:type="dxa"/>
            <w:vAlign w:val="center"/>
          </w:tcPr>
          <w:p w:rsidR="005D6B05" w:rsidRPr="00825EA6" w:rsidRDefault="005D6B05" w:rsidP="008F240E">
            <w:pPr>
              <w:jc w:val="center"/>
              <w:rPr>
                <w:rFonts w:ascii="Arial" w:hAnsi="Arial" w:cs="Arial"/>
                <w:sz w:val="20"/>
                <w:szCs w:val="20"/>
              </w:rPr>
            </w:pPr>
            <w:r w:rsidRPr="00825EA6">
              <w:rPr>
                <w:rFonts w:ascii="Arial" w:hAnsi="Arial" w:cs="Arial"/>
                <w:sz w:val="20"/>
                <w:szCs w:val="20"/>
              </w:rPr>
              <w:t>1</w:t>
            </w:r>
            <w:r>
              <w:rPr>
                <w:rFonts w:ascii="Arial" w:hAnsi="Arial" w:cs="Arial"/>
                <w:sz w:val="20"/>
                <w:szCs w:val="20"/>
              </w:rPr>
              <w:t>.</w:t>
            </w:r>
          </w:p>
        </w:tc>
        <w:tc>
          <w:tcPr>
            <w:tcW w:w="2687" w:type="dxa"/>
            <w:vAlign w:val="center"/>
          </w:tcPr>
          <w:p w:rsidR="005D6B05" w:rsidRPr="005D6B05" w:rsidRDefault="005D6B05" w:rsidP="008F240E">
            <w:pPr>
              <w:rPr>
                <w:rFonts w:ascii="Arial" w:hAnsi="Arial" w:cs="Arial"/>
                <w:color w:val="000000"/>
                <w:sz w:val="20"/>
                <w:szCs w:val="20"/>
                <w:lang w:val="id-ID"/>
              </w:rPr>
            </w:pPr>
            <w:r w:rsidRPr="005D6B05">
              <w:rPr>
                <w:rFonts w:ascii="Arial" w:hAnsi="Arial" w:cs="Arial"/>
                <w:color w:val="000000"/>
                <w:sz w:val="20"/>
                <w:szCs w:val="20"/>
              </w:rPr>
              <w:t xml:space="preserve">Terwujudnya Pengamanan </w:t>
            </w:r>
            <w:r>
              <w:rPr>
                <w:rFonts w:ascii="Arial" w:hAnsi="Arial" w:cs="Arial"/>
                <w:color w:val="000000"/>
                <w:sz w:val="20"/>
                <w:szCs w:val="20"/>
              </w:rPr>
              <w:t>aset</w:t>
            </w:r>
            <w:r>
              <w:rPr>
                <w:rFonts w:ascii="Arial" w:hAnsi="Arial" w:cs="Arial"/>
                <w:color w:val="000000"/>
                <w:sz w:val="20"/>
                <w:szCs w:val="20"/>
                <w:lang w:val="id-ID"/>
              </w:rPr>
              <w:t xml:space="preserve"> </w:t>
            </w:r>
            <w:r w:rsidRPr="005D6B05">
              <w:rPr>
                <w:rFonts w:ascii="Arial" w:hAnsi="Arial" w:cs="Arial"/>
                <w:color w:val="000000"/>
                <w:sz w:val="20"/>
                <w:szCs w:val="20"/>
                <w:lang w:val="id-ID"/>
              </w:rPr>
              <w:t>tanah pemda secara yuridis</w:t>
            </w:r>
          </w:p>
        </w:tc>
        <w:tc>
          <w:tcPr>
            <w:tcW w:w="4082" w:type="dxa"/>
            <w:vAlign w:val="center"/>
          </w:tcPr>
          <w:p w:rsidR="005D6B05" w:rsidRPr="000C3C31" w:rsidRDefault="005D6B05" w:rsidP="009649B1">
            <w:pPr>
              <w:pStyle w:val="ListParagraph"/>
              <w:numPr>
                <w:ilvl w:val="0"/>
                <w:numId w:val="20"/>
              </w:numPr>
              <w:ind w:left="317"/>
              <w:rPr>
                <w:rFonts w:ascii="Arial" w:hAnsi="Arial" w:cs="Arial"/>
                <w:color w:val="000000"/>
                <w:sz w:val="20"/>
                <w:szCs w:val="20"/>
              </w:rPr>
            </w:pPr>
            <w:r w:rsidRPr="005D6B05">
              <w:rPr>
                <w:rFonts w:ascii="Arial" w:hAnsi="Arial" w:cs="Arial"/>
                <w:color w:val="000000"/>
                <w:sz w:val="20"/>
                <w:szCs w:val="20"/>
              </w:rPr>
              <w:t xml:space="preserve">Persentase jumlah </w:t>
            </w:r>
            <w:r>
              <w:rPr>
                <w:rFonts w:ascii="Arial" w:hAnsi="Arial" w:cs="Arial"/>
                <w:color w:val="000000"/>
                <w:sz w:val="20"/>
                <w:szCs w:val="20"/>
              </w:rPr>
              <w:t>aset</w:t>
            </w:r>
            <w:r>
              <w:rPr>
                <w:rFonts w:ascii="Arial" w:hAnsi="Arial" w:cs="Arial"/>
                <w:color w:val="000000"/>
                <w:sz w:val="20"/>
                <w:szCs w:val="20"/>
                <w:lang w:val="id-ID"/>
              </w:rPr>
              <w:t xml:space="preserve"> </w:t>
            </w:r>
            <w:r w:rsidRPr="005D6B05">
              <w:rPr>
                <w:rFonts w:ascii="Arial" w:hAnsi="Arial" w:cs="Arial"/>
                <w:color w:val="000000"/>
                <w:sz w:val="20"/>
                <w:szCs w:val="20"/>
                <w:lang w:val="id-ID"/>
              </w:rPr>
              <w:t>pemda yang bersertifikat</w:t>
            </w:r>
          </w:p>
        </w:tc>
        <w:tc>
          <w:tcPr>
            <w:tcW w:w="1759" w:type="dxa"/>
            <w:vAlign w:val="center"/>
          </w:tcPr>
          <w:p w:rsidR="005D6B05" w:rsidRPr="00825EA6" w:rsidRDefault="005D6B05" w:rsidP="008F240E">
            <w:pPr>
              <w:jc w:val="center"/>
              <w:rPr>
                <w:rFonts w:ascii="Arial" w:hAnsi="Arial" w:cs="Arial"/>
                <w:sz w:val="20"/>
                <w:szCs w:val="20"/>
              </w:rPr>
            </w:pPr>
            <w:r>
              <w:rPr>
                <w:rFonts w:ascii="Arial" w:hAnsi="Arial" w:cs="Arial"/>
                <w:color w:val="000000"/>
                <w:sz w:val="20"/>
                <w:szCs w:val="20"/>
                <w:lang w:val="id-ID"/>
              </w:rPr>
              <w:t>27.37</w:t>
            </w:r>
            <w:r>
              <w:rPr>
                <w:rFonts w:ascii="Arial" w:hAnsi="Arial" w:cs="Arial"/>
                <w:color w:val="000000"/>
                <w:sz w:val="20"/>
                <w:szCs w:val="20"/>
              </w:rPr>
              <w:t xml:space="preserve"> %</w:t>
            </w:r>
          </w:p>
        </w:tc>
      </w:tr>
      <w:tr w:rsidR="005D6B05" w:rsidRPr="00825EA6" w:rsidTr="008F240E">
        <w:tc>
          <w:tcPr>
            <w:tcW w:w="682" w:type="dxa"/>
            <w:vAlign w:val="center"/>
          </w:tcPr>
          <w:p w:rsidR="005D6B05" w:rsidRPr="005D6B05" w:rsidRDefault="005D6B05" w:rsidP="008F240E">
            <w:pPr>
              <w:jc w:val="center"/>
              <w:rPr>
                <w:rFonts w:ascii="Arial" w:hAnsi="Arial" w:cs="Arial"/>
                <w:sz w:val="20"/>
                <w:szCs w:val="20"/>
                <w:lang w:val="id-ID"/>
              </w:rPr>
            </w:pPr>
            <w:r>
              <w:rPr>
                <w:rFonts w:ascii="Arial" w:hAnsi="Arial" w:cs="Arial"/>
                <w:sz w:val="20"/>
                <w:szCs w:val="20"/>
                <w:lang w:val="id-ID"/>
              </w:rPr>
              <w:t>2.</w:t>
            </w:r>
          </w:p>
        </w:tc>
        <w:tc>
          <w:tcPr>
            <w:tcW w:w="2687" w:type="dxa"/>
          </w:tcPr>
          <w:p w:rsidR="005D6B05" w:rsidRPr="005D6B05" w:rsidRDefault="005D6B05" w:rsidP="008F240E">
            <w:pPr>
              <w:rPr>
                <w:rFonts w:ascii="Arial" w:hAnsi="Arial" w:cs="Arial"/>
                <w:sz w:val="20"/>
                <w:szCs w:val="20"/>
                <w:lang w:val="id-ID"/>
              </w:rPr>
            </w:pPr>
            <w:r w:rsidRPr="005D6B05">
              <w:rPr>
                <w:rFonts w:ascii="Arial" w:hAnsi="Arial" w:cs="Arial"/>
                <w:sz w:val="20"/>
                <w:szCs w:val="20"/>
              </w:rPr>
              <w:t>Meningkatnya kesadaran</w:t>
            </w:r>
            <w:r>
              <w:rPr>
                <w:rFonts w:ascii="Arial" w:hAnsi="Arial" w:cs="Arial"/>
                <w:sz w:val="20"/>
                <w:szCs w:val="20"/>
                <w:lang w:val="id-ID"/>
              </w:rPr>
              <w:t xml:space="preserve"> </w:t>
            </w:r>
            <w:r w:rsidRPr="005D6B05">
              <w:rPr>
                <w:rFonts w:ascii="Arial" w:hAnsi="Arial" w:cs="Arial"/>
                <w:sz w:val="20"/>
                <w:szCs w:val="20"/>
                <w:lang w:val="id-ID"/>
              </w:rPr>
              <w:t>masyarakat terhadap tertib</w:t>
            </w:r>
            <w:r>
              <w:rPr>
                <w:rFonts w:ascii="Arial" w:hAnsi="Arial" w:cs="Arial"/>
                <w:sz w:val="20"/>
                <w:szCs w:val="20"/>
                <w:lang w:val="id-ID"/>
              </w:rPr>
              <w:t xml:space="preserve"> </w:t>
            </w:r>
            <w:r w:rsidRPr="005D6B05">
              <w:rPr>
                <w:rFonts w:ascii="Arial" w:hAnsi="Arial" w:cs="Arial"/>
                <w:sz w:val="20"/>
                <w:szCs w:val="20"/>
                <w:lang w:val="id-ID"/>
              </w:rPr>
              <w:t>hukum pertanahan</w:t>
            </w:r>
          </w:p>
        </w:tc>
        <w:tc>
          <w:tcPr>
            <w:tcW w:w="4082" w:type="dxa"/>
            <w:vAlign w:val="center"/>
          </w:tcPr>
          <w:p w:rsidR="005D6B05" w:rsidRPr="007B56ED" w:rsidRDefault="005D6B05" w:rsidP="009649B1">
            <w:pPr>
              <w:pStyle w:val="ListParagraph"/>
              <w:numPr>
                <w:ilvl w:val="0"/>
                <w:numId w:val="20"/>
              </w:numPr>
              <w:ind w:left="317"/>
              <w:rPr>
                <w:rFonts w:ascii="Arial" w:hAnsi="Arial" w:cs="Arial"/>
                <w:color w:val="000000"/>
                <w:sz w:val="20"/>
                <w:szCs w:val="20"/>
              </w:rPr>
            </w:pPr>
            <w:r w:rsidRPr="005D6B05">
              <w:rPr>
                <w:rFonts w:ascii="Arial" w:hAnsi="Arial" w:cs="Arial"/>
                <w:color w:val="000000"/>
                <w:sz w:val="20"/>
                <w:szCs w:val="20"/>
              </w:rPr>
              <w:t>Persentase jumlah lahan</w:t>
            </w:r>
            <w:r>
              <w:rPr>
                <w:rFonts w:ascii="Arial" w:hAnsi="Arial" w:cs="Arial"/>
                <w:color w:val="000000"/>
                <w:sz w:val="20"/>
                <w:szCs w:val="20"/>
                <w:lang w:val="id-ID"/>
              </w:rPr>
              <w:t xml:space="preserve"> </w:t>
            </w:r>
            <w:r w:rsidRPr="005D6B05">
              <w:rPr>
                <w:rFonts w:ascii="Arial" w:hAnsi="Arial" w:cs="Arial"/>
                <w:color w:val="000000"/>
                <w:sz w:val="20"/>
                <w:szCs w:val="20"/>
                <w:lang w:val="id-ID"/>
              </w:rPr>
              <w:t>masyarakat  bersertifikat</w:t>
            </w:r>
          </w:p>
        </w:tc>
        <w:tc>
          <w:tcPr>
            <w:tcW w:w="1759" w:type="dxa"/>
            <w:vAlign w:val="center"/>
          </w:tcPr>
          <w:p w:rsidR="005D6B05" w:rsidRPr="00825EA6" w:rsidRDefault="005D6B05" w:rsidP="008F240E">
            <w:pPr>
              <w:jc w:val="center"/>
              <w:rPr>
                <w:rFonts w:ascii="Arial" w:hAnsi="Arial" w:cs="Arial"/>
                <w:sz w:val="20"/>
                <w:szCs w:val="20"/>
              </w:rPr>
            </w:pPr>
            <w:r>
              <w:rPr>
                <w:rFonts w:ascii="Arial" w:hAnsi="Arial" w:cs="Arial"/>
                <w:color w:val="000000"/>
                <w:sz w:val="20"/>
                <w:szCs w:val="20"/>
                <w:lang w:val="id-ID"/>
              </w:rPr>
              <w:t>49.47</w:t>
            </w:r>
            <w:r>
              <w:rPr>
                <w:rFonts w:ascii="Arial" w:hAnsi="Arial" w:cs="Arial"/>
                <w:color w:val="000000"/>
                <w:sz w:val="20"/>
                <w:szCs w:val="20"/>
              </w:rPr>
              <w:t xml:space="preserve"> %</w:t>
            </w:r>
          </w:p>
        </w:tc>
      </w:tr>
    </w:tbl>
    <w:p w:rsidR="001F76C6" w:rsidRPr="005D6B05" w:rsidRDefault="001F76C6" w:rsidP="001F76C6">
      <w:pPr>
        <w:rPr>
          <w:rFonts w:ascii="Arial" w:hAnsi="Arial" w:cs="Arial"/>
          <w:sz w:val="20"/>
          <w:szCs w:val="20"/>
          <w:lang w:val="id-ID"/>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933"/>
        <w:gridCol w:w="2296"/>
        <w:gridCol w:w="1277"/>
      </w:tblGrid>
      <w:tr w:rsidR="001F76C6" w:rsidRPr="00825EA6" w:rsidTr="00D30BD8">
        <w:tc>
          <w:tcPr>
            <w:tcW w:w="704" w:type="dxa"/>
            <w:vAlign w:val="center"/>
          </w:tcPr>
          <w:p w:rsidR="001F76C6" w:rsidRPr="00825EA6" w:rsidRDefault="001F76C6" w:rsidP="00825EA6">
            <w:pPr>
              <w:jc w:val="center"/>
              <w:rPr>
                <w:rFonts w:ascii="Arial" w:hAnsi="Arial" w:cs="Arial"/>
                <w:b/>
                <w:sz w:val="20"/>
                <w:szCs w:val="20"/>
              </w:rPr>
            </w:pPr>
            <w:r w:rsidRPr="00825EA6">
              <w:rPr>
                <w:rFonts w:ascii="Arial" w:hAnsi="Arial" w:cs="Arial"/>
                <w:b/>
                <w:sz w:val="20"/>
                <w:szCs w:val="20"/>
              </w:rPr>
              <w:t>No</w:t>
            </w:r>
          </w:p>
        </w:tc>
        <w:tc>
          <w:tcPr>
            <w:tcW w:w="4933" w:type="dxa"/>
            <w:vAlign w:val="center"/>
          </w:tcPr>
          <w:p w:rsidR="001F76C6" w:rsidRPr="00825EA6" w:rsidRDefault="001F76C6" w:rsidP="00825EA6">
            <w:pPr>
              <w:jc w:val="center"/>
              <w:rPr>
                <w:rFonts w:ascii="Arial" w:hAnsi="Arial" w:cs="Arial"/>
                <w:b/>
                <w:sz w:val="20"/>
                <w:szCs w:val="20"/>
              </w:rPr>
            </w:pPr>
            <w:r w:rsidRPr="00825EA6">
              <w:rPr>
                <w:rFonts w:ascii="Arial" w:hAnsi="Arial" w:cs="Arial"/>
                <w:b/>
                <w:sz w:val="20"/>
                <w:szCs w:val="20"/>
              </w:rPr>
              <w:t>Kegiatan</w:t>
            </w:r>
          </w:p>
        </w:tc>
        <w:tc>
          <w:tcPr>
            <w:tcW w:w="2296" w:type="dxa"/>
            <w:vAlign w:val="center"/>
          </w:tcPr>
          <w:p w:rsidR="001F76C6" w:rsidRPr="00825EA6" w:rsidRDefault="001F76C6" w:rsidP="00825EA6">
            <w:pPr>
              <w:pStyle w:val="ListParagraph"/>
              <w:ind w:left="317"/>
              <w:jc w:val="center"/>
              <w:rPr>
                <w:rFonts w:ascii="Arial" w:hAnsi="Arial" w:cs="Arial"/>
                <w:b/>
                <w:sz w:val="20"/>
                <w:szCs w:val="20"/>
              </w:rPr>
            </w:pPr>
            <w:r w:rsidRPr="00825EA6">
              <w:rPr>
                <w:rFonts w:ascii="Arial" w:hAnsi="Arial" w:cs="Arial"/>
                <w:b/>
                <w:sz w:val="20"/>
                <w:szCs w:val="20"/>
              </w:rPr>
              <w:t>Anggaran</w:t>
            </w:r>
          </w:p>
        </w:tc>
        <w:tc>
          <w:tcPr>
            <w:tcW w:w="1277" w:type="dxa"/>
            <w:vAlign w:val="center"/>
          </w:tcPr>
          <w:p w:rsidR="001F76C6" w:rsidRPr="00825EA6" w:rsidRDefault="001F76C6" w:rsidP="00825EA6">
            <w:pPr>
              <w:jc w:val="center"/>
              <w:rPr>
                <w:rFonts w:ascii="Arial" w:hAnsi="Arial" w:cs="Arial"/>
                <w:b/>
                <w:sz w:val="20"/>
                <w:szCs w:val="20"/>
              </w:rPr>
            </w:pPr>
            <w:r w:rsidRPr="00825EA6">
              <w:rPr>
                <w:rFonts w:ascii="Arial" w:hAnsi="Arial" w:cs="Arial"/>
                <w:b/>
                <w:sz w:val="20"/>
                <w:szCs w:val="20"/>
              </w:rPr>
              <w:t>Ket</w:t>
            </w:r>
          </w:p>
          <w:p w:rsidR="001F76C6" w:rsidRPr="00825EA6" w:rsidRDefault="001F76C6" w:rsidP="00825EA6">
            <w:pPr>
              <w:jc w:val="center"/>
              <w:rPr>
                <w:rFonts w:ascii="Arial" w:hAnsi="Arial" w:cs="Arial"/>
                <w:b/>
                <w:sz w:val="20"/>
                <w:szCs w:val="20"/>
              </w:rPr>
            </w:pPr>
          </w:p>
        </w:tc>
      </w:tr>
      <w:tr w:rsidR="00646922" w:rsidRPr="00825EA6" w:rsidTr="00D30BD8">
        <w:trPr>
          <w:trHeight w:val="313"/>
        </w:trPr>
        <w:tc>
          <w:tcPr>
            <w:tcW w:w="704" w:type="dxa"/>
          </w:tcPr>
          <w:p w:rsidR="00646922" w:rsidRPr="00825EA6" w:rsidRDefault="00646922" w:rsidP="00825EA6">
            <w:pPr>
              <w:jc w:val="center"/>
              <w:rPr>
                <w:rFonts w:ascii="Arial" w:hAnsi="Arial" w:cs="Arial"/>
                <w:sz w:val="20"/>
                <w:szCs w:val="20"/>
              </w:rPr>
            </w:pPr>
            <w:r w:rsidRPr="00825EA6">
              <w:rPr>
                <w:rFonts w:ascii="Arial" w:hAnsi="Arial" w:cs="Arial"/>
                <w:sz w:val="20"/>
                <w:szCs w:val="20"/>
              </w:rPr>
              <w:t>1</w:t>
            </w:r>
            <w:r>
              <w:rPr>
                <w:rFonts w:ascii="Arial" w:hAnsi="Arial" w:cs="Arial"/>
                <w:sz w:val="20"/>
                <w:szCs w:val="20"/>
              </w:rPr>
              <w:t>.</w:t>
            </w:r>
          </w:p>
        </w:tc>
        <w:tc>
          <w:tcPr>
            <w:tcW w:w="4933" w:type="dxa"/>
          </w:tcPr>
          <w:p w:rsidR="00646922" w:rsidRPr="00825EA6" w:rsidRDefault="00646922" w:rsidP="00646922">
            <w:pPr>
              <w:rPr>
                <w:rFonts w:ascii="Arial" w:hAnsi="Arial" w:cs="Arial"/>
                <w:b/>
                <w:bCs/>
                <w:color w:val="000000"/>
                <w:sz w:val="20"/>
                <w:szCs w:val="20"/>
              </w:rPr>
            </w:pPr>
            <w:r w:rsidRPr="006F2B55">
              <w:rPr>
                <w:rFonts w:ascii="Arial" w:hAnsi="Arial" w:cs="Arial"/>
                <w:bCs/>
                <w:color w:val="000000"/>
                <w:sz w:val="20"/>
                <w:szCs w:val="20"/>
              </w:rPr>
              <w:t>Up Dating Date Base Pertanahan</w:t>
            </w:r>
          </w:p>
        </w:tc>
        <w:tc>
          <w:tcPr>
            <w:tcW w:w="2296" w:type="dxa"/>
          </w:tcPr>
          <w:p w:rsidR="00646922" w:rsidRPr="006F2B55" w:rsidRDefault="00646922" w:rsidP="00646922">
            <w:pPr>
              <w:pStyle w:val="ListParagraph"/>
              <w:ind w:left="317"/>
              <w:jc w:val="center"/>
              <w:rPr>
                <w:rFonts w:ascii="Arial" w:hAnsi="Arial" w:cs="Arial"/>
                <w:sz w:val="20"/>
                <w:szCs w:val="20"/>
              </w:rPr>
            </w:pPr>
            <w:r w:rsidRPr="006F2B55">
              <w:rPr>
                <w:rFonts w:ascii="Arial" w:hAnsi="Arial" w:cs="Arial"/>
                <w:sz w:val="20"/>
                <w:szCs w:val="20"/>
                <w:lang w:val="en-AU"/>
              </w:rPr>
              <w:t>182.383.000</w:t>
            </w:r>
          </w:p>
        </w:tc>
        <w:tc>
          <w:tcPr>
            <w:tcW w:w="1277" w:type="dxa"/>
          </w:tcPr>
          <w:p w:rsidR="00646922" w:rsidRPr="00825EA6" w:rsidRDefault="00646922" w:rsidP="00646922">
            <w:pPr>
              <w:jc w:val="center"/>
              <w:rPr>
                <w:rFonts w:ascii="Arial" w:hAnsi="Arial" w:cs="Arial"/>
                <w:sz w:val="20"/>
                <w:szCs w:val="20"/>
              </w:rPr>
            </w:pPr>
            <w:r w:rsidRPr="00825EA6">
              <w:rPr>
                <w:rFonts w:ascii="Arial" w:hAnsi="Arial" w:cs="Arial"/>
                <w:sz w:val="20"/>
                <w:szCs w:val="20"/>
              </w:rPr>
              <w:t>APBD</w:t>
            </w:r>
          </w:p>
        </w:tc>
      </w:tr>
      <w:tr w:rsidR="00646922" w:rsidRPr="00825EA6" w:rsidTr="00D30BD8">
        <w:tc>
          <w:tcPr>
            <w:tcW w:w="704" w:type="dxa"/>
          </w:tcPr>
          <w:p w:rsidR="00646922" w:rsidRPr="00825EA6" w:rsidRDefault="00646922" w:rsidP="00174B5F">
            <w:pPr>
              <w:jc w:val="center"/>
              <w:rPr>
                <w:rFonts w:ascii="Arial" w:hAnsi="Arial" w:cs="Arial"/>
                <w:sz w:val="20"/>
                <w:szCs w:val="20"/>
              </w:rPr>
            </w:pPr>
            <w:r>
              <w:rPr>
                <w:rFonts w:ascii="Arial" w:hAnsi="Arial" w:cs="Arial"/>
                <w:sz w:val="20"/>
                <w:szCs w:val="20"/>
              </w:rPr>
              <w:t>2.</w:t>
            </w:r>
          </w:p>
        </w:tc>
        <w:tc>
          <w:tcPr>
            <w:tcW w:w="4933" w:type="dxa"/>
          </w:tcPr>
          <w:p w:rsidR="00646922" w:rsidRPr="006F2B55" w:rsidRDefault="00646922" w:rsidP="00646922">
            <w:pPr>
              <w:rPr>
                <w:rFonts w:ascii="Arial" w:hAnsi="Arial" w:cs="Arial"/>
                <w:bCs/>
                <w:color w:val="000000"/>
                <w:sz w:val="20"/>
                <w:szCs w:val="20"/>
              </w:rPr>
            </w:pPr>
            <w:r w:rsidRPr="006F2B55">
              <w:rPr>
                <w:rFonts w:ascii="Arial" w:hAnsi="Arial" w:cs="Arial"/>
                <w:bCs/>
                <w:color w:val="000000"/>
                <w:sz w:val="20"/>
                <w:szCs w:val="20"/>
              </w:rPr>
              <w:t>Pendaftaran Hak Atas Tanah Pemerintah Kabupaten Bogor</w:t>
            </w:r>
          </w:p>
        </w:tc>
        <w:tc>
          <w:tcPr>
            <w:tcW w:w="2296" w:type="dxa"/>
          </w:tcPr>
          <w:p w:rsidR="00646922" w:rsidRPr="006F2B55" w:rsidRDefault="00646922" w:rsidP="00646922">
            <w:pPr>
              <w:pStyle w:val="ListParagraph"/>
              <w:ind w:left="317"/>
              <w:jc w:val="center"/>
              <w:rPr>
                <w:rFonts w:ascii="Arial" w:hAnsi="Arial" w:cs="Arial"/>
                <w:sz w:val="20"/>
                <w:szCs w:val="20"/>
              </w:rPr>
            </w:pPr>
            <w:r w:rsidRPr="006F2B55">
              <w:rPr>
                <w:rFonts w:ascii="Arial" w:hAnsi="Arial" w:cs="Arial"/>
                <w:sz w:val="20"/>
                <w:szCs w:val="20"/>
                <w:lang w:val="en-AU"/>
              </w:rPr>
              <w:t>394.150.000</w:t>
            </w:r>
          </w:p>
        </w:tc>
        <w:tc>
          <w:tcPr>
            <w:tcW w:w="1277" w:type="dxa"/>
          </w:tcPr>
          <w:p w:rsidR="00646922" w:rsidRDefault="00646922" w:rsidP="00646922">
            <w:pPr>
              <w:jc w:val="center"/>
            </w:pPr>
            <w:r w:rsidRPr="006E2BD8">
              <w:rPr>
                <w:rFonts w:ascii="Arial" w:hAnsi="Arial" w:cs="Arial"/>
                <w:sz w:val="20"/>
                <w:szCs w:val="20"/>
              </w:rPr>
              <w:t>APBD</w:t>
            </w:r>
          </w:p>
        </w:tc>
      </w:tr>
    </w:tbl>
    <w:p w:rsidR="001F76C6" w:rsidRPr="00825EA6" w:rsidRDefault="001F76C6" w:rsidP="001F76C6">
      <w:pPr>
        <w:spacing w:after="0" w:line="360" w:lineRule="auto"/>
        <w:ind w:firstLine="709"/>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072"/>
      </w:tblGrid>
      <w:tr w:rsidR="001F76C6" w:rsidRPr="00825EA6" w:rsidTr="00646922">
        <w:trPr>
          <w:jc w:val="center"/>
        </w:trPr>
        <w:tc>
          <w:tcPr>
            <w:tcW w:w="4945" w:type="dxa"/>
          </w:tcPr>
          <w:p w:rsidR="001F76C6" w:rsidRPr="00825EA6" w:rsidRDefault="001F76C6" w:rsidP="00825EA6">
            <w:pPr>
              <w:spacing w:line="360" w:lineRule="auto"/>
              <w:jc w:val="center"/>
              <w:rPr>
                <w:rFonts w:ascii="Arial" w:hAnsi="Arial" w:cs="Arial"/>
                <w:color w:val="FF0000"/>
                <w:sz w:val="20"/>
                <w:szCs w:val="20"/>
              </w:rPr>
            </w:pPr>
          </w:p>
          <w:p w:rsidR="00646922" w:rsidRDefault="001F76C6" w:rsidP="00825EA6">
            <w:pPr>
              <w:spacing w:line="360" w:lineRule="auto"/>
              <w:jc w:val="center"/>
              <w:rPr>
                <w:rFonts w:ascii="Arial" w:hAnsi="Arial" w:cs="Arial"/>
                <w:b/>
                <w:sz w:val="20"/>
                <w:szCs w:val="20"/>
              </w:rPr>
            </w:pPr>
            <w:r w:rsidRPr="00825EA6">
              <w:rPr>
                <w:rFonts w:ascii="Arial" w:hAnsi="Arial" w:cs="Arial"/>
                <w:b/>
                <w:sz w:val="20"/>
                <w:szCs w:val="20"/>
              </w:rPr>
              <w:t xml:space="preserve">KEPALA BIDANG </w:t>
            </w:r>
            <w:r w:rsidR="00646922">
              <w:rPr>
                <w:rFonts w:ascii="Arial" w:hAnsi="Arial" w:cs="Arial"/>
                <w:b/>
                <w:sz w:val="20"/>
                <w:szCs w:val="20"/>
              </w:rPr>
              <w:t>PERTANAHAN</w:t>
            </w:r>
          </w:p>
          <w:p w:rsidR="001F76C6" w:rsidRPr="00825EA6" w:rsidRDefault="00174B5F" w:rsidP="00825EA6">
            <w:pPr>
              <w:spacing w:line="360" w:lineRule="auto"/>
              <w:jc w:val="center"/>
              <w:rPr>
                <w:rFonts w:ascii="Arial" w:hAnsi="Arial" w:cs="Arial"/>
                <w:b/>
                <w:sz w:val="20"/>
                <w:szCs w:val="20"/>
              </w:rPr>
            </w:pPr>
            <w:r w:rsidRPr="00825EA6">
              <w:rPr>
                <w:rFonts w:ascii="Arial" w:hAnsi="Arial" w:cs="Arial"/>
                <w:b/>
                <w:sz w:val="20"/>
                <w:szCs w:val="20"/>
              </w:rPr>
              <w:t xml:space="preserve"> </w:t>
            </w:r>
            <w:r w:rsidR="001F76C6" w:rsidRPr="00825EA6">
              <w:rPr>
                <w:rFonts w:ascii="Arial" w:hAnsi="Arial" w:cs="Arial"/>
                <w:b/>
                <w:sz w:val="20"/>
                <w:szCs w:val="20"/>
              </w:rPr>
              <w:t xml:space="preserve">DINAS </w:t>
            </w:r>
            <w:r w:rsidR="008556AD">
              <w:rPr>
                <w:rFonts w:ascii="Arial" w:hAnsi="Arial" w:cs="Arial"/>
                <w:b/>
                <w:sz w:val="20"/>
                <w:szCs w:val="20"/>
              </w:rPr>
              <w:t>PERUMAHAN,</w:t>
            </w:r>
            <w:r w:rsidR="00646922">
              <w:rPr>
                <w:rFonts w:ascii="Arial" w:hAnsi="Arial" w:cs="Arial"/>
                <w:b/>
                <w:sz w:val="20"/>
                <w:szCs w:val="20"/>
              </w:rPr>
              <w:t xml:space="preserve"> KAWASAN PERMUKIMAN DAN PERTANAHAN</w:t>
            </w:r>
            <w:r w:rsidR="001F76C6" w:rsidRPr="00825EA6">
              <w:rPr>
                <w:rFonts w:ascii="Arial" w:hAnsi="Arial" w:cs="Arial"/>
                <w:b/>
                <w:sz w:val="20"/>
                <w:szCs w:val="20"/>
              </w:rPr>
              <w:t xml:space="preserve"> KABUPATEN BOGOR</w:t>
            </w:r>
          </w:p>
          <w:p w:rsidR="001F76C6" w:rsidRPr="00825EA6" w:rsidRDefault="001F76C6" w:rsidP="00825EA6">
            <w:pPr>
              <w:spacing w:line="360" w:lineRule="auto"/>
              <w:jc w:val="center"/>
              <w:rPr>
                <w:rFonts w:ascii="Arial" w:hAnsi="Arial" w:cs="Arial"/>
                <w:sz w:val="20"/>
                <w:szCs w:val="20"/>
              </w:rPr>
            </w:pPr>
          </w:p>
          <w:p w:rsidR="001F76C6" w:rsidRPr="00825EA6" w:rsidRDefault="001F76C6" w:rsidP="00825EA6">
            <w:pPr>
              <w:spacing w:line="360" w:lineRule="auto"/>
              <w:jc w:val="center"/>
              <w:rPr>
                <w:rFonts w:ascii="Arial" w:hAnsi="Arial" w:cs="Arial"/>
                <w:sz w:val="20"/>
                <w:szCs w:val="20"/>
              </w:rPr>
            </w:pPr>
          </w:p>
          <w:p w:rsidR="001F76C6" w:rsidRPr="00825EA6" w:rsidRDefault="001F76C6" w:rsidP="00825EA6">
            <w:pPr>
              <w:spacing w:line="360" w:lineRule="auto"/>
              <w:jc w:val="center"/>
              <w:rPr>
                <w:rFonts w:ascii="Arial" w:hAnsi="Arial" w:cs="Arial"/>
                <w:sz w:val="20"/>
                <w:szCs w:val="20"/>
              </w:rPr>
            </w:pPr>
          </w:p>
          <w:p w:rsidR="00646922" w:rsidRPr="004C2C64" w:rsidRDefault="00646922" w:rsidP="00646922">
            <w:pPr>
              <w:jc w:val="center"/>
              <w:rPr>
                <w:rFonts w:ascii="Arial" w:hAnsi="Arial" w:cs="Arial"/>
                <w:b/>
                <w:sz w:val="20"/>
                <w:szCs w:val="20"/>
                <w:u w:val="single"/>
              </w:rPr>
            </w:pPr>
            <w:r w:rsidRPr="004C2C64">
              <w:rPr>
                <w:rFonts w:ascii="Arial" w:hAnsi="Arial" w:cs="Arial"/>
                <w:b/>
                <w:sz w:val="20"/>
                <w:szCs w:val="20"/>
                <w:u w:val="single"/>
              </w:rPr>
              <w:t>MOHAMAD IDRIS</w:t>
            </w:r>
            <w:r w:rsidR="00EB2506">
              <w:rPr>
                <w:rFonts w:ascii="Arial" w:hAnsi="Arial" w:cs="Arial"/>
                <w:b/>
                <w:sz w:val="20"/>
                <w:szCs w:val="20"/>
                <w:u w:val="single"/>
                <w:lang w:val="id-ID"/>
              </w:rPr>
              <w:t>,</w:t>
            </w:r>
            <w:r w:rsidRPr="004C2C64">
              <w:rPr>
                <w:rFonts w:ascii="Arial" w:hAnsi="Arial" w:cs="Arial"/>
                <w:b/>
                <w:sz w:val="20"/>
                <w:szCs w:val="20"/>
                <w:u w:val="single"/>
              </w:rPr>
              <w:t xml:space="preserve"> ST.</w:t>
            </w:r>
            <w:r w:rsidR="00EB2506">
              <w:rPr>
                <w:rFonts w:ascii="Arial" w:hAnsi="Arial" w:cs="Arial"/>
                <w:b/>
                <w:sz w:val="20"/>
                <w:szCs w:val="20"/>
                <w:u w:val="single"/>
                <w:lang w:val="id-ID"/>
              </w:rPr>
              <w:t>,</w:t>
            </w:r>
            <w:r w:rsidRPr="004C2C64">
              <w:rPr>
                <w:rFonts w:ascii="Arial" w:hAnsi="Arial" w:cs="Arial"/>
                <w:b/>
                <w:sz w:val="20"/>
                <w:szCs w:val="20"/>
                <w:u w:val="single"/>
              </w:rPr>
              <w:t xml:space="preserve"> M.Si. </w:t>
            </w:r>
          </w:p>
          <w:p w:rsidR="00646922" w:rsidRPr="007B56ED" w:rsidRDefault="00646922" w:rsidP="00646922">
            <w:pPr>
              <w:jc w:val="center"/>
              <w:rPr>
                <w:rFonts w:ascii="Arial" w:hAnsi="Arial" w:cs="Arial"/>
                <w:sz w:val="20"/>
                <w:szCs w:val="20"/>
              </w:rPr>
            </w:pPr>
            <w:r w:rsidRPr="007B56ED">
              <w:rPr>
                <w:rFonts w:ascii="Arial" w:hAnsi="Arial" w:cs="Arial"/>
                <w:sz w:val="20"/>
                <w:szCs w:val="20"/>
              </w:rPr>
              <w:t xml:space="preserve">Pembina </w:t>
            </w:r>
          </w:p>
          <w:p w:rsidR="00646922" w:rsidRPr="00825EA6" w:rsidRDefault="00646922" w:rsidP="00646922">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19710311 199803 1 003</w:t>
            </w:r>
          </w:p>
          <w:p w:rsidR="00174B5F" w:rsidRPr="00825EA6" w:rsidRDefault="00174B5F" w:rsidP="00174B5F">
            <w:pPr>
              <w:jc w:val="center"/>
              <w:rPr>
                <w:rFonts w:ascii="Arial" w:hAnsi="Arial" w:cs="Arial"/>
                <w:sz w:val="20"/>
                <w:szCs w:val="20"/>
              </w:rPr>
            </w:pPr>
          </w:p>
          <w:p w:rsidR="001F76C6" w:rsidRPr="00825EA6" w:rsidRDefault="001F76C6" w:rsidP="00825EA6">
            <w:pPr>
              <w:jc w:val="center"/>
              <w:rPr>
                <w:rFonts w:ascii="Arial" w:hAnsi="Arial" w:cs="Arial"/>
                <w:color w:val="FF0000"/>
                <w:sz w:val="20"/>
                <w:szCs w:val="20"/>
              </w:rPr>
            </w:pPr>
          </w:p>
        </w:tc>
        <w:tc>
          <w:tcPr>
            <w:tcW w:w="4072" w:type="dxa"/>
          </w:tcPr>
          <w:p w:rsidR="001F76C6" w:rsidRPr="00825EA6" w:rsidRDefault="001F76C6" w:rsidP="00825EA6">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Pr="00825EA6">
              <w:rPr>
                <w:rFonts w:ascii="Arial" w:hAnsi="Arial" w:cs="Arial"/>
                <w:sz w:val="20"/>
                <w:szCs w:val="20"/>
              </w:rPr>
              <w:t>Cibinong</w:t>
            </w:r>
            <w:r w:rsidR="00EB2506">
              <w:rPr>
                <w:rFonts w:ascii="Arial" w:hAnsi="Arial" w:cs="Arial"/>
                <w:sz w:val="20"/>
                <w:szCs w:val="20"/>
                <w:lang w:val="id-ID"/>
              </w:rPr>
              <w:t>,</w:t>
            </w:r>
            <w:r w:rsidRPr="00825EA6">
              <w:rPr>
                <w:rFonts w:ascii="Arial" w:hAnsi="Arial" w:cs="Arial"/>
                <w:sz w:val="20"/>
                <w:szCs w:val="20"/>
              </w:rPr>
              <w:t xml:space="preserve">          </w:t>
            </w:r>
            <w:r w:rsidR="00646922" w:rsidRPr="00646922">
              <w:rPr>
                <w:rFonts w:ascii="Arial" w:hAnsi="Arial" w:cs="Arial"/>
                <w:color w:val="FFFFFF" w:themeColor="background1"/>
                <w:sz w:val="20"/>
                <w:szCs w:val="20"/>
              </w:rPr>
              <w:t>November</w:t>
            </w:r>
            <w:r w:rsidR="00646922">
              <w:rPr>
                <w:rFonts w:ascii="Arial" w:hAnsi="Arial" w:cs="Arial"/>
                <w:sz w:val="20"/>
                <w:szCs w:val="20"/>
              </w:rPr>
              <w:t xml:space="preserve">  2017</w:t>
            </w:r>
          </w:p>
          <w:p w:rsidR="00646922" w:rsidRDefault="001F76C6" w:rsidP="00825EA6">
            <w:pPr>
              <w:spacing w:line="360" w:lineRule="auto"/>
              <w:jc w:val="center"/>
              <w:rPr>
                <w:rFonts w:ascii="Arial" w:hAnsi="Arial" w:cs="Arial"/>
                <w:b/>
                <w:sz w:val="20"/>
                <w:szCs w:val="20"/>
              </w:rPr>
            </w:pPr>
            <w:r w:rsidRPr="00825EA6">
              <w:rPr>
                <w:rFonts w:ascii="Arial" w:hAnsi="Arial" w:cs="Arial"/>
                <w:b/>
                <w:sz w:val="20"/>
                <w:szCs w:val="20"/>
              </w:rPr>
              <w:t xml:space="preserve">KEPALA SEKSI </w:t>
            </w:r>
            <w:r w:rsidR="00646922">
              <w:rPr>
                <w:rFonts w:ascii="Arial" w:hAnsi="Arial" w:cs="Arial"/>
                <w:b/>
                <w:sz w:val="20"/>
                <w:szCs w:val="20"/>
              </w:rPr>
              <w:t>ADMINISTRASI PERTANAHAN</w:t>
            </w:r>
          </w:p>
          <w:p w:rsidR="001F76C6" w:rsidRDefault="00646922" w:rsidP="00646922">
            <w:pPr>
              <w:spacing w:line="360" w:lineRule="auto"/>
              <w:jc w:val="center"/>
              <w:rPr>
                <w:rFonts w:ascii="Arial" w:hAnsi="Arial" w:cs="Arial"/>
                <w:sz w:val="20"/>
                <w:szCs w:val="20"/>
              </w:rPr>
            </w:pPr>
            <w:r>
              <w:rPr>
                <w:rFonts w:ascii="Arial" w:hAnsi="Arial" w:cs="Arial"/>
                <w:b/>
                <w:sz w:val="20"/>
                <w:szCs w:val="20"/>
              </w:rPr>
              <w:t>BIDANG PERTANAHAN</w:t>
            </w:r>
            <w:r w:rsidR="009D5481">
              <w:rPr>
                <w:rFonts w:ascii="Arial" w:hAnsi="Arial" w:cs="Arial"/>
                <w:b/>
                <w:sz w:val="20"/>
                <w:szCs w:val="20"/>
              </w:rPr>
              <w:t xml:space="preserve"> </w:t>
            </w:r>
          </w:p>
          <w:p w:rsidR="00646922" w:rsidRPr="00825EA6" w:rsidRDefault="00646922" w:rsidP="00646922">
            <w:pPr>
              <w:spacing w:line="360" w:lineRule="auto"/>
              <w:jc w:val="center"/>
              <w:rPr>
                <w:rFonts w:ascii="Arial" w:hAnsi="Arial" w:cs="Arial"/>
                <w:sz w:val="20"/>
                <w:szCs w:val="20"/>
              </w:rPr>
            </w:pPr>
          </w:p>
          <w:p w:rsidR="001F76C6" w:rsidRDefault="001F76C6" w:rsidP="00825EA6">
            <w:pPr>
              <w:spacing w:line="360" w:lineRule="auto"/>
              <w:jc w:val="center"/>
              <w:rPr>
                <w:rFonts w:ascii="Arial" w:hAnsi="Arial" w:cs="Arial"/>
                <w:sz w:val="20"/>
                <w:szCs w:val="20"/>
              </w:rPr>
            </w:pPr>
          </w:p>
          <w:p w:rsidR="009D5481" w:rsidRPr="00825EA6" w:rsidRDefault="009D5481" w:rsidP="00825EA6">
            <w:pPr>
              <w:spacing w:line="360" w:lineRule="auto"/>
              <w:jc w:val="center"/>
              <w:rPr>
                <w:rFonts w:ascii="Arial" w:hAnsi="Arial" w:cs="Arial"/>
                <w:sz w:val="20"/>
                <w:szCs w:val="20"/>
              </w:rPr>
            </w:pPr>
          </w:p>
          <w:p w:rsidR="00646922" w:rsidRPr="00646922" w:rsidRDefault="00646922" w:rsidP="00646922">
            <w:pPr>
              <w:jc w:val="center"/>
              <w:rPr>
                <w:rFonts w:ascii="Arial" w:hAnsi="Arial" w:cs="Arial"/>
                <w:b/>
                <w:sz w:val="20"/>
                <w:szCs w:val="20"/>
                <w:u w:val="single"/>
              </w:rPr>
            </w:pPr>
            <w:r w:rsidRPr="00646922">
              <w:rPr>
                <w:rFonts w:ascii="Arial" w:hAnsi="Arial" w:cs="Arial"/>
                <w:b/>
                <w:sz w:val="20"/>
                <w:szCs w:val="20"/>
                <w:u w:val="single"/>
              </w:rPr>
              <w:t>Dra. TAURUSIA ANDRIANI</w:t>
            </w:r>
          </w:p>
          <w:p w:rsidR="00646922" w:rsidRPr="00825EA6" w:rsidRDefault="00646922" w:rsidP="00646922">
            <w:pPr>
              <w:jc w:val="center"/>
              <w:rPr>
                <w:rFonts w:ascii="Arial" w:hAnsi="Arial" w:cs="Arial"/>
                <w:sz w:val="20"/>
                <w:szCs w:val="20"/>
              </w:rPr>
            </w:pPr>
            <w:r w:rsidRPr="00825EA6">
              <w:rPr>
                <w:rFonts w:ascii="Arial" w:hAnsi="Arial" w:cs="Arial"/>
                <w:sz w:val="20"/>
                <w:szCs w:val="20"/>
              </w:rPr>
              <w:t xml:space="preserve">Penata </w:t>
            </w:r>
            <w:r>
              <w:rPr>
                <w:rFonts w:ascii="Arial" w:hAnsi="Arial" w:cs="Arial"/>
                <w:sz w:val="20"/>
                <w:szCs w:val="20"/>
              </w:rPr>
              <w:t>Tk. I</w:t>
            </w:r>
          </w:p>
          <w:p w:rsidR="00174B5F" w:rsidRPr="00825EA6" w:rsidRDefault="00646922" w:rsidP="00646922">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19730502 199703 2 003</w:t>
            </w:r>
          </w:p>
          <w:p w:rsidR="001F76C6" w:rsidRPr="00825EA6" w:rsidRDefault="001F76C6" w:rsidP="00825EA6">
            <w:pPr>
              <w:jc w:val="center"/>
              <w:rPr>
                <w:rFonts w:ascii="Arial" w:hAnsi="Arial" w:cs="Arial"/>
                <w:sz w:val="20"/>
                <w:szCs w:val="20"/>
              </w:rPr>
            </w:pPr>
          </w:p>
          <w:p w:rsidR="001F76C6" w:rsidRPr="00825EA6" w:rsidRDefault="001F76C6" w:rsidP="00825EA6">
            <w:pPr>
              <w:spacing w:line="360" w:lineRule="auto"/>
              <w:jc w:val="center"/>
              <w:rPr>
                <w:rFonts w:ascii="Arial" w:hAnsi="Arial" w:cs="Arial"/>
                <w:color w:val="FF0000"/>
                <w:sz w:val="20"/>
                <w:szCs w:val="20"/>
              </w:rPr>
            </w:pPr>
          </w:p>
        </w:tc>
      </w:tr>
    </w:tbl>
    <w:p w:rsidR="001F76C6" w:rsidRPr="00825EA6" w:rsidRDefault="001F76C6" w:rsidP="001F76C6">
      <w:pPr>
        <w:jc w:val="center"/>
        <w:rPr>
          <w:rFonts w:ascii="Arial" w:hAnsi="Arial" w:cs="Arial"/>
          <w:sz w:val="20"/>
          <w:szCs w:val="20"/>
        </w:rPr>
      </w:pPr>
    </w:p>
    <w:p w:rsidR="001F76C6" w:rsidRPr="00825EA6" w:rsidRDefault="001F76C6" w:rsidP="001F76C6">
      <w:pPr>
        <w:jc w:val="center"/>
        <w:rPr>
          <w:rFonts w:ascii="Arial" w:hAnsi="Arial" w:cs="Arial"/>
          <w:sz w:val="20"/>
          <w:szCs w:val="20"/>
        </w:rPr>
      </w:pPr>
    </w:p>
    <w:p w:rsidR="00174B5F" w:rsidRDefault="00174B5F" w:rsidP="001F76C6">
      <w:pPr>
        <w:jc w:val="center"/>
        <w:rPr>
          <w:rFonts w:ascii="Arial" w:hAnsi="Arial" w:cs="Arial"/>
          <w:sz w:val="20"/>
          <w:szCs w:val="20"/>
        </w:rPr>
      </w:pPr>
    </w:p>
    <w:p w:rsidR="00646922" w:rsidRDefault="00646922" w:rsidP="001F76C6">
      <w:pPr>
        <w:jc w:val="center"/>
        <w:rPr>
          <w:rFonts w:ascii="Arial" w:hAnsi="Arial" w:cs="Arial"/>
          <w:sz w:val="20"/>
          <w:szCs w:val="20"/>
        </w:rPr>
      </w:pPr>
    </w:p>
    <w:p w:rsidR="00646922" w:rsidRDefault="00646922" w:rsidP="001F76C6">
      <w:pPr>
        <w:jc w:val="center"/>
        <w:rPr>
          <w:rFonts w:ascii="Arial" w:hAnsi="Arial" w:cs="Arial"/>
          <w:sz w:val="20"/>
          <w:szCs w:val="20"/>
        </w:rPr>
      </w:pPr>
    </w:p>
    <w:p w:rsidR="00646922" w:rsidRDefault="00646922" w:rsidP="001F76C6">
      <w:pPr>
        <w:jc w:val="center"/>
        <w:rPr>
          <w:rFonts w:ascii="Arial" w:hAnsi="Arial" w:cs="Arial"/>
          <w:sz w:val="20"/>
          <w:szCs w:val="20"/>
        </w:rPr>
      </w:pPr>
    </w:p>
    <w:p w:rsidR="00646922" w:rsidRDefault="00646922" w:rsidP="001F76C6">
      <w:pPr>
        <w:jc w:val="center"/>
        <w:rPr>
          <w:rFonts w:ascii="Arial" w:hAnsi="Arial" w:cs="Arial"/>
          <w:sz w:val="20"/>
          <w:szCs w:val="20"/>
        </w:rPr>
      </w:pPr>
    </w:p>
    <w:p w:rsidR="00953EB6" w:rsidRDefault="00953EB6" w:rsidP="001F76C6">
      <w:pPr>
        <w:jc w:val="center"/>
        <w:rPr>
          <w:rFonts w:ascii="Arial" w:hAnsi="Arial" w:cs="Arial"/>
          <w:sz w:val="20"/>
          <w:szCs w:val="20"/>
        </w:rPr>
      </w:pPr>
    </w:p>
    <w:p w:rsidR="00646922" w:rsidRDefault="00646922" w:rsidP="001F76C6">
      <w:pPr>
        <w:jc w:val="center"/>
        <w:rPr>
          <w:rFonts w:ascii="Arial" w:hAnsi="Arial" w:cs="Arial"/>
          <w:sz w:val="20"/>
          <w:szCs w:val="20"/>
        </w:rPr>
      </w:pPr>
    </w:p>
    <w:p w:rsidR="00646922" w:rsidRDefault="00646922" w:rsidP="001F76C6">
      <w:pPr>
        <w:jc w:val="center"/>
        <w:rPr>
          <w:rFonts w:ascii="Arial" w:hAnsi="Arial" w:cs="Arial"/>
          <w:sz w:val="20"/>
          <w:szCs w:val="20"/>
        </w:rPr>
      </w:pPr>
    </w:p>
    <w:p w:rsidR="002B0622" w:rsidRDefault="002B0622" w:rsidP="001F76C6">
      <w:pPr>
        <w:jc w:val="center"/>
        <w:rPr>
          <w:rFonts w:ascii="Arial" w:hAnsi="Arial" w:cs="Arial"/>
          <w:sz w:val="20"/>
          <w:szCs w:val="20"/>
        </w:rPr>
      </w:pPr>
    </w:p>
    <w:p w:rsidR="00646922" w:rsidRPr="00825EA6" w:rsidRDefault="00646922" w:rsidP="001F76C6">
      <w:pPr>
        <w:jc w:val="center"/>
        <w:rPr>
          <w:rFonts w:ascii="Arial" w:hAnsi="Arial" w:cs="Arial"/>
          <w:sz w:val="20"/>
          <w:szCs w:val="20"/>
        </w:rPr>
      </w:pPr>
    </w:p>
    <w:p w:rsidR="00174B5F" w:rsidRPr="00825EA6" w:rsidRDefault="00174B5F" w:rsidP="00174B5F">
      <w:pPr>
        <w:jc w:val="center"/>
        <w:rPr>
          <w:rFonts w:ascii="Arial" w:hAnsi="Arial" w:cs="Arial"/>
          <w:sz w:val="20"/>
          <w:szCs w:val="20"/>
        </w:rPr>
      </w:pPr>
      <w:r w:rsidRPr="00825EA6">
        <w:rPr>
          <w:rFonts w:ascii="Arial" w:hAnsi="Arial" w:cs="Arial"/>
          <w:noProof/>
          <w:sz w:val="20"/>
          <w:szCs w:val="20"/>
        </w:rPr>
        <w:lastRenderedPageBreak/>
        <w:drawing>
          <wp:inline distT="0" distB="0" distL="0" distR="0" wp14:anchorId="0B73EE52" wp14:editId="798A8432">
            <wp:extent cx="785191" cy="943610"/>
            <wp:effectExtent l="0" t="0" r="0" b="8890"/>
            <wp:docPr id="14" name="Picture 14"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B83314" w:rsidRPr="00825EA6" w:rsidRDefault="00B83314" w:rsidP="007B56ED">
      <w:pPr>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t>
      </w:r>
      <w:r w:rsidR="007B56ED">
        <w:rPr>
          <w:rFonts w:ascii="Arial" w:hAnsi="Arial" w:cs="Arial"/>
          <w:b/>
          <w:sz w:val="20"/>
          <w:szCs w:val="20"/>
        </w:rPr>
        <w:t xml:space="preserve">WASAN PERMUKIMAN DAN PERTANAHAN </w:t>
      </w:r>
      <w:r w:rsidRPr="00825EA6">
        <w:rPr>
          <w:rFonts w:ascii="Arial" w:hAnsi="Arial" w:cs="Arial"/>
          <w:b/>
          <w:sz w:val="20"/>
          <w:szCs w:val="20"/>
        </w:rPr>
        <w:t>KABUPATEN BOGOR</w:t>
      </w:r>
    </w:p>
    <w:p w:rsidR="00174B5F" w:rsidRPr="00825EA6" w:rsidRDefault="006662DE" w:rsidP="00B83314">
      <w:pPr>
        <w:jc w:val="center"/>
        <w:rPr>
          <w:rFonts w:ascii="Arial" w:hAnsi="Arial" w:cs="Arial"/>
          <w:b/>
          <w:sz w:val="20"/>
          <w:szCs w:val="20"/>
        </w:rPr>
      </w:pPr>
      <w:r>
        <w:rPr>
          <w:rFonts w:ascii="Arial" w:hAnsi="Arial" w:cs="Arial"/>
          <w:b/>
          <w:sz w:val="20"/>
          <w:szCs w:val="20"/>
        </w:rPr>
        <w:t>PERUBAHAN PERJANJIAN KINERJA 2017</w:t>
      </w:r>
    </w:p>
    <w:p w:rsidR="00174B5F" w:rsidRPr="00825EA6" w:rsidRDefault="00174B5F" w:rsidP="00174B5F">
      <w:pPr>
        <w:jc w:val="center"/>
        <w:rPr>
          <w:rFonts w:ascii="Arial" w:hAnsi="Arial" w:cs="Arial"/>
          <w:b/>
          <w:sz w:val="20"/>
          <w:szCs w:val="20"/>
        </w:rPr>
      </w:pPr>
    </w:p>
    <w:p w:rsidR="00174B5F" w:rsidRPr="00825EA6" w:rsidRDefault="008556AD" w:rsidP="00174B5F">
      <w:pPr>
        <w:spacing w:after="0" w:line="360" w:lineRule="auto"/>
        <w:ind w:firstLine="709"/>
        <w:jc w:val="both"/>
        <w:rPr>
          <w:rFonts w:ascii="Arial" w:hAnsi="Arial" w:cs="Arial"/>
          <w:sz w:val="20"/>
          <w:szCs w:val="20"/>
        </w:rPr>
      </w:pPr>
      <w:r>
        <w:rPr>
          <w:rFonts w:ascii="Arial" w:hAnsi="Arial" w:cs="Arial"/>
          <w:sz w:val="20"/>
          <w:szCs w:val="20"/>
        </w:rPr>
        <w:t xml:space="preserve">Dalam rangka mewujudkan Manajemen Pemerintah yang efektif, transparan, dan akuntabel serta berorientasi pada hasil, kami yang bertanda tangan di bawah </w:t>
      </w:r>
      <w:proofErr w:type="gramStart"/>
      <w:r>
        <w:rPr>
          <w:rFonts w:ascii="Arial" w:hAnsi="Arial" w:cs="Arial"/>
          <w:sz w:val="20"/>
          <w:szCs w:val="20"/>
        </w:rPr>
        <w:t>ini :</w:t>
      </w:r>
      <w:proofErr w:type="gramEnd"/>
    </w:p>
    <w:p w:rsidR="00174B5F" w:rsidRPr="00825EA6" w:rsidRDefault="00174B5F" w:rsidP="00174B5F">
      <w:pPr>
        <w:spacing w:after="0" w:line="360" w:lineRule="auto"/>
        <w:ind w:firstLine="709"/>
        <w:jc w:val="both"/>
        <w:rPr>
          <w:rFonts w:ascii="Arial" w:hAnsi="Arial" w:cs="Arial"/>
          <w:sz w:val="20"/>
          <w:szCs w:val="20"/>
        </w:rPr>
      </w:pPr>
    </w:p>
    <w:p w:rsidR="00B83314" w:rsidRPr="00825EA6" w:rsidRDefault="00B83314" w:rsidP="00B83314">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009649B1">
        <w:rPr>
          <w:rFonts w:ascii="Arial" w:hAnsi="Arial" w:cs="Arial"/>
          <w:sz w:val="20"/>
          <w:szCs w:val="20"/>
          <w:lang w:val="id-ID"/>
        </w:rPr>
        <w:t>ALJON ALBERTUS MANOTAR S</w:t>
      </w:r>
      <w:r w:rsidR="00EB2506">
        <w:rPr>
          <w:rFonts w:ascii="Arial" w:hAnsi="Arial" w:cs="Arial"/>
          <w:sz w:val="20"/>
          <w:szCs w:val="20"/>
          <w:lang w:val="id-ID"/>
        </w:rPr>
        <w:t>,</w:t>
      </w:r>
      <w:r w:rsidR="009649B1">
        <w:rPr>
          <w:rFonts w:ascii="Arial" w:hAnsi="Arial" w:cs="Arial"/>
          <w:sz w:val="20"/>
          <w:szCs w:val="20"/>
          <w:lang w:val="id-ID"/>
        </w:rPr>
        <w:t xml:space="preserve"> ST.</w:t>
      </w:r>
      <w:r w:rsidRPr="00825EA6">
        <w:rPr>
          <w:rFonts w:ascii="Arial" w:hAnsi="Arial" w:cs="Arial"/>
          <w:sz w:val="20"/>
          <w:szCs w:val="20"/>
        </w:rPr>
        <w:t xml:space="preserve"> </w:t>
      </w:r>
    </w:p>
    <w:p w:rsidR="00B83314" w:rsidRPr="00825EA6" w:rsidRDefault="00B83314" w:rsidP="00B83314">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Seksi </w:t>
      </w:r>
      <w:r>
        <w:rPr>
          <w:rFonts w:ascii="Arial" w:hAnsi="Arial" w:cs="Arial"/>
          <w:sz w:val="20"/>
          <w:szCs w:val="20"/>
        </w:rPr>
        <w:t>Pendayagunaan Pemanfaatan Tanah</w:t>
      </w:r>
      <w:r w:rsidRPr="00825EA6">
        <w:rPr>
          <w:rFonts w:ascii="Arial" w:hAnsi="Arial" w:cs="Arial"/>
          <w:sz w:val="20"/>
          <w:szCs w:val="20"/>
        </w:rPr>
        <w:t xml:space="preserve"> Bidang </w:t>
      </w:r>
      <w:r>
        <w:rPr>
          <w:rFonts w:ascii="Arial" w:hAnsi="Arial" w:cs="Arial"/>
          <w:sz w:val="20"/>
          <w:szCs w:val="20"/>
        </w:rPr>
        <w:t>Pertanahan</w:t>
      </w:r>
      <w:r w:rsidRPr="00825EA6">
        <w:rPr>
          <w:rFonts w:ascii="Arial" w:hAnsi="Arial" w:cs="Arial"/>
          <w:sz w:val="20"/>
          <w:szCs w:val="20"/>
        </w:rPr>
        <w:t xml:space="preserve"> </w:t>
      </w:r>
    </w:p>
    <w:p w:rsidR="00B83314" w:rsidRPr="00825EA6" w:rsidRDefault="00B83314" w:rsidP="00B83314">
      <w:pPr>
        <w:spacing w:after="0" w:line="360" w:lineRule="auto"/>
        <w:ind w:left="1440" w:firstLine="720"/>
        <w:rPr>
          <w:rFonts w:ascii="Arial" w:hAnsi="Arial" w:cs="Arial"/>
          <w:sz w:val="20"/>
          <w:szCs w:val="20"/>
        </w:rPr>
      </w:pPr>
      <w:r w:rsidRPr="00825EA6">
        <w:rPr>
          <w:rFonts w:ascii="Arial" w:hAnsi="Arial" w:cs="Arial"/>
          <w:sz w:val="20"/>
          <w:szCs w:val="20"/>
        </w:rPr>
        <w:t xml:space="preserve">  Dinas </w:t>
      </w:r>
      <w:r w:rsidR="008556AD">
        <w:rPr>
          <w:rFonts w:ascii="Arial" w:hAnsi="Arial" w:cs="Arial"/>
          <w:sz w:val="20"/>
          <w:szCs w:val="20"/>
        </w:rPr>
        <w:t>Perumahan,</w:t>
      </w:r>
      <w:r>
        <w:rPr>
          <w:rFonts w:ascii="Arial" w:hAnsi="Arial" w:cs="Arial"/>
          <w:sz w:val="20"/>
          <w:szCs w:val="20"/>
        </w:rPr>
        <w:t xml:space="preserve"> Kawasan Permukiman dan Pertanahan</w:t>
      </w:r>
      <w:r w:rsidRPr="00825EA6">
        <w:rPr>
          <w:rFonts w:ascii="Arial" w:hAnsi="Arial" w:cs="Arial"/>
          <w:sz w:val="20"/>
          <w:szCs w:val="20"/>
        </w:rPr>
        <w:t xml:space="preserve"> Kabupaten Bogor</w:t>
      </w:r>
    </w:p>
    <w:p w:rsidR="00B83314" w:rsidRPr="00825EA6" w:rsidRDefault="00B83314" w:rsidP="00B83314">
      <w:pPr>
        <w:spacing w:after="0" w:line="360" w:lineRule="auto"/>
        <w:rPr>
          <w:rFonts w:ascii="Arial" w:hAnsi="Arial" w:cs="Arial"/>
          <w:sz w:val="20"/>
          <w:szCs w:val="20"/>
        </w:rPr>
      </w:pPr>
      <w:r w:rsidRPr="00825EA6">
        <w:rPr>
          <w:rFonts w:ascii="Arial" w:hAnsi="Arial" w:cs="Arial"/>
          <w:sz w:val="20"/>
          <w:szCs w:val="20"/>
        </w:rPr>
        <w:t>Selanjutnya disebut PIHAK KESATU</w:t>
      </w:r>
    </w:p>
    <w:p w:rsidR="00B83314" w:rsidRPr="00825EA6" w:rsidRDefault="00B83314" w:rsidP="00B83314">
      <w:pPr>
        <w:spacing w:after="0" w:line="360" w:lineRule="auto"/>
        <w:rPr>
          <w:rFonts w:ascii="Arial" w:hAnsi="Arial" w:cs="Arial"/>
          <w:sz w:val="20"/>
          <w:szCs w:val="20"/>
        </w:rPr>
      </w:pPr>
    </w:p>
    <w:p w:rsidR="00B83314" w:rsidRPr="00825EA6" w:rsidRDefault="00B83314" w:rsidP="00B83314">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Pr>
          <w:rFonts w:ascii="Arial" w:hAnsi="Arial" w:cs="Arial"/>
          <w:sz w:val="20"/>
          <w:szCs w:val="20"/>
        </w:rPr>
        <w:t>MOHAMAD IDRIS</w:t>
      </w:r>
      <w:r w:rsidR="00EB2506">
        <w:rPr>
          <w:rFonts w:ascii="Arial" w:hAnsi="Arial" w:cs="Arial"/>
          <w:sz w:val="20"/>
          <w:szCs w:val="20"/>
          <w:lang w:val="id-ID"/>
        </w:rPr>
        <w:t>,</w:t>
      </w:r>
      <w:r>
        <w:rPr>
          <w:rFonts w:ascii="Arial" w:hAnsi="Arial" w:cs="Arial"/>
          <w:sz w:val="20"/>
          <w:szCs w:val="20"/>
        </w:rPr>
        <w:t xml:space="preserve"> ST.</w:t>
      </w:r>
      <w:r w:rsidR="00EB2506">
        <w:rPr>
          <w:rFonts w:ascii="Arial" w:hAnsi="Arial" w:cs="Arial"/>
          <w:sz w:val="20"/>
          <w:szCs w:val="20"/>
          <w:lang w:val="id-ID"/>
        </w:rPr>
        <w:t>,</w:t>
      </w:r>
      <w:r>
        <w:rPr>
          <w:rFonts w:ascii="Arial" w:hAnsi="Arial" w:cs="Arial"/>
          <w:sz w:val="20"/>
          <w:szCs w:val="20"/>
        </w:rPr>
        <w:t xml:space="preserve"> M.Si.</w:t>
      </w:r>
    </w:p>
    <w:p w:rsidR="00B83314" w:rsidRDefault="00B83314" w:rsidP="00B83314">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Pr>
          <w:rFonts w:ascii="Arial" w:hAnsi="Arial" w:cs="Arial"/>
          <w:sz w:val="20"/>
          <w:szCs w:val="20"/>
        </w:rPr>
        <w:t>Kepala Bidang Pertanahan</w:t>
      </w:r>
      <w:r w:rsidRPr="00825EA6">
        <w:rPr>
          <w:rFonts w:ascii="Arial" w:hAnsi="Arial" w:cs="Arial"/>
          <w:sz w:val="20"/>
          <w:szCs w:val="20"/>
        </w:rPr>
        <w:t xml:space="preserve"> </w:t>
      </w:r>
    </w:p>
    <w:p w:rsidR="00174B5F" w:rsidRPr="00825EA6" w:rsidRDefault="00B83314" w:rsidP="00B83314">
      <w:pPr>
        <w:spacing w:after="0" w:line="360" w:lineRule="auto"/>
        <w:ind w:left="1440" w:firstLine="720"/>
        <w:rPr>
          <w:rFonts w:ascii="Arial" w:hAnsi="Arial" w:cs="Arial"/>
          <w:sz w:val="20"/>
          <w:szCs w:val="20"/>
        </w:rPr>
      </w:pPr>
      <w:r>
        <w:rPr>
          <w:rFonts w:ascii="Arial" w:hAnsi="Arial" w:cs="Arial"/>
          <w:sz w:val="20"/>
          <w:szCs w:val="20"/>
        </w:rPr>
        <w:t xml:space="preserve">  </w:t>
      </w:r>
      <w:r w:rsidRPr="00825EA6">
        <w:rPr>
          <w:rFonts w:ascii="Arial" w:hAnsi="Arial" w:cs="Arial"/>
          <w:sz w:val="20"/>
          <w:szCs w:val="20"/>
        </w:rPr>
        <w:t xml:space="preserve">Dinas </w:t>
      </w:r>
      <w:r w:rsidR="008556AD">
        <w:rPr>
          <w:rFonts w:ascii="Arial" w:hAnsi="Arial" w:cs="Arial"/>
          <w:sz w:val="20"/>
          <w:szCs w:val="20"/>
        </w:rPr>
        <w:t>Perumahan,</w:t>
      </w:r>
      <w:r>
        <w:rPr>
          <w:rFonts w:ascii="Arial" w:hAnsi="Arial" w:cs="Arial"/>
          <w:sz w:val="20"/>
          <w:szCs w:val="20"/>
        </w:rPr>
        <w:t xml:space="preserve"> Kawasan Permukiman dan Pertanahan </w:t>
      </w:r>
      <w:r w:rsidRPr="00825EA6">
        <w:rPr>
          <w:rFonts w:ascii="Arial" w:hAnsi="Arial" w:cs="Arial"/>
          <w:sz w:val="20"/>
          <w:szCs w:val="20"/>
        </w:rPr>
        <w:t>Kabupaten Bogor</w:t>
      </w:r>
    </w:p>
    <w:p w:rsidR="00174B5F" w:rsidRPr="00825EA6" w:rsidRDefault="00174B5F" w:rsidP="00174B5F">
      <w:pPr>
        <w:spacing w:after="0" w:line="360" w:lineRule="auto"/>
        <w:rPr>
          <w:rFonts w:ascii="Arial" w:hAnsi="Arial" w:cs="Arial"/>
          <w:sz w:val="20"/>
          <w:szCs w:val="20"/>
        </w:rPr>
      </w:pPr>
      <w:r w:rsidRPr="00825EA6">
        <w:rPr>
          <w:rFonts w:ascii="Arial" w:hAnsi="Arial" w:cs="Arial"/>
          <w:sz w:val="20"/>
          <w:szCs w:val="20"/>
        </w:rPr>
        <w:t>Selaku atasan PIHAK KESATU</w:t>
      </w:r>
      <w:r w:rsidR="00EB2506">
        <w:rPr>
          <w:rFonts w:ascii="Arial" w:hAnsi="Arial" w:cs="Arial"/>
          <w:sz w:val="20"/>
          <w:szCs w:val="20"/>
          <w:lang w:val="id-ID"/>
        </w:rPr>
        <w:t>,</w:t>
      </w:r>
      <w:r w:rsidRPr="00825EA6">
        <w:rPr>
          <w:rFonts w:ascii="Arial" w:hAnsi="Arial" w:cs="Arial"/>
          <w:sz w:val="20"/>
          <w:szCs w:val="20"/>
        </w:rPr>
        <w:t xml:space="preserve"> selanjutnya disebut PIHAK KEDUA</w:t>
      </w:r>
    </w:p>
    <w:p w:rsidR="00174B5F" w:rsidRPr="00825EA6" w:rsidRDefault="00174B5F" w:rsidP="00174B5F">
      <w:pPr>
        <w:spacing w:after="0" w:line="360" w:lineRule="auto"/>
        <w:rPr>
          <w:rFonts w:ascii="Arial" w:hAnsi="Arial" w:cs="Arial"/>
          <w:sz w:val="20"/>
          <w:szCs w:val="20"/>
        </w:rPr>
      </w:pPr>
    </w:p>
    <w:p w:rsidR="00174B5F" w:rsidRPr="00825EA6" w:rsidRDefault="00174B5F" w:rsidP="00174B5F">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EB2506">
        <w:rPr>
          <w:rFonts w:ascii="Arial" w:hAnsi="Arial" w:cs="Arial"/>
          <w:sz w:val="20"/>
          <w:szCs w:val="20"/>
          <w:lang w:val="id-ID"/>
        </w:rPr>
        <w:t>,</w:t>
      </w:r>
      <w:r w:rsidRPr="00825EA6">
        <w:rPr>
          <w:rFonts w:ascii="Arial" w:hAnsi="Arial" w:cs="Arial"/>
          <w:sz w:val="20"/>
          <w:szCs w:val="20"/>
        </w:rPr>
        <w:t xml:space="preserve"> dalam rangka mencapai target kinerja jangka menengah yang dilaksanakan dalam Program dan Kegiatan seperti yang telah ditetapkan dalam dokumen perencanaan. Keberhasilan dan Kegagalan pencapaian target kinerja tersebut menjadi tanggung jawab kami.</w:t>
      </w:r>
    </w:p>
    <w:p w:rsidR="00174B5F" w:rsidRPr="00825EA6" w:rsidRDefault="00174B5F" w:rsidP="00174B5F">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KEDUA </w:t>
      </w:r>
      <w:proofErr w:type="gramStart"/>
      <w:r w:rsidRPr="00825EA6">
        <w:rPr>
          <w:rFonts w:ascii="Arial" w:hAnsi="Arial" w:cs="Arial"/>
          <w:sz w:val="20"/>
          <w:szCs w:val="20"/>
        </w:rPr>
        <w:t>akan</w:t>
      </w:r>
      <w:proofErr w:type="gramEnd"/>
      <w:r w:rsidRPr="00825EA6">
        <w:rPr>
          <w:rFonts w:ascii="Arial" w:hAnsi="Arial" w:cs="Arial"/>
          <w:sz w:val="20"/>
          <w:szCs w:val="20"/>
        </w:rPr>
        <w:t xml:space="preserve"> melakukan supervisi yang diperlukan serta akan melakukan evaluasi terhadap capaian kinerja dari perjanjian ini dan mengambil tindakan yang diperlukan dalam rangka pemberian penghargaan dan sanksi.</w:t>
      </w:r>
    </w:p>
    <w:p w:rsidR="00174B5F" w:rsidRPr="00825EA6" w:rsidRDefault="00174B5F" w:rsidP="00174B5F">
      <w:pPr>
        <w:spacing w:after="0" w:line="360" w:lineRule="auto"/>
        <w:ind w:firstLine="709"/>
        <w:jc w:val="both"/>
        <w:rPr>
          <w:rFonts w:ascii="Arial" w:hAnsi="Arial" w:cs="Arial"/>
          <w:sz w:val="20"/>
          <w:szCs w:val="20"/>
        </w:rPr>
      </w:pPr>
    </w:p>
    <w:p w:rsidR="00174B5F" w:rsidRPr="00825EA6" w:rsidRDefault="00174B5F" w:rsidP="00174B5F">
      <w:pPr>
        <w:spacing w:after="0" w:line="360" w:lineRule="auto"/>
        <w:ind w:firstLine="709"/>
        <w:jc w:val="both"/>
        <w:rPr>
          <w:rFonts w:ascii="Arial" w:hAnsi="Arial" w:cs="Arial"/>
          <w:sz w:val="20"/>
          <w:szCs w:val="20"/>
        </w:rPr>
      </w:pPr>
    </w:p>
    <w:p w:rsidR="00174B5F" w:rsidRPr="00825EA6" w:rsidRDefault="00174B5F" w:rsidP="00174B5F">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174B5F" w:rsidRPr="00825EA6" w:rsidTr="00825EA6">
        <w:tc>
          <w:tcPr>
            <w:tcW w:w="4490" w:type="dxa"/>
          </w:tcPr>
          <w:p w:rsidR="00174B5F" w:rsidRPr="00825EA6" w:rsidRDefault="00174B5F" w:rsidP="00825EA6">
            <w:pPr>
              <w:spacing w:line="360" w:lineRule="auto"/>
              <w:jc w:val="center"/>
              <w:rPr>
                <w:rFonts w:ascii="Arial" w:hAnsi="Arial" w:cs="Arial"/>
                <w:sz w:val="20"/>
                <w:szCs w:val="20"/>
              </w:rPr>
            </w:pPr>
            <w:r w:rsidRPr="00825EA6">
              <w:rPr>
                <w:rFonts w:ascii="Arial" w:hAnsi="Arial" w:cs="Arial"/>
                <w:sz w:val="20"/>
                <w:szCs w:val="20"/>
              </w:rPr>
              <w:t>PIHAK KEDUA</w:t>
            </w:r>
          </w:p>
          <w:p w:rsidR="00174B5F" w:rsidRPr="00825EA6" w:rsidRDefault="00174B5F" w:rsidP="00825EA6">
            <w:pPr>
              <w:spacing w:line="360" w:lineRule="auto"/>
              <w:jc w:val="center"/>
              <w:rPr>
                <w:rFonts w:ascii="Arial" w:hAnsi="Arial" w:cs="Arial"/>
                <w:sz w:val="20"/>
                <w:szCs w:val="20"/>
              </w:rPr>
            </w:pPr>
          </w:p>
          <w:p w:rsidR="00174B5F" w:rsidRPr="00825EA6" w:rsidRDefault="00174B5F" w:rsidP="00825EA6">
            <w:pPr>
              <w:spacing w:line="360" w:lineRule="auto"/>
              <w:jc w:val="center"/>
              <w:rPr>
                <w:rFonts w:ascii="Arial" w:hAnsi="Arial" w:cs="Arial"/>
                <w:sz w:val="20"/>
                <w:szCs w:val="20"/>
              </w:rPr>
            </w:pPr>
          </w:p>
          <w:p w:rsidR="00174B5F" w:rsidRPr="00825EA6" w:rsidRDefault="00174B5F" w:rsidP="00825EA6">
            <w:pPr>
              <w:spacing w:line="360" w:lineRule="auto"/>
              <w:jc w:val="center"/>
              <w:rPr>
                <w:rFonts w:ascii="Arial" w:hAnsi="Arial" w:cs="Arial"/>
                <w:sz w:val="20"/>
                <w:szCs w:val="20"/>
              </w:rPr>
            </w:pPr>
          </w:p>
          <w:p w:rsidR="00B83314" w:rsidRPr="004C2C64" w:rsidRDefault="00B83314" w:rsidP="00B83314">
            <w:pPr>
              <w:jc w:val="center"/>
              <w:rPr>
                <w:rFonts w:ascii="Arial" w:hAnsi="Arial" w:cs="Arial"/>
                <w:b/>
                <w:sz w:val="20"/>
                <w:szCs w:val="20"/>
                <w:u w:val="single"/>
              </w:rPr>
            </w:pPr>
            <w:r w:rsidRPr="004C2C64">
              <w:rPr>
                <w:rFonts w:ascii="Arial" w:hAnsi="Arial" w:cs="Arial"/>
                <w:b/>
                <w:sz w:val="20"/>
                <w:szCs w:val="20"/>
                <w:u w:val="single"/>
              </w:rPr>
              <w:t>MOHAMAD IDRIS</w:t>
            </w:r>
            <w:r w:rsidR="00EB2506">
              <w:rPr>
                <w:rFonts w:ascii="Arial" w:hAnsi="Arial" w:cs="Arial"/>
                <w:b/>
                <w:sz w:val="20"/>
                <w:szCs w:val="20"/>
                <w:u w:val="single"/>
                <w:lang w:val="id-ID"/>
              </w:rPr>
              <w:t>,</w:t>
            </w:r>
            <w:r w:rsidRPr="004C2C64">
              <w:rPr>
                <w:rFonts w:ascii="Arial" w:hAnsi="Arial" w:cs="Arial"/>
                <w:b/>
                <w:sz w:val="20"/>
                <w:szCs w:val="20"/>
                <w:u w:val="single"/>
              </w:rPr>
              <w:t xml:space="preserve"> ST.</w:t>
            </w:r>
            <w:r w:rsidR="00EB2506">
              <w:rPr>
                <w:rFonts w:ascii="Arial" w:hAnsi="Arial" w:cs="Arial"/>
                <w:b/>
                <w:sz w:val="20"/>
                <w:szCs w:val="20"/>
                <w:u w:val="single"/>
                <w:lang w:val="id-ID"/>
              </w:rPr>
              <w:t>,</w:t>
            </w:r>
            <w:r w:rsidRPr="004C2C64">
              <w:rPr>
                <w:rFonts w:ascii="Arial" w:hAnsi="Arial" w:cs="Arial"/>
                <w:b/>
                <w:sz w:val="20"/>
                <w:szCs w:val="20"/>
                <w:u w:val="single"/>
              </w:rPr>
              <w:t xml:space="preserve"> M.Si. </w:t>
            </w:r>
          </w:p>
          <w:p w:rsidR="00B83314" w:rsidRPr="004C2C64" w:rsidRDefault="00B83314" w:rsidP="00B83314">
            <w:pPr>
              <w:jc w:val="center"/>
              <w:rPr>
                <w:rFonts w:ascii="Arial" w:hAnsi="Arial" w:cs="Arial"/>
                <w:color w:val="FF0000"/>
                <w:sz w:val="20"/>
                <w:szCs w:val="20"/>
              </w:rPr>
            </w:pPr>
            <w:r w:rsidRPr="007B56ED">
              <w:rPr>
                <w:rFonts w:ascii="Arial" w:hAnsi="Arial" w:cs="Arial"/>
                <w:sz w:val="20"/>
                <w:szCs w:val="20"/>
              </w:rPr>
              <w:t>Pembina</w:t>
            </w:r>
            <w:r w:rsidRPr="004C2C64">
              <w:rPr>
                <w:rFonts w:ascii="Arial" w:hAnsi="Arial" w:cs="Arial"/>
                <w:color w:val="FF0000"/>
                <w:sz w:val="20"/>
                <w:szCs w:val="20"/>
              </w:rPr>
              <w:t xml:space="preserve"> </w:t>
            </w:r>
          </w:p>
          <w:p w:rsidR="00174B5F" w:rsidRPr="00825EA6" w:rsidRDefault="00B83314" w:rsidP="00B83314">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19710311 199803 1 003</w:t>
            </w:r>
          </w:p>
          <w:p w:rsidR="00174B5F" w:rsidRPr="00825EA6" w:rsidRDefault="00174B5F" w:rsidP="00825EA6">
            <w:pPr>
              <w:spacing w:line="360" w:lineRule="auto"/>
              <w:rPr>
                <w:rFonts w:ascii="Arial" w:hAnsi="Arial" w:cs="Arial"/>
                <w:sz w:val="20"/>
                <w:szCs w:val="20"/>
              </w:rPr>
            </w:pPr>
          </w:p>
        </w:tc>
        <w:tc>
          <w:tcPr>
            <w:tcW w:w="4527" w:type="dxa"/>
          </w:tcPr>
          <w:p w:rsidR="00174B5F" w:rsidRPr="00825EA6" w:rsidRDefault="00174B5F" w:rsidP="00825EA6">
            <w:pPr>
              <w:spacing w:line="360" w:lineRule="auto"/>
              <w:jc w:val="center"/>
              <w:rPr>
                <w:rFonts w:ascii="Arial" w:hAnsi="Arial" w:cs="Arial"/>
                <w:sz w:val="20"/>
                <w:szCs w:val="20"/>
              </w:rPr>
            </w:pPr>
            <w:r w:rsidRPr="00825EA6">
              <w:rPr>
                <w:rFonts w:ascii="Arial" w:hAnsi="Arial" w:cs="Arial"/>
                <w:sz w:val="20"/>
                <w:szCs w:val="20"/>
              </w:rPr>
              <w:t>PIHAK KESATU</w:t>
            </w:r>
          </w:p>
          <w:p w:rsidR="00174B5F" w:rsidRPr="00825EA6" w:rsidRDefault="00174B5F" w:rsidP="00825EA6">
            <w:pPr>
              <w:spacing w:line="360" w:lineRule="auto"/>
              <w:jc w:val="center"/>
              <w:rPr>
                <w:rFonts w:ascii="Arial" w:hAnsi="Arial" w:cs="Arial"/>
                <w:sz w:val="20"/>
                <w:szCs w:val="20"/>
              </w:rPr>
            </w:pPr>
          </w:p>
          <w:p w:rsidR="00174B5F" w:rsidRPr="00825EA6" w:rsidRDefault="00174B5F" w:rsidP="00825EA6">
            <w:pPr>
              <w:spacing w:line="360" w:lineRule="auto"/>
              <w:jc w:val="center"/>
              <w:rPr>
                <w:rFonts w:ascii="Arial" w:hAnsi="Arial" w:cs="Arial"/>
                <w:sz w:val="20"/>
                <w:szCs w:val="20"/>
              </w:rPr>
            </w:pPr>
          </w:p>
          <w:p w:rsidR="00174B5F" w:rsidRPr="00825EA6" w:rsidRDefault="00174B5F" w:rsidP="00825EA6">
            <w:pPr>
              <w:spacing w:line="360" w:lineRule="auto"/>
              <w:jc w:val="center"/>
              <w:rPr>
                <w:rFonts w:ascii="Arial" w:hAnsi="Arial" w:cs="Arial"/>
                <w:sz w:val="20"/>
                <w:szCs w:val="20"/>
              </w:rPr>
            </w:pPr>
          </w:p>
          <w:p w:rsidR="00174B5F" w:rsidRPr="00B83314" w:rsidRDefault="009649B1" w:rsidP="00825EA6">
            <w:pPr>
              <w:jc w:val="center"/>
              <w:rPr>
                <w:rFonts w:ascii="Arial" w:hAnsi="Arial" w:cs="Arial"/>
                <w:b/>
                <w:sz w:val="20"/>
                <w:szCs w:val="20"/>
                <w:u w:val="single"/>
              </w:rPr>
            </w:pPr>
            <w:r w:rsidRPr="009649B1">
              <w:rPr>
                <w:rFonts w:ascii="Arial" w:hAnsi="Arial" w:cs="Arial"/>
                <w:b/>
                <w:sz w:val="20"/>
                <w:szCs w:val="20"/>
                <w:u w:val="single"/>
              </w:rPr>
              <w:t>ALJON ALBERTUS MANOTAR S</w:t>
            </w:r>
            <w:r w:rsidR="00EB2506">
              <w:rPr>
                <w:rFonts w:ascii="Arial" w:hAnsi="Arial" w:cs="Arial"/>
                <w:b/>
                <w:sz w:val="20"/>
                <w:szCs w:val="20"/>
                <w:u w:val="single"/>
                <w:lang w:val="id-ID"/>
              </w:rPr>
              <w:t>,</w:t>
            </w:r>
            <w:r w:rsidRPr="009649B1">
              <w:rPr>
                <w:rFonts w:ascii="Arial" w:hAnsi="Arial" w:cs="Arial"/>
                <w:b/>
                <w:sz w:val="20"/>
                <w:szCs w:val="20"/>
                <w:u w:val="single"/>
              </w:rPr>
              <w:t xml:space="preserve"> ST.</w:t>
            </w:r>
          </w:p>
          <w:p w:rsidR="00174B5F" w:rsidRPr="00825EA6" w:rsidRDefault="00174B5F" w:rsidP="00825EA6">
            <w:pPr>
              <w:jc w:val="center"/>
              <w:rPr>
                <w:rFonts w:ascii="Arial" w:hAnsi="Arial" w:cs="Arial"/>
                <w:sz w:val="20"/>
                <w:szCs w:val="20"/>
              </w:rPr>
            </w:pPr>
            <w:r w:rsidRPr="00825EA6">
              <w:rPr>
                <w:rFonts w:ascii="Arial" w:hAnsi="Arial" w:cs="Arial"/>
                <w:sz w:val="20"/>
                <w:szCs w:val="20"/>
              </w:rPr>
              <w:t>Penata</w:t>
            </w:r>
            <w:r w:rsidR="001378A0" w:rsidRPr="00825EA6">
              <w:rPr>
                <w:rFonts w:ascii="Arial" w:hAnsi="Arial" w:cs="Arial"/>
                <w:sz w:val="20"/>
                <w:szCs w:val="20"/>
              </w:rPr>
              <w:t xml:space="preserve"> Tk. I</w:t>
            </w:r>
            <w:r w:rsidRPr="00825EA6">
              <w:rPr>
                <w:rFonts w:ascii="Arial" w:hAnsi="Arial" w:cs="Arial"/>
                <w:sz w:val="20"/>
                <w:szCs w:val="20"/>
              </w:rPr>
              <w:t xml:space="preserve"> </w:t>
            </w:r>
          </w:p>
          <w:p w:rsidR="00174B5F" w:rsidRPr="009649B1" w:rsidRDefault="00174B5F" w:rsidP="00825EA6">
            <w:pPr>
              <w:jc w:val="center"/>
              <w:rPr>
                <w:rFonts w:ascii="Arial" w:hAnsi="Arial" w:cs="Arial"/>
                <w:sz w:val="20"/>
                <w:szCs w:val="20"/>
                <w:lang w:val="id-ID"/>
              </w:rPr>
            </w:pPr>
            <w:r w:rsidRPr="00825EA6">
              <w:rPr>
                <w:rFonts w:ascii="Arial" w:hAnsi="Arial" w:cs="Arial"/>
                <w:sz w:val="20"/>
                <w:szCs w:val="20"/>
              </w:rPr>
              <w:t xml:space="preserve">NIP. </w:t>
            </w:r>
            <w:r w:rsidR="009649B1">
              <w:rPr>
                <w:rFonts w:ascii="Arial" w:hAnsi="Arial" w:cs="Arial"/>
                <w:sz w:val="20"/>
                <w:szCs w:val="20"/>
                <w:lang w:val="id-ID"/>
              </w:rPr>
              <w:t>19680113 200212 1 002</w:t>
            </w:r>
          </w:p>
          <w:p w:rsidR="00174B5F" w:rsidRPr="00825EA6" w:rsidRDefault="00174B5F" w:rsidP="00825EA6">
            <w:pPr>
              <w:jc w:val="center"/>
              <w:rPr>
                <w:rFonts w:ascii="Arial" w:hAnsi="Arial" w:cs="Arial"/>
                <w:sz w:val="20"/>
                <w:szCs w:val="20"/>
              </w:rPr>
            </w:pPr>
          </w:p>
        </w:tc>
      </w:tr>
    </w:tbl>
    <w:p w:rsidR="007B56ED" w:rsidRDefault="007B56ED" w:rsidP="00B83314">
      <w:pPr>
        <w:spacing w:after="0" w:line="360" w:lineRule="auto"/>
        <w:jc w:val="center"/>
        <w:rPr>
          <w:rFonts w:ascii="Arial" w:hAnsi="Arial" w:cs="Arial"/>
          <w:b/>
          <w:sz w:val="20"/>
          <w:szCs w:val="20"/>
        </w:rPr>
      </w:pPr>
    </w:p>
    <w:p w:rsidR="007B56ED" w:rsidRDefault="007B56ED" w:rsidP="00B83314">
      <w:pPr>
        <w:spacing w:after="0" w:line="360" w:lineRule="auto"/>
        <w:jc w:val="center"/>
        <w:rPr>
          <w:rFonts w:ascii="Arial" w:hAnsi="Arial" w:cs="Arial"/>
          <w:b/>
          <w:sz w:val="20"/>
          <w:szCs w:val="20"/>
        </w:rPr>
      </w:pPr>
    </w:p>
    <w:p w:rsidR="00B83314" w:rsidRPr="00825EA6" w:rsidRDefault="006662DE" w:rsidP="00B83314">
      <w:pPr>
        <w:spacing w:after="0" w:line="360" w:lineRule="auto"/>
        <w:jc w:val="center"/>
        <w:rPr>
          <w:rFonts w:ascii="Arial" w:hAnsi="Arial" w:cs="Arial"/>
          <w:b/>
          <w:sz w:val="20"/>
          <w:szCs w:val="20"/>
        </w:rPr>
      </w:pPr>
      <w:r>
        <w:rPr>
          <w:rFonts w:ascii="Arial" w:hAnsi="Arial" w:cs="Arial"/>
          <w:b/>
          <w:sz w:val="20"/>
          <w:szCs w:val="20"/>
        </w:rPr>
        <w:lastRenderedPageBreak/>
        <w:t xml:space="preserve">PERUBAHAN </w:t>
      </w:r>
      <w:r w:rsidR="00B83314">
        <w:rPr>
          <w:rFonts w:ascii="Arial" w:hAnsi="Arial" w:cs="Arial"/>
          <w:b/>
          <w:sz w:val="20"/>
          <w:szCs w:val="20"/>
        </w:rPr>
        <w:t>PERJANJIAN KINERJA TAHUN 2017</w:t>
      </w:r>
    </w:p>
    <w:p w:rsidR="00B83314" w:rsidRPr="00825EA6" w:rsidRDefault="00B83314" w:rsidP="00C77228">
      <w:pPr>
        <w:spacing w:after="0" w:line="360" w:lineRule="auto"/>
        <w:jc w:val="center"/>
        <w:rPr>
          <w:rFonts w:ascii="Arial" w:hAnsi="Arial" w:cs="Arial"/>
          <w:b/>
          <w:sz w:val="20"/>
          <w:szCs w:val="20"/>
        </w:rPr>
      </w:pPr>
      <w:r w:rsidRPr="00825EA6">
        <w:rPr>
          <w:rFonts w:ascii="Arial" w:hAnsi="Arial" w:cs="Arial"/>
          <w:b/>
          <w:sz w:val="20"/>
          <w:szCs w:val="20"/>
        </w:rPr>
        <w:t xml:space="preserve">KEPALA SEKSI </w:t>
      </w:r>
      <w:r w:rsidR="00FA24A0">
        <w:rPr>
          <w:rFonts w:ascii="Arial" w:hAnsi="Arial" w:cs="Arial"/>
          <w:b/>
          <w:sz w:val="20"/>
          <w:szCs w:val="20"/>
        </w:rPr>
        <w:t>PENDAYAGUNAAN PEMANFAATAN TANAH</w:t>
      </w:r>
      <w:r w:rsidR="00C77228">
        <w:rPr>
          <w:rFonts w:ascii="Arial" w:hAnsi="Arial" w:cs="Arial"/>
          <w:b/>
          <w:sz w:val="20"/>
          <w:szCs w:val="20"/>
        </w:rPr>
        <w:t xml:space="preserve"> </w:t>
      </w:r>
      <w:r w:rsidRPr="00825EA6">
        <w:rPr>
          <w:rFonts w:ascii="Arial" w:hAnsi="Arial" w:cs="Arial"/>
          <w:b/>
          <w:sz w:val="20"/>
          <w:szCs w:val="20"/>
        </w:rPr>
        <w:t xml:space="preserve">BIDANG </w:t>
      </w:r>
      <w:r>
        <w:rPr>
          <w:rFonts w:ascii="Arial" w:hAnsi="Arial" w:cs="Arial"/>
          <w:b/>
          <w:sz w:val="20"/>
          <w:szCs w:val="20"/>
        </w:rPr>
        <w:t>PERTANAHAN</w:t>
      </w:r>
    </w:p>
    <w:p w:rsidR="00174B5F" w:rsidRDefault="00B83314" w:rsidP="000C3C31">
      <w:pPr>
        <w:spacing w:after="0" w:line="360" w:lineRule="auto"/>
        <w:jc w:val="center"/>
        <w:rPr>
          <w:rFonts w:ascii="Arial" w:hAnsi="Arial" w:cs="Arial"/>
          <w:b/>
          <w:sz w:val="20"/>
          <w:szCs w:val="20"/>
          <w:lang w:val="id-ID"/>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KAWASAN PERMUKIMAN DAN PERTANA</w:t>
      </w:r>
      <w:r w:rsidR="0020454A">
        <w:rPr>
          <w:rFonts w:ascii="Arial" w:hAnsi="Arial" w:cs="Arial"/>
          <w:b/>
          <w:sz w:val="20"/>
          <w:szCs w:val="20"/>
        </w:rPr>
        <w:t xml:space="preserve">HAN </w:t>
      </w:r>
      <w:r w:rsidRPr="00825EA6">
        <w:rPr>
          <w:rFonts w:ascii="Arial" w:hAnsi="Arial" w:cs="Arial"/>
          <w:b/>
          <w:sz w:val="20"/>
          <w:szCs w:val="20"/>
        </w:rPr>
        <w:t>KABUPATEN BOGOR</w:t>
      </w:r>
    </w:p>
    <w:tbl>
      <w:tblPr>
        <w:tblStyle w:val="TableGrid"/>
        <w:tblW w:w="9210" w:type="dxa"/>
        <w:tblLook w:val="04A0" w:firstRow="1" w:lastRow="0" w:firstColumn="1" w:lastColumn="0" w:noHBand="0" w:noVBand="1"/>
      </w:tblPr>
      <w:tblGrid>
        <w:gridCol w:w="682"/>
        <w:gridCol w:w="2687"/>
        <w:gridCol w:w="4082"/>
        <w:gridCol w:w="1759"/>
      </w:tblGrid>
      <w:tr w:rsidR="005D6B05" w:rsidRPr="00825EA6" w:rsidTr="008F240E">
        <w:tc>
          <w:tcPr>
            <w:tcW w:w="682" w:type="dxa"/>
            <w:vAlign w:val="center"/>
          </w:tcPr>
          <w:p w:rsidR="005D6B05" w:rsidRPr="00825EA6" w:rsidRDefault="005D6B05" w:rsidP="008F240E">
            <w:pPr>
              <w:jc w:val="center"/>
              <w:rPr>
                <w:rFonts w:ascii="Arial" w:hAnsi="Arial" w:cs="Arial"/>
                <w:b/>
                <w:sz w:val="20"/>
                <w:szCs w:val="20"/>
              </w:rPr>
            </w:pPr>
            <w:r w:rsidRPr="00825EA6">
              <w:rPr>
                <w:rFonts w:ascii="Arial" w:hAnsi="Arial" w:cs="Arial"/>
                <w:b/>
                <w:sz w:val="20"/>
                <w:szCs w:val="20"/>
              </w:rPr>
              <w:t>No</w:t>
            </w:r>
          </w:p>
        </w:tc>
        <w:tc>
          <w:tcPr>
            <w:tcW w:w="2687" w:type="dxa"/>
            <w:vAlign w:val="center"/>
          </w:tcPr>
          <w:p w:rsidR="005D6B05" w:rsidRPr="00825EA6" w:rsidRDefault="005D6B05" w:rsidP="008F240E">
            <w:pPr>
              <w:jc w:val="center"/>
              <w:rPr>
                <w:rFonts w:ascii="Arial" w:hAnsi="Arial" w:cs="Arial"/>
                <w:b/>
                <w:sz w:val="20"/>
                <w:szCs w:val="20"/>
              </w:rPr>
            </w:pPr>
            <w:r w:rsidRPr="00825EA6">
              <w:rPr>
                <w:rFonts w:ascii="Arial" w:hAnsi="Arial" w:cs="Arial"/>
                <w:b/>
                <w:sz w:val="20"/>
                <w:szCs w:val="20"/>
              </w:rPr>
              <w:t>Sasaran Strategis</w:t>
            </w:r>
          </w:p>
        </w:tc>
        <w:tc>
          <w:tcPr>
            <w:tcW w:w="4082" w:type="dxa"/>
            <w:vAlign w:val="center"/>
          </w:tcPr>
          <w:p w:rsidR="005D6B05" w:rsidRPr="00825EA6" w:rsidRDefault="005D6B05" w:rsidP="008F240E">
            <w:pPr>
              <w:jc w:val="center"/>
              <w:rPr>
                <w:rFonts w:ascii="Arial" w:hAnsi="Arial" w:cs="Arial"/>
                <w:b/>
                <w:sz w:val="20"/>
                <w:szCs w:val="20"/>
              </w:rPr>
            </w:pPr>
            <w:r w:rsidRPr="00825EA6">
              <w:rPr>
                <w:rFonts w:ascii="Arial" w:hAnsi="Arial" w:cs="Arial"/>
                <w:b/>
                <w:sz w:val="20"/>
                <w:szCs w:val="20"/>
              </w:rPr>
              <w:t>Indikator Kinerja</w:t>
            </w:r>
          </w:p>
        </w:tc>
        <w:tc>
          <w:tcPr>
            <w:tcW w:w="1759" w:type="dxa"/>
            <w:vAlign w:val="center"/>
          </w:tcPr>
          <w:p w:rsidR="005D6B05" w:rsidRPr="00825EA6" w:rsidRDefault="005D6B05" w:rsidP="008F240E">
            <w:pPr>
              <w:jc w:val="center"/>
              <w:rPr>
                <w:rFonts w:ascii="Arial" w:hAnsi="Arial" w:cs="Arial"/>
                <w:b/>
                <w:sz w:val="20"/>
                <w:szCs w:val="20"/>
              </w:rPr>
            </w:pPr>
            <w:r w:rsidRPr="00825EA6">
              <w:rPr>
                <w:rFonts w:ascii="Arial" w:hAnsi="Arial" w:cs="Arial"/>
                <w:b/>
                <w:sz w:val="20"/>
                <w:szCs w:val="20"/>
              </w:rPr>
              <w:t>Target</w:t>
            </w:r>
          </w:p>
        </w:tc>
      </w:tr>
      <w:tr w:rsidR="005D6B05" w:rsidRPr="00825EA6" w:rsidTr="008F240E">
        <w:tc>
          <w:tcPr>
            <w:tcW w:w="682" w:type="dxa"/>
            <w:vAlign w:val="center"/>
          </w:tcPr>
          <w:p w:rsidR="005D6B05" w:rsidRPr="00825EA6" w:rsidRDefault="005D6B05" w:rsidP="008F240E">
            <w:pPr>
              <w:jc w:val="center"/>
              <w:rPr>
                <w:rFonts w:ascii="Arial" w:hAnsi="Arial" w:cs="Arial"/>
                <w:sz w:val="20"/>
                <w:szCs w:val="20"/>
              </w:rPr>
            </w:pPr>
            <w:r w:rsidRPr="00825EA6">
              <w:rPr>
                <w:rFonts w:ascii="Arial" w:hAnsi="Arial" w:cs="Arial"/>
                <w:sz w:val="20"/>
                <w:szCs w:val="20"/>
              </w:rPr>
              <w:t>1</w:t>
            </w:r>
            <w:r>
              <w:rPr>
                <w:rFonts w:ascii="Arial" w:hAnsi="Arial" w:cs="Arial"/>
                <w:sz w:val="20"/>
                <w:szCs w:val="20"/>
              </w:rPr>
              <w:t>.</w:t>
            </w:r>
          </w:p>
        </w:tc>
        <w:tc>
          <w:tcPr>
            <w:tcW w:w="2687" w:type="dxa"/>
            <w:vAlign w:val="center"/>
          </w:tcPr>
          <w:p w:rsidR="005D6B05" w:rsidRPr="005D6B05" w:rsidRDefault="005D6B05" w:rsidP="008F240E">
            <w:pPr>
              <w:rPr>
                <w:rFonts w:ascii="Arial" w:hAnsi="Arial" w:cs="Arial"/>
                <w:color w:val="000000"/>
                <w:sz w:val="20"/>
                <w:szCs w:val="20"/>
                <w:lang w:val="id-ID"/>
              </w:rPr>
            </w:pPr>
            <w:r w:rsidRPr="005D6B05">
              <w:rPr>
                <w:rFonts w:ascii="Arial" w:hAnsi="Arial" w:cs="Arial"/>
                <w:color w:val="000000"/>
                <w:sz w:val="20"/>
                <w:szCs w:val="20"/>
              </w:rPr>
              <w:t xml:space="preserve">Terwujudnya Pengamanan </w:t>
            </w:r>
            <w:r>
              <w:rPr>
                <w:rFonts w:ascii="Arial" w:hAnsi="Arial" w:cs="Arial"/>
                <w:color w:val="000000"/>
                <w:sz w:val="20"/>
                <w:szCs w:val="20"/>
              </w:rPr>
              <w:t>aset</w:t>
            </w:r>
            <w:r>
              <w:rPr>
                <w:rFonts w:ascii="Arial" w:hAnsi="Arial" w:cs="Arial"/>
                <w:color w:val="000000"/>
                <w:sz w:val="20"/>
                <w:szCs w:val="20"/>
                <w:lang w:val="id-ID"/>
              </w:rPr>
              <w:t xml:space="preserve"> </w:t>
            </w:r>
            <w:r w:rsidRPr="005D6B05">
              <w:rPr>
                <w:rFonts w:ascii="Arial" w:hAnsi="Arial" w:cs="Arial"/>
                <w:color w:val="000000"/>
                <w:sz w:val="20"/>
                <w:szCs w:val="20"/>
                <w:lang w:val="id-ID"/>
              </w:rPr>
              <w:t>tanah pemda secara yuridis</w:t>
            </w:r>
          </w:p>
        </w:tc>
        <w:tc>
          <w:tcPr>
            <w:tcW w:w="4082" w:type="dxa"/>
            <w:vAlign w:val="center"/>
          </w:tcPr>
          <w:p w:rsidR="005D6B05" w:rsidRPr="000C3C31" w:rsidRDefault="005D6B05" w:rsidP="009649B1">
            <w:pPr>
              <w:pStyle w:val="ListParagraph"/>
              <w:numPr>
                <w:ilvl w:val="0"/>
                <w:numId w:val="21"/>
              </w:numPr>
              <w:ind w:left="317"/>
              <w:rPr>
                <w:rFonts w:ascii="Arial" w:hAnsi="Arial" w:cs="Arial"/>
                <w:color w:val="000000"/>
                <w:sz w:val="20"/>
                <w:szCs w:val="20"/>
              </w:rPr>
            </w:pPr>
            <w:r w:rsidRPr="005D6B05">
              <w:rPr>
                <w:rFonts w:ascii="Arial" w:hAnsi="Arial" w:cs="Arial"/>
                <w:color w:val="000000"/>
                <w:sz w:val="20"/>
                <w:szCs w:val="20"/>
              </w:rPr>
              <w:t xml:space="preserve">Persentase jumlah </w:t>
            </w:r>
            <w:r>
              <w:rPr>
                <w:rFonts w:ascii="Arial" w:hAnsi="Arial" w:cs="Arial"/>
                <w:color w:val="000000"/>
                <w:sz w:val="20"/>
                <w:szCs w:val="20"/>
              </w:rPr>
              <w:t>aset</w:t>
            </w:r>
            <w:r>
              <w:rPr>
                <w:rFonts w:ascii="Arial" w:hAnsi="Arial" w:cs="Arial"/>
                <w:color w:val="000000"/>
                <w:sz w:val="20"/>
                <w:szCs w:val="20"/>
                <w:lang w:val="id-ID"/>
              </w:rPr>
              <w:t xml:space="preserve"> </w:t>
            </w:r>
            <w:r w:rsidRPr="005D6B05">
              <w:rPr>
                <w:rFonts w:ascii="Arial" w:hAnsi="Arial" w:cs="Arial"/>
                <w:color w:val="000000"/>
                <w:sz w:val="20"/>
                <w:szCs w:val="20"/>
                <w:lang w:val="id-ID"/>
              </w:rPr>
              <w:t>pemda yang bersertifikat</w:t>
            </w:r>
          </w:p>
        </w:tc>
        <w:tc>
          <w:tcPr>
            <w:tcW w:w="1759" w:type="dxa"/>
            <w:vAlign w:val="center"/>
          </w:tcPr>
          <w:p w:rsidR="005D6B05" w:rsidRPr="00825EA6" w:rsidRDefault="005D6B05" w:rsidP="008F240E">
            <w:pPr>
              <w:jc w:val="center"/>
              <w:rPr>
                <w:rFonts w:ascii="Arial" w:hAnsi="Arial" w:cs="Arial"/>
                <w:sz w:val="20"/>
                <w:szCs w:val="20"/>
              </w:rPr>
            </w:pPr>
            <w:r>
              <w:rPr>
                <w:rFonts w:ascii="Arial" w:hAnsi="Arial" w:cs="Arial"/>
                <w:color w:val="000000"/>
                <w:sz w:val="20"/>
                <w:szCs w:val="20"/>
                <w:lang w:val="id-ID"/>
              </w:rPr>
              <w:t>27.37</w:t>
            </w:r>
            <w:r>
              <w:rPr>
                <w:rFonts w:ascii="Arial" w:hAnsi="Arial" w:cs="Arial"/>
                <w:color w:val="000000"/>
                <w:sz w:val="20"/>
                <w:szCs w:val="20"/>
              </w:rPr>
              <w:t xml:space="preserve"> %</w:t>
            </w:r>
          </w:p>
        </w:tc>
      </w:tr>
      <w:tr w:rsidR="005D6B05" w:rsidRPr="00825EA6" w:rsidTr="008F240E">
        <w:tc>
          <w:tcPr>
            <w:tcW w:w="682" w:type="dxa"/>
            <w:vAlign w:val="center"/>
          </w:tcPr>
          <w:p w:rsidR="005D6B05" w:rsidRPr="005D6B05" w:rsidRDefault="005D6B05" w:rsidP="008F240E">
            <w:pPr>
              <w:jc w:val="center"/>
              <w:rPr>
                <w:rFonts w:ascii="Arial" w:hAnsi="Arial" w:cs="Arial"/>
                <w:sz w:val="20"/>
                <w:szCs w:val="20"/>
                <w:lang w:val="id-ID"/>
              </w:rPr>
            </w:pPr>
            <w:r>
              <w:rPr>
                <w:rFonts w:ascii="Arial" w:hAnsi="Arial" w:cs="Arial"/>
                <w:sz w:val="20"/>
                <w:szCs w:val="20"/>
                <w:lang w:val="id-ID"/>
              </w:rPr>
              <w:t>2.</w:t>
            </w:r>
          </w:p>
        </w:tc>
        <w:tc>
          <w:tcPr>
            <w:tcW w:w="2687" w:type="dxa"/>
          </w:tcPr>
          <w:p w:rsidR="005D6B05" w:rsidRPr="005D6B05" w:rsidRDefault="005D6B05" w:rsidP="008F240E">
            <w:pPr>
              <w:rPr>
                <w:rFonts w:ascii="Arial" w:hAnsi="Arial" w:cs="Arial"/>
                <w:sz w:val="20"/>
                <w:szCs w:val="20"/>
                <w:lang w:val="id-ID"/>
              </w:rPr>
            </w:pPr>
            <w:r w:rsidRPr="005D6B05">
              <w:rPr>
                <w:rFonts w:ascii="Arial" w:hAnsi="Arial" w:cs="Arial"/>
                <w:sz w:val="20"/>
                <w:szCs w:val="20"/>
              </w:rPr>
              <w:t>Meningkatnya kesadaran</w:t>
            </w:r>
            <w:r>
              <w:rPr>
                <w:rFonts w:ascii="Arial" w:hAnsi="Arial" w:cs="Arial"/>
                <w:sz w:val="20"/>
                <w:szCs w:val="20"/>
                <w:lang w:val="id-ID"/>
              </w:rPr>
              <w:t xml:space="preserve"> </w:t>
            </w:r>
            <w:r w:rsidRPr="005D6B05">
              <w:rPr>
                <w:rFonts w:ascii="Arial" w:hAnsi="Arial" w:cs="Arial"/>
                <w:sz w:val="20"/>
                <w:szCs w:val="20"/>
                <w:lang w:val="id-ID"/>
              </w:rPr>
              <w:t>masyarakat terhadap tertib</w:t>
            </w:r>
            <w:r>
              <w:rPr>
                <w:rFonts w:ascii="Arial" w:hAnsi="Arial" w:cs="Arial"/>
                <w:sz w:val="20"/>
                <w:szCs w:val="20"/>
                <w:lang w:val="id-ID"/>
              </w:rPr>
              <w:t xml:space="preserve"> </w:t>
            </w:r>
            <w:r w:rsidRPr="005D6B05">
              <w:rPr>
                <w:rFonts w:ascii="Arial" w:hAnsi="Arial" w:cs="Arial"/>
                <w:sz w:val="20"/>
                <w:szCs w:val="20"/>
                <w:lang w:val="id-ID"/>
              </w:rPr>
              <w:t>hukum pertanahan</w:t>
            </w:r>
          </w:p>
        </w:tc>
        <w:tc>
          <w:tcPr>
            <w:tcW w:w="4082" w:type="dxa"/>
            <w:vAlign w:val="center"/>
          </w:tcPr>
          <w:p w:rsidR="005D6B05" w:rsidRPr="007B56ED" w:rsidRDefault="005D6B05" w:rsidP="009649B1">
            <w:pPr>
              <w:pStyle w:val="ListParagraph"/>
              <w:numPr>
                <w:ilvl w:val="0"/>
                <w:numId w:val="21"/>
              </w:numPr>
              <w:ind w:left="317"/>
              <w:rPr>
                <w:rFonts w:ascii="Arial" w:hAnsi="Arial" w:cs="Arial"/>
                <w:color w:val="000000"/>
                <w:sz w:val="20"/>
                <w:szCs w:val="20"/>
              </w:rPr>
            </w:pPr>
            <w:r w:rsidRPr="005D6B05">
              <w:rPr>
                <w:rFonts w:ascii="Arial" w:hAnsi="Arial" w:cs="Arial"/>
                <w:color w:val="000000"/>
                <w:sz w:val="20"/>
                <w:szCs w:val="20"/>
              </w:rPr>
              <w:t>Persentase jumlah lahan</w:t>
            </w:r>
            <w:r>
              <w:rPr>
                <w:rFonts w:ascii="Arial" w:hAnsi="Arial" w:cs="Arial"/>
                <w:color w:val="000000"/>
                <w:sz w:val="20"/>
                <w:szCs w:val="20"/>
                <w:lang w:val="id-ID"/>
              </w:rPr>
              <w:t xml:space="preserve"> </w:t>
            </w:r>
            <w:r w:rsidRPr="005D6B05">
              <w:rPr>
                <w:rFonts w:ascii="Arial" w:hAnsi="Arial" w:cs="Arial"/>
                <w:color w:val="000000"/>
                <w:sz w:val="20"/>
                <w:szCs w:val="20"/>
                <w:lang w:val="id-ID"/>
              </w:rPr>
              <w:t>masyarakat  bersertifikat</w:t>
            </w:r>
          </w:p>
        </w:tc>
        <w:tc>
          <w:tcPr>
            <w:tcW w:w="1759" w:type="dxa"/>
            <w:vAlign w:val="center"/>
          </w:tcPr>
          <w:p w:rsidR="005D6B05" w:rsidRPr="00825EA6" w:rsidRDefault="005D6B05" w:rsidP="008F240E">
            <w:pPr>
              <w:jc w:val="center"/>
              <w:rPr>
                <w:rFonts w:ascii="Arial" w:hAnsi="Arial" w:cs="Arial"/>
                <w:sz w:val="20"/>
                <w:szCs w:val="20"/>
              </w:rPr>
            </w:pPr>
            <w:r>
              <w:rPr>
                <w:rFonts w:ascii="Arial" w:hAnsi="Arial" w:cs="Arial"/>
                <w:color w:val="000000"/>
                <w:sz w:val="20"/>
                <w:szCs w:val="20"/>
                <w:lang w:val="id-ID"/>
              </w:rPr>
              <w:t>49.47</w:t>
            </w:r>
            <w:r>
              <w:rPr>
                <w:rFonts w:ascii="Arial" w:hAnsi="Arial" w:cs="Arial"/>
                <w:color w:val="000000"/>
                <w:sz w:val="20"/>
                <w:szCs w:val="20"/>
              </w:rPr>
              <w:t xml:space="preserve"> %</w:t>
            </w:r>
          </w:p>
        </w:tc>
      </w:tr>
    </w:tbl>
    <w:p w:rsidR="00174B5F" w:rsidRPr="005D6B05" w:rsidRDefault="00174B5F" w:rsidP="00174B5F">
      <w:pPr>
        <w:rPr>
          <w:rFonts w:ascii="Arial" w:hAnsi="Arial" w:cs="Arial"/>
          <w:sz w:val="20"/>
          <w:szCs w:val="20"/>
          <w:lang w:val="id-ID"/>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216"/>
        <w:gridCol w:w="2013"/>
        <w:gridCol w:w="1277"/>
      </w:tblGrid>
      <w:tr w:rsidR="00174B5F" w:rsidRPr="00825EA6" w:rsidTr="00D30BD8">
        <w:tc>
          <w:tcPr>
            <w:tcW w:w="704" w:type="dxa"/>
            <w:vAlign w:val="center"/>
          </w:tcPr>
          <w:p w:rsidR="00174B5F" w:rsidRPr="00825EA6" w:rsidRDefault="00174B5F" w:rsidP="00825EA6">
            <w:pPr>
              <w:jc w:val="center"/>
              <w:rPr>
                <w:rFonts w:ascii="Arial" w:hAnsi="Arial" w:cs="Arial"/>
                <w:b/>
                <w:sz w:val="20"/>
                <w:szCs w:val="20"/>
              </w:rPr>
            </w:pPr>
            <w:r w:rsidRPr="00825EA6">
              <w:rPr>
                <w:rFonts w:ascii="Arial" w:hAnsi="Arial" w:cs="Arial"/>
                <w:b/>
                <w:sz w:val="20"/>
                <w:szCs w:val="20"/>
              </w:rPr>
              <w:t>No</w:t>
            </w:r>
          </w:p>
        </w:tc>
        <w:tc>
          <w:tcPr>
            <w:tcW w:w="5216" w:type="dxa"/>
            <w:vAlign w:val="center"/>
          </w:tcPr>
          <w:p w:rsidR="00174B5F" w:rsidRPr="00825EA6" w:rsidRDefault="00174B5F" w:rsidP="00825EA6">
            <w:pPr>
              <w:jc w:val="center"/>
              <w:rPr>
                <w:rFonts w:ascii="Arial" w:hAnsi="Arial" w:cs="Arial"/>
                <w:b/>
                <w:sz w:val="20"/>
                <w:szCs w:val="20"/>
              </w:rPr>
            </w:pPr>
            <w:r w:rsidRPr="00825EA6">
              <w:rPr>
                <w:rFonts w:ascii="Arial" w:hAnsi="Arial" w:cs="Arial"/>
                <w:b/>
                <w:sz w:val="20"/>
                <w:szCs w:val="20"/>
              </w:rPr>
              <w:t>Kegiatan</w:t>
            </w:r>
          </w:p>
        </w:tc>
        <w:tc>
          <w:tcPr>
            <w:tcW w:w="2013" w:type="dxa"/>
            <w:vAlign w:val="center"/>
          </w:tcPr>
          <w:p w:rsidR="00174B5F" w:rsidRPr="00825EA6" w:rsidRDefault="00174B5F" w:rsidP="00825EA6">
            <w:pPr>
              <w:pStyle w:val="ListParagraph"/>
              <w:ind w:left="317"/>
              <w:jc w:val="center"/>
              <w:rPr>
                <w:rFonts w:ascii="Arial" w:hAnsi="Arial" w:cs="Arial"/>
                <w:b/>
                <w:sz w:val="20"/>
                <w:szCs w:val="20"/>
              </w:rPr>
            </w:pPr>
            <w:r w:rsidRPr="00825EA6">
              <w:rPr>
                <w:rFonts w:ascii="Arial" w:hAnsi="Arial" w:cs="Arial"/>
                <w:b/>
                <w:sz w:val="20"/>
                <w:szCs w:val="20"/>
              </w:rPr>
              <w:t>Anggaran</w:t>
            </w:r>
          </w:p>
        </w:tc>
        <w:tc>
          <w:tcPr>
            <w:tcW w:w="1277" w:type="dxa"/>
            <w:vAlign w:val="center"/>
          </w:tcPr>
          <w:p w:rsidR="00174B5F" w:rsidRPr="00825EA6" w:rsidRDefault="00174B5F" w:rsidP="00825EA6">
            <w:pPr>
              <w:jc w:val="center"/>
              <w:rPr>
                <w:rFonts w:ascii="Arial" w:hAnsi="Arial" w:cs="Arial"/>
                <w:b/>
                <w:sz w:val="20"/>
                <w:szCs w:val="20"/>
              </w:rPr>
            </w:pPr>
            <w:r w:rsidRPr="00825EA6">
              <w:rPr>
                <w:rFonts w:ascii="Arial" w:hAnsi="Arial" w:cs="Arial"/>
                <w:b/>
                <w:sz w:val="20"/>
                <w:szCs w:val="20"/>
              </w:rPr>
              <w:t>Ket</w:t>
            </w:r>
          </w:p>
          <w:p w:rsidR="00174B5F" w:rsidRPr="00825EA6" w:rsidRDefault="00174B5F" w:rsidP="00825EA6">
            <w:pPr>
              <w:jc w:val="center"/>
              <w:rPr>
                <w:rFonts w:ascii="Arial" w:hAnsi="Arial" w:cs="Arial"/>
                <w:b/>
                <w:sz w:val="20"/>
                <w:szCs w:val="20"/>
              </w:rPr>
            </w:pPr>
          </w:p>
        </w:tc>
      </w:tr>
      <w:tr w:rsidR="00174B5F" w:rsidRPr="00825EA6" w:rsidTr="00D30BD8">
        <w:trPr>
          <w:trHeight w:val="388"/>
        </w:trPr>
        <w:tc>
          <w:tcPr>
            <w:tcW w:w="704" w:type="dxa"/>
          </w:tcPr>
          <w:p w:rsidR="00174B5F" w:rsidRPr="00825EA6" w:rsidRDefault="00174B5F" w:rsidP="00825EA6">
            <w:pPr>
              <w:jc w:val="center"/>
              <w:rPr>
                <w:rFonts w:ascii="Arial" w:hAnsi="Arial" w:cs="Arial"/>
                <w:sz w:val="20"/>
                <w:szCs w:val="20"/>
              </w:rPr>
            </w:pPr>
            <w:r w:rsidRPr="00825EA6">
              <w:rPr>
                <w:rFonts w:ascii="Arial" w:hAnsi="Arial" w:cs="Arial"/>
                <w:sz w:val="20"/>
                <w:szCs w:val="20"/>
              </w:rPr>
              <w:t>1</w:t>
            </w:r>
            <w:r w:rsidR="00FA24A0">
              <w:rPr>
                <w:rFonts w:ascii="Arial" w:hAnsi="Arial" w:cs="Arial"/>
                <w:sz w:val="20"/>
                <w:szCs w:val="20"/>
              </w:rPr>
              <w:t>.</w:t>
            </w:r>
          </w:p>
        </w:tc>
        <w:tc>
          <w:tcPr>
            <w:tcW w:w="5216" w:type="dxa"/>
          </w:tcPr>
          <w:p w:rsidR="00174B5F" w:rsidRPr="00825EA6" w:rsidRDefault="00FA24A0" w:rsidP="00FA24A0">
            <w:pPr>
              <w:rPr>
                <w:rFonts w:ascii="Arial" w:hAnsi="Arial" w:cs="Arial"/>
                <w:color w:val="000000"/>
                <w:sz w:val="20"/>
                <w:szCs w:val="20"/>
              </w:rPr>
            </w:pPr>
            <w:r w:rsidRPr="00FA24A0">
              <w:rPr>
                <w:rFonts w:ascii="Arial" w:hAnsi="Arial" w:cs="Arial"/>
                <w:color w:val="000000"/>
                <w:sz w:val="20"/>
                <w:szCs w:val="20"/>
              </w:rPr>
              <w:t>Proda APBD Kabupaten Bogor</w:t>
            </w:r>
          </w:p>
        </w:tc>
        <w:tc>
          <w:tcPr>
            <w:tcW w:w="2013" w:type="dxa"/>
          </w:tcPr>
          <w:p w:rsidR="00174B5F" w:rsidRPr="00FA24A0" w:rsidRDefault="009649B1" w:rsidP="00D30BD8">
            <w:pPr>
              <w:jc w:val="right"/>
              <w:rPr>
                <w:rFonts w:ascii="Arial" w:hAnsi="Arial" w:cs="Arial"/>
                <w:color w:val="000000"/>
                <w:sz w:val="20"/>
                <w:szCs w:val="20"/>
              </w:rPr>
            </w:pPr>
            <w:r>
              <w:rPr>
                <w:rFonts w:ascii="Arial" w:hAnsi="Arial" w:cs="Arial"/>
                <w:sz w:val="20"/>
                <w:szCs w:val="20"/>
                <w:lang w:val="en-AU"/>
              </w:rPr>
              <w:t>1.661.1</w:t>
            </w:r>
            <w:r>
              <w:rPr>
                <w:rFonts w:ascii="Arial" w:hAnsi="Arial" w:cs="Arial"/>
                <w:sz w:val="20"/>
                <w:szCs w:val="20"/>
                <w:lang w:val="id-ID"/>
              </w:rPr>
              <w:t>2</w:t>
            </w:r>
            <w:r w:rsidR="00FA24A0" w:rsidRPr="00FA24A0">
              <w:rPr>
                <w:rFonts w:ascii="Arial" w:hAnsi="Arial" w:cs="Arial"/>
                <w:sz w:val="20"/>
                <w:szCs w:val="20"/>
                <w:lang w:val="en-AU"/>
              </w:rPr>
              <w:t>5.000</w:t>
            </w:r>
          </w:p>
        </w:tc>
        <w:tc>
          <w:tcPr>
            <w:tcW w:w="1277" w:type="dxa"/>
          </w:tcPr>
          <w:p w:rsidR="00174B5F" w:rsidRPr="00825EA6" w:rsidRDefault="00174B5F" w:rsidP="00FA24A0">
            <w:pPr>
              <w:jc w:val="center"/>
              <w:rPr>
                <w:rFonts w:ascii="Arial" w:hAnsi="Arial" w:cs="Arial"/>
                <w:sz w:val="20"/>
                <w:szCs w:val="20"/>
              </w:rPr>
            </w:pPr>
            <w:r w:rsidRPr="00825EA6">
              <w:rPr>
                <w:rFonts w:ascii="Arial" w:hAnsi="Arial" w:cs="Arial"/>
                <w:sz w:val="20"/>
                <w:szCs w:val="20"/>
              </w:rPr>
              <w:t>APBD</w:t>
            </w:r>
          </w:p>
        </w:tc>
      </w:tr>
      <w:tr w:rsidR="00174B5F" w:rsidRPr="00825EA6" w:rsidTr="00D30BD8">
        <w:tc>
          <w:tcPr>
            <w:tcW w:w="704" w:type="dxa"/>
          </w:tcPr>
          <w:p w:rsidR="00174B5F" w:rsidRPr="00825EA6" w:rsidRDefault="00174B5F" w:rsidP="00825EA6">
            <w:pPr>
              <w:jc w:val="center"/>
              <w:rPr>
                <w:rFonts w:ascii="Arial" w:hAnsi="Arial" w:cs="Arial"/>
                <w:sz w:val="20"/>
                <w:szCs w:val="20"/>
              </w:rPr>
            </w:pPr>
            <w:r w:rsidRPr="00825EA6">
              <w:rPr>
                <w:rFonts w:ascii="Arial" w:hAnsi="Arial" w:cs="Arial"/>
                <w:sz w:val="20"/>
                <w:szCs w:val="20"/>
              </w:rPr>
              <w:t>2</w:t>
            </w:r>
            <w:r w:rsidR="00FA24A0">
              <w:rPr>
                <w:rFonts w:ascii="Arial" w:hAnsi="Arial" w:cs="Arial"/>
                <w:sz w:val="20"/>
                <w:szCs w:val="20"/>
              </w:rPr>
              <w:t>.</w:t>
            </w:r>
          </w:p>
        </w:tc>
        <w:tc>
          <w:tcPr>
            <w:tcW w:w="5216" w:type="dxa"/>
            <w:vAlign w:val="center"/>
          </w:tcPr>
          <w:p w:rsidR="00174B5F" w:rsidRPr="00825EA6" w:rsidRDefault="00FA24A0" w:rsidP="00825EA6">
            <w:pPr>
              <w:rPr>
                <w:rFonts w:ascii="Arial" w:hAnsi="Arial" w:cs="Arial"/>
                <w:color w:val="000000"/>
                <w:sz w:val="20"/>
                <w:szCs w:val="20"/>
              </w:rPr>
            </w:pPr>
            <w:r w:rsidRPr="00FA24A0">
              <w:rPr>
                <w:rFonts w:ascii="Arial" w:hAnsi="Arial" w:cs="Arial"/>
                <w:color w:val="000000"/>
                <w:sz w:val="20"/>
                <w:szCs w:val="20"/>
              </w:rPr>
              <w:t>Sertifikasi Tanah masyarakat Relokasi Korban Bencana Alam di Desa Banyuwangi Kecamatan Cigudeg</w:t>
            </w:r>
          </w:p>
        </w:tc>
        <w:tc>
          <w:tcPr>
            <w:tcW w:w="2013" w:type="dxa"/>
          </w:tcPr>
          <w:p w:rsidR="001378A0" w:rsidRPr="00FA24A0" w:rsidRDefault="00FA24A0" w:rsidP="00D30BD8">
            <w:pPr>
              <w:jc w:val="right"/>
              <w:rPr>
                <w:rFonts w:ascii="Arial" w:hAnsi="Arial" w:cs="Arial"/>
                <w:color w:val="000000"/>
                <w:sz w:val="20"/>
                <w:szCs w:val="20"/>
              </w:rPr>
            </w:pPr>
            <w:r w:rsidRPr="00FA24A0">
              <w:rPr>
                <w:rFonts w:ascii="Arial" w:hAnsi="Arial" w:cs="Arial"/>
                <w:sz w:val="20"/>
                <w:szCs w:val="20"/>
                <w:lang w:val="en-AU"/>
              </w:rPr>
              <w:t>358.722.000</w:t>
            </w:r>
          </w:p>
          <w:p w:rsidR="00174B5F" w:rsidRPr="00FA24A0" w:rsidRDefault="00174B5F" w:rsidP="00D30BD8">
            <w:pPr>
              <w:jc w:val="right"/>
              <w:rPr>
                <w:rFonts w:ascii="Arial" w:hAnsi="Arial" w:cs="Arial"/>
                <w:color w:val="000000"/>
                <w:sz w:val="20"/>
                <w:szCs w:val="20"/>
              </w:rPr>
            </w:pPr>
          </w:p>
        </w:tc>
        <w:tc>
          <w:tcPr>
            <w:tcW w:w="1277" w:type="dxa"/>
          </w:tcPr>
          <w:p w:rsidR="00174B5F" w:rsidRPr="00825EA6" w:rsidRDefault="00174B5F" w:rsidP="00825EA6">
            <w:pPr>
              <w:jc w:val="center"/>
              <w:rPr>
                <w:rFonts w:ascii="Arial" w:hAnsi="Arial" w:cs="Arial"/>
                <w:sz w:val="20"/>
                <w:szCs w:val="20"/>
              </w:rPr>
            </w:pPr>
            <w:r w:rsidRPr="00825EA6">
              <w:rPr>
                <w:rFonts w:ascii="Arial" w:hAnsi="Arial" w:cs="Arial"/>
                <w:sz w:val="20"/>
                <w:szCs w:val="20"/>
              </w:rPr>
              <w:t>APBD</w:t>
            </w:r>
          </w:p>
        </w:tc>
      </w:tr>
    </w:tbl>
    <w:p w:rsidR="001378A0" w:rsidRPr="00825EA6" w:rsidRDefault="001378A0" w:rsidP="00FA24A0">
      <w:pPr>
        <w:spacing w:after="0" w:line="360" w:lineRule="auto"/>
        <w:rPr>
          <w:rFonts w:ascii="Arial" w:hAnsi="Arial" w:cs="Arial"/>
          <w:sz w:val="20"/>
          <w:szCs w:val="20"/>
        </w:rPr>
      </w:pPr>
    </w:p>
    <w:p w:rsidR="001378A0" w:rsidRPr="00825EA6" w:rsidRDefault="001378A0" w:rsidP="00174B5F">
      <w:pPr>
        <w:spacing w:after="0" w:line="360" w:lineRule="auto"/>
        <w:ind w:firstLine="709"/>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072"/>
      </w:tblGrid>
      <w:tr w:rsidR="00FA24A0" w:rsidRPr="00825EA6" w:rsidTr="00FA24A0">
        <w:trPr>
          <w:jc w:val="center"/>
        </w:trPr>
        <w:tc>
          <w:tcPr>
            <w:tcW w:w="4945" w:type="dxa"/>
          </w:tcPr>
          <w:p w:rsidR="00FA24A0" w:rsidRPr="00825EA6" w:rsidRDefault="00FA24A0" w:rsidP="00F012D7">
            <w:pPr>
              <w:spacing w:line="360" w:lineRule="auto"/>
              <w:jc w:val="center"/>
              <w:rPr>
                <w:rFonts w:ascii="Arial" w:hAnsi="Arial" w:cs="Arial"/>
                <w:color w:val="FF0000"/>
                <w:sz w:val="20"/>
                <w:szCs w:val="20"/>
              </w:rPr>
            </w:pPr>
          </w:p>
          <w:p w:rsidR="00FA24A0" w:rsidRDefault="00FA24A0" w:rsidP="00F012D7">
            <w:pPr>
              <w:spacing w:line="360" w:lineRule="auto"/>
              <w:jc w:val="center"/>
              <w:rPr>
                <w:rFonts w:ascii="Arial" w:hAnsi="Arial" w:cs="Arial"/>
                <w:b/>
                <w:sz w:val="20"/>
                <w:szCs w:val="20"/>
              </w:rPr>
            </w:pPr>
            <w:r w:rsidRPr="00825EA6">
              <w:rPr>
                <w:rFonts w:ascii="Arial" w:hAnsi="Arial" w:cs="Arial"/>
                <w:b/>
                <w:sz w:val="20"/>
                <w:szCs w:val="20"/>
              </w:rPr>
              <w:t xml:space="preserve">KEPALA BIDANG </w:t>
            </w:r>
            <w:r>
              <w:rPr>
                <w:rFonts w:ascii="Arial" w:hAnsi="Arial" w:cs="Arial"/>
                <w:b/>
                <w:sz w:val="20"/>
                <w:szCs w:val="20"/>
              </w:rPr>
              <w:t>PERTANAHAN</w:t>
            </w:r>
          </w:p>
          <w:p w:rsidR="00FA24A0" w:rsidRPr="00825EA6" w:rsidRDefault="00FA24A0" w:rsidP="00F012D7">
            <w:pPr>
              <w:spacing w:line="360" w:lineRule="auto"/>
              <w:jc w:val="center"/>
              <w:rPr>
                <w:rFonts w:ascii="Arial" w:hAnsi="Arial" w:cs="Arial"/>
                <w:b/>
                <w:sz w:val="20"/>
                <w:szCs w:val="20"/>
              </w:rPr>
            </w:pPr>
            <w:r w:rsidRPr="00825EA6">
              <w:rPr>
                <w:rFonts w:ascii="Arial" w:hAnsi="Arial" w:cs="Arial"/>
                <w:b/>
                <w:sz w:val="20"/>
                <w:szCs w:val="20"/>
              </w:rPr>
              <w:t xml:space="preserve"> DINAS </w:t>
            </w:r>
            <w:r w:rsidR="008556AD">
              <w:rPr>
                <w:rFonts w:ascii="Arial" w:hAnsi="Arial" w:cs="Arial"/>
                <w:b/>
                <w:sz w:val="20"/>
                <w:szCs w:val="20"/>
              </w:rPr>
              <w:t>PERUMAHAN,</w:t>
            </w:r>
            <w:r>
              <w:rPr>
                <w:rFonts w:ascii="Arial" w:hAnsi="Arial" w:cs="Arial"/>
                <w:b/>
                <w:sz w:val="20"/>
                <w:szCs w:val="20"/>
              </w:rPr>
              <w:t xml:space="preserve"> KAWASAN PERMUKIMAN DAN PERTANAHAN</w:t>
            </w:r>
            <w:r w:rsidRPr="00825EA6">
              <w:rPr>
                <w:rFonts w:ascii="Arial" w:hAnsi="Arial" w:cs="Arial"/>
                <w:b/>
                <w:sz w:val="20"/>
                <w:szCs w:val="20"/>
              </w:rPr>
              <w:t xml:space="preserve"> KABUPATEN BOGOR</w:t>
            </w:r>
          </w:p>
          <w:p w:rsidR="00FA24A0" w:rsidRPr="00825EA6" w:rsidRDefault="00FA24A0" w:rsidP="00F012D7">
            <w:pPr>
              <w:spacing w:line="360" w:lineRule="auto"/>
              <w:jc w:val="center"/>
              <w:rPr>
                <w:rFonts w:ascii="Arial" w:hAnsi="Arial" w:cs="Arial"/>
                <w:sz w:val="20"/>
                <w:szCs w:val="20"/>
              </w:rPr>
            </w:pPr>
          </w:p>
          <w:p w:rsidR="00FA24A0" w:rsidRPr="00825EA6" w:rsidRDefault="00FA24A0" w:rsidP="00F012D7">
            <w:pPr>
              <w:spacing w:line="360" w:lineRule="auto"/>
              <w:jc w:val="center"/>
              <w:rPr>
                <w:rFonts w:ascii="Arial" w:hAnsi="Arial" w:cs="Arial"/>
                <w:sz w:val="20"/>
                <w:szCs w:val="20"/>
              </w:rPr>
            </w:pPr>
          </w:p>
          <w:p w:rsidR="00FA24A0" w:rsidRPr="00825EA6" w:rsidRDefault="00FA24A0" w:rsidP="00F012D7">
            <w:pPr>
              <w:spacing w:line="360" w:lineRule="auto"/>
              <w:jc w:val="center"/>
              <w:rPr>
                <w:rFonts w:ascii="Arial" w:hAnsi="Arial" w:cs="Arial"/>
                <w:sz w:val="20"/>
                <w:szCs w:val="20"/>
              </w:rPr>
            </w:pPr>
          </w:p>
          <w:p w:rsidR="00FA24A0" w:rsidRPr="004C2C64" w:rsidRDefault="00FA24A0" w:rsidP="00F012D7">
            <w:pPr>
              <w:jc w:val="center"/>
              <w:rPr>
                <w:rFonts w:ascii="Arial" w:hAnsi="Arial" w:cs="Arial"/>
                <w:b/>
                <w:sz w:val="20"/>
                <w:szCs w:val="20"/>
                <w:u w:val="single"/>
              </w:rPr>
            </w:pPr>
            <w:r w:rsidRPr="004C2C64">
              <w:rPr>
                <w:rFonts w:ascii="Arial" w:hAnsi="Arial" w:cs="Arial"/>
                <w:b/>
                <w:sz w:val="20"/>
                <w:szCs w:val="20"/>
                <w:u w:val="single"/>
              </w:rPr>
              <w:t>MOHAMAD IDRIS</w:t>
            </w:r>
            <w:r w:rsidR="00EB2506">
              <w:rPr>
                <w:rFonts w:ascii="Arial" w:hAnsi="Arial" w:cs="Arial"/>
                <w:b/>
                <w:sz w:val="20"/>
                <w:szCs w:val="20"/>
                <w:u w:val="single"/>
                <w:lang w:val="id-ID"/>
              </w:rPr>
              <w:t>,</w:t>
            </w:r>
            <w:r w:rsidRPr="004C2C64">
              <w:rPr>
                <w:rFonts w:ascii="Arial" w:hAnsi="Arial" w:cs="Arial"/>
                <w:b/>
                <w:sz w:val="20"/>
                <w:szCs w:val="20"/>
                <w:u w:val="single"/>
              </w:rPr>
              <w:t xml:space="preserve"> ST.</w:t>
            </w:r>
            <w:r w:rsidR="00EB2506">
              <w:rPr>
                <w:rFonts w:ascii="Arial" w:hAnsi="Arial" w:cs="Arial"/>
                <w:b/>
                <w:sz w:val="20"/>
                <w:szCs w:val="20"/>
                <w:u w:val="single"/>
                <w:lang w:val="id-ID"/>
              </w:rPr>
              <w:t>,</w:t>
            </w:r>
            <w:r w:rsidRPr="004C2C64">
              <w:rPr>
                <w:rFonts w:ascii="Arial" w:hAnsi="Arial" w:cs="Arial"/>
                <w:b/>
                <w:sz w:val="20"/>
                <w:szCs w:val="20"/>
                <w:u w:val="single"/>
              </w:rPr>
              <w:t xml:space="preserve"> M.Si. </w:t>
            </w:r>
          </w:p>
          <w:p w:rsidR="00FA24A0" w:rsidRPr="004C2C64" w:rsidRDefault="00FA24A0" w:rsidP="00F012D7">
            <w:pPr>
              <w:jc w:val="center"/>
              <w:rPr>
                <w:rFonts w:ascii="Arial" w:hAnsi="Arial" w:cs="Arial"/>
                <w:color w:val="FF0000"/>
                <w:sz w:val="20"/>
                <w:szCs w:val="20"/>
              </w:rPr>
            </w:pPr>
            <w:r w:rsidRPr="007B56ED">
              <w:rPr>
                <w:rFonts w:ascii="Arial" w:hAnsi="Arial" w:cs="Arial"/>
                <w:sz w:val="20"/>
                <w:szCs w:val="20"/>
              </w:rPr>
              <w:t>Pembina</w:t>
            </w:r>
            <w:r w:rsidRPr="004C2C64">
              <w:rPr>
                <w:rFonts w:ascii="Arial" w:hAnsi="Arial" w:cs="Arial"/>
                <w:color w:val="FF0000"/>
                <w:sz w:val="20"/>
                <w:szCs w:val="20"/>
              </w:rPr>
              <w:t xml:space="preserve"> </w:t>
            </w:r>
          </w:p>
          <w:p w:rsidR="00FA24A0" w:rsidRPr="00825EA6" w:rsidRDefault="00FA24A0" w:rsidP="00F012D7">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19710311 199803 1 003</w:t>
            </w:r>
          </w:p>
          <w:p w:rsidR="00FA24A0" w:rsidRPr="00825EA6" w:rsidRDefault="00FA24A0" w:rsidP="00FA24A0">
            <w:pPr>
              <w:rPr>
                <w:rFonts w:ascii="Arial" w:hAnsi="Arial" w:cs="Arial"/>
                <w:color w:val="FF0000"/>
                <w:sz w:val="20"/>
                <w:szCs w:val="20"/>
              </w:rPr>
            </w:pPr>
          </w:p>
        </w:tc>
        <w:tc>
          <w:tcPr>
            <w:tcW w:w="4072" w:type="dxa"/>
          </w:tcPr>
          <w:p w:rsidR="00FA24A0" w:rsidRPr="00825EA6" w:rsidRDefault="00FA24A0" w:rsidP="00F012D7">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Pr="00825EA6">
              <w:rPr>
                <w:rFonts w:ascii="Arial" w:hAnsi="Arial" w:cs="Arial"/>
                <w:sz w:val="20"/>
                <w:szCs w:val="20"/>
              </w:rPr>
              <w:t>Cibinong</w:t>
            </w:r>
            <w:r w:rsidR="00EB2506">
              <w:rPr>
                <w:rFonts w:ascii="Arial" w:hAnsi="Arial" w:cs="Arial"/>
                <w:sz w:val="20"/>
                <w:szCs w:val="20"/>
                <w:lang w:val="id-ID"/>
              </w:rPr>
              <w:t>,</w:t>
            </w:r>
            <w:r w:rsidRPr="00825EA6">
              <w:rPr>
                <w:rFonts w:ascii="Arial" w:hAnsi="Arial" w:cs="Arial"/>
                <w:sz w:val="20"/>
                <w:szCs w:val="20"/>
              </w:rPr>
              <w:t xml:space="preserve">          </w:t>
            </w:r>
            <w:r w:rsidRPr="00646922">
              <w:rPr>
                <w:rFonts w:ascii="Arial" w:hAnsi="Arial" w:cs="Arial"/>
                <w:color w:val="FFFFFF" w:themeColor="background1"/>
                <w:sz w:val="20"/>
                <w:szCs w:val="20"/>
              </w:rPr>
              <w:t>November</w:t>
            </w:r>
            <w:r>
              <w:rPr>
                <w:rFonts w:ascii="Arial" w:hAnsi="Arial" w:cs="Arial"/>
                <w:sz w:val="20"/>
                <w:szCs w:val="20"/>
              </w:rPr>
              <w:t xml:space="preserve">  2017</w:t>
            </w:r>
          </w:p>
          <w:p w:rsidR="00FA24A0" w:rsidRDefault="00FA24A0" w:rsidP="00F012D7">
            <w:pPr>
              <w:spacing w:line="360" w:lineRule="auto"/>
              <w:jc w:val="center"/>
              <w:rPr>
                <w:rFonts w:ascii="Arial" w:hAnsi="Arial" w:cs="Arial"/>
                <w:b/>
                <w:sz w:val="20"/>
                <w:szCs w:val="20"/>
              </w:rPr>
            </w:pPr>
            <w:r w:rsidRPr="00825EA6">
              <w:rPr>
                <w:rFonts w:ascii="Arial" w:hAnsi="Arial" w:cs="Arial"/>
                <w:b/>
                <w:sz w:val="20"/>
                <w:szCs w:val="20"/>
              </w:rPr>
              <w:t xml:space="preserve">KEPALA SEKSI </w:t>
            </w:r>
            <w:r w:rsidR="00D30BD8">
              <w:rPr>
                <w:rFonts w:ascii="Arial" w:hAnsi="Arial" w:cs="Arial"/>
                <w:b/>
                <w:sz w:val="20"/>
                <w:szCs w:val="20"/>
              </w:rPr>
              <w:t>PENDAYAGUNAAN PE</w:t>
            </w:r>
            <w:r>
              <w:rPr>
                <w:rFonts w:ascii="Arial" w:hAnsi="Arial" w:cs="Arial"/>
                <w:b/>
                <w:sz w:val="20"/>
                <w:szCs w:val="20"/>
              </w:rPr>
              <w:t>MANFATAAN TANAH</w:t>
            </w:r>
          </w:p>
          <w:p w:rsidR="00FA24A0" w:rsidRDefault="00FA24A0" w:rsidP="00F012D7">
            <w:pPr>
              <w:spacing w:line="360" w:lineRule="auto"/>
              <w:jc w:val="center"/>
              <w:rPr>
                <w:rFonts w:ascii="Arial" w:hAnsi="Arial" w:cs="Arial"/>
                <w:sz w:val="20"/>
                <w:szCs w:val="20"/>
              </w:rPr>
            </w:pPr>
            <w:r>
              <w:rPr>
                <w:rFonts w:ascii="Arial" w:hAnsi="Arial" w:cs="Arial"/>
                <w:b/>
                <w:sz w:val="20"/>
                <w:szCs w:val="20"/>
              </w:rPr>
              <w:t xml:space="preserve">BIDANG PERTANAHAN </w:t>
            </w:r>
          </w:p>
          <w:p w:rsidR="00FA24A0" w:rsidRPr="00825EA6" w:rsidRDefault="00FA24A0" w:rsidP="00F012D7">
            <w:pPr>
              <w:spacing w:line="360" w:lineRule="auto"/>
              <w:jc w:val="center"/>
              <w:rPr>
                <w:rFonts w:ascii="Arial" w:hAnsi="Arial" w:cs="Arial"/>
                <w:sz w:val="20"/>
                <w:szCs w:val="20"/>
              </w:rPr>
            </w:pPr>
          </w:p>
          <w:p w:rsidR="00FA24A0" w:rsidRDefault="00FA24A0" w:rsidP="00F012D7">
            <w:pPr>
              <w:spacing w:line="360" w:lineRule="auto"/>
              <w:jc w:val="center"/>
              <w:rPr>
                <w:rFonts w:ascii="Arial" w:hAnsi="Arial" w:cs="Arial"/>
                <w:sz w:val="20"/>
                <w:szCs w:val="20"/>
              </w:rPr>
            </w:pPr>
          </w:p>
          <w:p w:rsidR="00FA24A0" w:rsidRPr="00825EA6" w:rsidRDefault="00FA24A0" w:rsidP="00F012D7">
            <w:pPr>
              <w:spacing w:line="360" w:lineRule="auto"/>
              <w:jc w:val="center"/>
              <w:rPr>
                <w:rFonts w:ascii="Arial" w:hAnsi="Arial" w:cs="Arial"/>
                <w:sz w:val="20"/>
                <w:szCs w:val="20"/>
              </w:rPr>
            </w:pPr>
          </w:p>
          <w:p w:rsidR="009649B1" w:rsidRPr="009649B1" w:rsidRDefault="009649B1" w:rsidP="009649B1">
            <w:pPr>
              <w:jc w:val="center"/>
              <w:rPr>
                <w:rFonts w:ascii="Arial" w:hAnsi="Arial" w:cs="Arial"/>
                <w:b/>
                <w:sz w:val="20"/>
                <w:szCs w:val="20"/>
                <w:u w:val="single"/>
              </w:rPr>
            </w:pPr>
            <w:r w:rsidRPr="009649B1">
              <w:rPr>
                <w:rFonts w:ascii="Arial" w:hAnsi="Arial" w:cs="Arial"/>
                <w:b/>
                <w:sz w:val="20"/>
                <w:szCs w:val="20"/>
                <w:u w:val="single"/>
              </w:rPr>
              <w:t>ALJON ALBERTUS MANOTAR S</w:t>
            </w:r>
            <w:r w:rsidR="00EB2506">
              <w:rPr>
                <w:rFonts w:ascii="Arial" w:hAnsi="Arial" w:cs="Arial"/>
                <w:b/>
                <w:sz w:val="20"/>
                <w:szCs w:val="20"/>
                <w:u w:val="single"/>
              </w:rPr>
              <w:t>,</w:t>
            </w:r>
            <w:r w:rsidRPr="009649B1">
              <w:rPr>
                <w:rFonts w:ascii="Arial" w:hAnsi="Arial" w:cs="Arial"/>
                <w:b/>
                <w:sz w:val="20"/>
                <w:szCs w:val="20"/>
                <w:u w:val="single"/>
              </w:rPr>
              <w:t xml:space="preserve"> ST.</w:t>
            </w:r>
          </w:p>
          <w:p w:rsidR="009649B1" w:rsidRPr="009649B1" w:rsidRDefault="009649B1" w:rsidP="009649B1">
            <w:pPr>
              <w:jc w:val="center"/>
              <w:rPr>
                <w:rFonts w:ascii="Arial" w:hAnsi="Arial" w:cs="Arial"/>
                <w:sz w:val="20"/>
                <w:szCs w:val="20"/>
              </w:rPr>
            </w:pPr>
            <w:r w:rsidRPr="009649B1">
              <w:rPr>
                <w:rFonts w:ascii="Arial" w:hAnsi="Arial" w:cs="Arial"/>
                <w:sz w:val="20"/>
                <w:szCs w:val="20"/>
              </w:rPr>
              <w:t xml:space="preserve">Penata Tk. I </w:t>
            </w:r>
          </w:p>
          <w:p w:rsidR="00FA24A0" w:rsidRPr="00FA24A0" w:rsidRDefault="009649B1" w:rsidP="009649B1">
            <w:pPr>
              <w:jc w:val="center"/>
              <w:rPr>
                <w:rFonts w:ascii="Arial" w:hAnsi="Arial" w:cs="Arial"/>
                <w:sz w:val="20"/>
                <w:szCs w:val="20"/>
              </w:rPr>
            </w:pPr>
            <w:r w:rsidRPr="009649B1">
              <w:rPr>
                <w:rFonts w:ascii="Arial" w:hAnsi="Arial" w:cs="Arial"/>
                <w:sz w:val="20"/>
                <w:szCs w:val="20"/>
              </w:rPr>
              <w:t>NIP. 19680113 200212 1 002</w:t>
            </w:r>
          </w:p>
        </w:tc>
      </w:tr>
    </w:tbl>
    <w:p w:rsidR="00174B5F" w:rsidRPr="00825EA6" w:rsidRDefault="00174B5F" w:rsidP="001F76C6">
      <w:pPr>
        <w:jc w:val="center"/>
        <w:rPr>
          <w:rFonts w:ascii="Arial" w:hAnsi="Arial" w:cs="Arial"/>
          <w:sz w:val="20"/>
          <w:szCs w:val="20"/>
        </w:rPr>
      </w:pPr>
    </w:p>
    <w:p w:rsidR="001F76C6" w:rsidRPr="00825EA6" w:rsidRDefault="001F76C6" w:rsidP="00CB2728">
      <w:pPr>
        <w:jc w:val="center"/>
        <w:rPr>
          <w:rFonts w:ascii="Arial" w:hAnsi="Arial" w:cs="Arial"/>
          <w:sz w:val="20"/>
          <w:szCs w:val="20"/>
        </w:rPr>
      </w:pPr>
    </w:p>
    <w:p w:rsidR="002C0D85" w:rsidRPr="00825EA6" w:rsidRDefault="002C0D85" w:rsidP="00CB2728">
      <w:pPr>
        <w:jc w:val="center"/>
        <w:rPr>
          <w:rFonts w:ascii="Arial" w:hAnsi="Arial" w:cs="Arial"/>
          <w:sz w:val="20"/>
          <w:szCs w:val="20"/>
        </w:rPr>
      </w:pPr>
    </w:p>
    <w:p w:rsidR="002C0D85" w:rsidRPr="00825EA6" w:rsidRDefault="002C0D85" w:rsidP="00CB2728">
      <w:pPr>
        <w:jc w:val="center"/>
        <w:rPr>
          <w:rFonts w:ascii="Arial" w:hAnsi="Arial" w:cs="Arial"/>
          <w:sz w:val="20"/>
          <w:szCs w:val="20"/>
        </w:rPr>
      </w:pPr>
    </w:p>
    <w:p w:rsidR="002C0D85" w:rsidRDefault="002C0D85" w:rsidP="00FA24A0">
      <w:pPr>
        <w:rPr>
          <w:rFonts w:ascii="Arial" w:hAnsi="Arial" w:cs="Arial"/>
          <w:sz w:val="20"/>
          <w:szCs w:val="20"/>
        </w:rPr>
      </w:pPr>
    </w:p>
    <w:p w:rsidR="00FA24A0" w:rsidRPr="00825EA6" w:rsidRDefault="00FA24A0" w:rsidP="00FA24A0">
      <w:pPr>
        <w:rPr>
          <w:rFonts w:ascii="Arial" w:hAnsi="Arial" w:cs="Arial"/>
          <w:sz w:val="20"/>
          <w:szCs w:val="20"/>
        </w:rPr>
      </w:pPr>
    </w:p>
    <w:p w:rsidR="002C0D85" w:rsidRPr="00825EA6" w:rsidRDefault="002C0D85" w:rsidP="00CB2728">
      <w:pPr>
        <w:jc w:val="center"/>
        <w:rPr>
          <w:rFonts w:ascii="Arial" w:hAnsi="Arial" w:cs="Arial"/>
          <w:sz w:val="20"/>
          <w:szCs w:val="20"/>
        </w:rPr>
      </w:pPr>
    </w:p>
    <w:p w:rsidR="002C0D85" w:rsidRDefault="002C0D85" w:rsidP="00CB2728">
      <w:pPr>
        <w:jc w:val="center"/>
        <w:rPr>
          <w:rFonts w:ascii="Arial" w:hAnsi="Arial" w:cs="Arial"/>
          <w:sz w:val="20"/>
          <w:szCs w:val="20"/>
        </w:rPr>
      </w:pPr>
    </w:p>
    <w:p w:rsidR="005D540A" w:rsidRDefault="005D540A" w:rsidP="00CB2728">
      <w:pPr>
        <w:jc w:val="center"/>
        <w:rPr>
          <w:rFonts w:ascii="Arial" w:hAnsi="Arial" w:cs="Arial"/>
          <w:sz w:val="20"/>
          <w:szCs w:val="20"/>
        </w:rPr>
      </w:pPr>
    </w:p>
    <w:p w:rsidR="005D540A" w:rsidRDefault="005D540A" w:rsidP="00CB2728">
      <w:pPr>
        <w:jc w:val="center"/>
        <w:rPr>
          <w:rFonts w:ascii="Arial" w:hAnsi="Arial" w:cs="Arial"/>
          <w:sz w:val="20"/>
          <w:szCs w:val="20"/>
        </w:rPr>
      </w:pPr>
    </w:p>
    <w:p w:rsidR="005D540A" w:rsidRDefault="005D540A" w:rsidP="00CB2728">
      <w:pPr>
        <w:jc w:val="center"/>
        <w:rPr>
          <w:rFonts w:ascii="Arial" w:hAnsi="Arial" w:cs="Arial"/>
          <w:sz w:val="20"/>
          <w:szCs w:val="20"/>
        </w:rPr>
      </w:pPr>
    </w:p>
    <w:p w:rsidR="005D540A" w:rsidRDefault="005D540A" w:rsidP="00CB2728">
      <w:pPr>
        <w:jc w:val="center"/>
        <w:rPr>
          <w:rFonts w:ascii="Arial" w:hAnsi="Arial" w:cs="Arial"/>
          <w:sz w:val="20"/>
          <w:szCs w:val="20"/>
        </w:rPr>
      </w:pPr>
    </w:p>
    <w:p w:rsidR="005D540A" w:rsidRPr="00825EA6" w:rsidRDefault="005D540A" w:rsidP="005D540A">
      <w:pPr>
        <w:jc w:val="center"/>
        <w:rPr>
          <w:rFonts w:ascii="Arial" w:hAnsi="Arial" w:cs="Arial"/>
          <w:sz w:val="20"/>
          <w:szCs w:val="20"/>
        </w:rPr>
      </w:pPr>
      <w:r w:rsidRPr="00825EA6">
        <w:rPr>
          <w:rFonts w:ascii="Arial" w:hAnsi="Arial" w:cs="Arial"/>
          <w:noProof/>
          <w:sz w:val="20"/>
          <w:szCs w:val="20"/>
        </w:rPr>
        <w:lastRenderedPageBreak/>
        <w:drawing>
          <wp:inline distT="0" distB="0" distL="0" distR="0" wp14:anchorId="51FE6C26" wp14:editId="2887BC8E">
            <wp:extent cx="785191" cy="943610"/>
            <wp:effectExtent l="0" t="0" r="0" b="8890"/>
            <wp:docPr id="19" name="Picture 19"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5D540A" w:rsidRPr="00825EA6" w:rsidRDefault="005D540A" w:rsidP="007B56ED">
      <w:pPr>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t>
      </w:r>
      <w:r w:rsidR="007B56ED">
        <w:rPr>
          <w:rFonts w:ascii="Arial" w:hAnsi="Arial" w:cs="Arial"/>
          <w:b/>
          <w:sz w:val="20"/>
          <w:szCs w:val="20"/>
        </w:rPr>
        <w:t xml:space="preserve">WASAN PERMUKIMAN DAN PERTANAHAN </w:t>
      </w:r>
      <w:r w:rsidRPr="00825EA6">
        <w:rPr>
          <w:rFonts w:ascii="Arial" w:hAnsi="Arial" w:cs="Arial"/>
          <w:b/>
          <w:sz w:val="20"/>
          <w:szCs w:val="20"/>
        </w:rPr>
        <w:t>KABUPATEN BOGOR</w:t>
      </w:r>
    </w:p>
    <w:p w:rsidR="005D540A" w:rsidRPr="00825EA6" w:rsidRDefault="006662DE" w:rsidP="005D540A">
      <w:pPr>
        <w:jc w:val="center"/>
        <w:rPr>
          <w:rFonts w:ascii="Arial" w:hAnsi="Arial" w:cs="Arial"/>
          <w:b/>
          <w:sz w:val="20"/>
          <w:szCs w:val="20"/>
        </w:rPr>
      </w:pPr>
      <w:r>
        <w:rPr>
          <w:rFonts w:ascii="Arial" w:hAnsi="Arial" w:cs="Arial"/>
          <w:b/>
          <w:sz w:val="20"/>
          <w:szCs w:val="20"/>
        </w:rPr>
        <w:t>PERUBAHAN PERJANJIAN KINERJA 2017</w:t>
      </w:r>
    </w:p>
    <w:p w:rsidR="005D540A" w:rsidRPr="00825EA6" w:rsidRDefault="005D540A" w:rsidP="005D540A">
      <w:pPr>
        <w:jc w:val="center"/>
        <w:rPr>
          <w:rFonts w:ascii="Arial" w:hAnsi="Arial" w:cs="Arial"/>
          <w:b/>
          <w:sz w:val="20"/>
          <w:szCs w:val="20"/>
        </w:rPr>
      </w:pPr>
    </w:p>
    <w:p w:rsidR="005D540A" w:rsidRPr="00825EA6" w:rsidRDefault="008556AD" w:rsidP="005D540A">
      <w:pPr>
        <w:spacing w:after="0" w:line="360" w:lineRule="auto"/>
        <w:ind w:firstLine="709"/>
        <w:jc w:val="both"/>
        <w:rPr>
          <w:rFonts w:ascii="Arial" w:hAnsi="Arial" w:cs="Arial"/>
          <w:sz w:val="20"/>
          <w:szCs w:val="20"/>
        </w:rPr>
      </w:pPr>
      <w:r>
        <w:rPr>
          <w:rFonts w:ascii="Arial" w:hAnsi="Arial" w:cs="Arial"/>
          <w:sz w:val="20"/>
          <w:szCs w:val="20"/>
        </w:rPr>
        <w:t xml:space="preserve">Dalam rangka mewujudkan Manajemen Pemerintah yang efektif, transparan, dan akuntabel serta berorientasi pada hasil, kami yang bertanda tangan di bawah </w:t>
      </w:r>
      <w:proofErr w:type="gramStart"/>
      <w:r>
        <w:rPr>
          <w:rFonts w:ascii="Arial" w:hAnsi="Arial" w:cs="Arial"/>
          <w:sz w:val="20"/>
          <w:szCs w:val="20"/>
        </w:rPr>
        <w:t>ini :</w:t>
      </w:r>
      <w:proofErr w:type="gramEnd"/>
    </w:p>
    <w:p w:rsidR="005D540A" w:rsidRPr="00825EA6" w:rsidRDefault="005D540A" w:rsidP="005D540A">
      <w:pPr>
        <w:spacing w:after="0" w:line="360" w:lineRule="auto"/>
        <w:ind w:firstLine="709"/>
        <w:jc w:val="both"/>
        <w:rPr>
          <w:rFonts w:ascii="Arial" w:hAnsi="Arial" w:cs="Arial"/>
          <w:sz w:val="20"/>
          <w:szCs w:val="20"/>
        </w:rPr>
      </w:pPr>
    </w:p>
    <w:p w:rsidR="005D540A" w:rsidRPr="00825EA6" w:rsidRDefault="005D540A" w:rsidP="005D540A">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Pr>
          <w:rFonts w:ascii="Arial" w:hAnsi="Arial" w:cs="Arial"/>
          <w:sz w:val="20"/>
          <w:szCs w:val="20"/>
        </w:rPr>
        <w:t>YANI MAULANI</w:t>
      </w:r>
      <w:r w:rsidR="00EB2506">
        <w:rPr>
          <w:rFonts w:ascii="Arial" w:hAnsi="Arial" w:cs="Arial"/>
          <w:sz w:val="20"/>
          <w:szCs w:val="20"/>
          <w:lang w:val="id-ID"/>
        </w:rPr>
        <w:t>,</w:t>
      </w:r>
      <w:r>
        <w:rPr>
          <w:rFonts w:ascii="Arial" w:hAnsi="Arial" w:cs="Arial"/>
          <w:sz w:val="20"/>
          <w:szCs w:val="20"/>
        </w:rPr>
        <w:t xml:space="preserve"> </w:t>
      </w:r>
      <w:proofErr w:type="gramStart"/>
      <w:r>
        <w:rPr>
          <w:rFonts w:ascii="Arial" w:hAnsi="Arial" w:cs="Arial"/>
          <w:sz w:val="20"/>
          <w:szCs w:val="20"/>
        </w:rPr>
        <w:t>S.Sos.</w:t>
      </w:r>
      <w:r w:rsidR="00EB2506">
        <w:rPr>
          <w:rFonts w:ascii="Arial" w:hAnsi="Arial" w:cs="Arial"/>
          <w:sz w:val="20"/>
          <w:szCs w:val="20"/>
          <w:lang w:val="id-ID"/>
        </w:rPr>
        <w:t>,</w:t>
      </w:r>
      <w:proofErr w:type="gramEnd"/>
      <w:r>
        <w:rPr>
          <w:rFonts w:ascii="Arial" w:hAnsi="Arial" w:cs="Arial"/>
          <w:sz w:val="20"/>
          <w:szCs w:val="20"/>
        </w:rPr>
        <w:t xml:space="preserve"> MM.</w:t>
      </w:r>
      <w:r w:rsidRPr="00825EA6">
        <w:rPr>
          <w:rFonts w:ascii="Arial" w:hAnsi="Arial" w:cs="Arial"/>
          <w:sz w:val="20"/>
          <w:szCs w:val="20"/>
        </w:rPr>
        <w:t xml:space="preserve"> </w:t>
      </w:r>
    </w:p>
    <w:p w:rsidR="005D540A" w:rsidRPr="00825EA6" w:rsidRDefault="005D540A" w:rsidP="005D540A">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Seksi </w:t>
      </w:r>
      <w:r>
        <w:rPr>
          <w:rFonts w:ascii="Arial" w:hAnsi="Arial" w:cs="Arial"/>
          <w:sz w:val="20"/>
          <w:szCs w:val="20"/>
        </w:rPr>
        <w:t>Pendataan dan Pengukuran Tanah</w:t>
      </w:r>
      <w:r w:rsidRPr="00825EA6">
        <w:rPr>
          <w:rFonts w:ascii="Arial" w:hAnsi="Arial" w:cs="Arial"/>
          <w:sz w:val="20"/>
          <w:szCs w:val="20"/>
        </w:rPr>
        <w:t xml:space="preserve"> Bidang </w:t>
      </w:r>
      <w:r>
        <w:rPr>
          <w:rFonts w:ascii="Arial" w:hAnsi="Arial" w:cs="Arial"/>
          <w:sz w:val="20"/>
          <w:szCs w:val="20"/>
        </w:rPr>
        <w:t>Pertanahan</w:t>
      </w:r>
      <w:r w:rsidRPr="00825EA6">
        <w:rPr>
          <w:rFonts w:ascii="Arial" w:hAnsi="Arial" w:cs="Arial"/>
          <w:sz w:val="20"/>
          <w:szCs w:val="20"/>
        </w:rPr>
        <w:t xml:space="preserve"> </w:t>
      </w:r>
    </w:p>
    <w:p w:rsidR="005D540A" w:rsidRPr="00825EA6" w:rsidRDefault="005D540A" w:rsidP="005D540A">
      <w:pPr>
        <w:spacing w:after="0" w:line="360" w:lineRule="auto"/>
        <w:ind w:left="1440" w:firstLine="720"/>
        <w:rPr>
          <w:rFonts w:ascii="Arial" w:hAnsi="Arial" w:cs="Arial"/>
          <w:sz w:val="20"/>
          <w:szCs w:val="20"/>
        </w:rPr>
      </w:pPr>
      <w:r w:rsidRPr="00825EA6">
        <w:rPr>
          <w:rFonts w:ascii="Arial" w:hAnsi="Arial" w:cs="Arial"/>
          <w:sz w:val="20"/>
          <w:szCs w:val="20"/>
        </w:rPr>
        <w:t xml:space="preserve">  Dinas </w:t>
      </w:r>
      <w:r w:rsidR="008556AD">
        <w:rPr>
          <w:rFonts w:ascii="Arial" w:hAnsi="Arial" w:cs="Arial"/>
          <w:sz w:val="20"/>
          <w:szCs w:val="20"/>
        </w:rPr>
        <w:t>Perumahan,</w:t>
      </w:r>
      <w:r>
        <w:rPr>
          <w:rFonts w:ascii="Arial" w:hAnsi="Arial" w:cs="Arial"/>
          <w:sz w:val="20"/>
          <w:szCs w:val="20"/>
        </w:rPr>
        <w:t xml:space="preserve"> Kawasan Permukiman dan Pertanahan</w:t>
      </w:r>
      <w:r w:rsidRPr="00825EA6">
        <w:rPr>
          <w:rFonts w:ascii="Arial" w:hAnsi="Arial" w:cs="Arial"/>
          <w:sz w:val="20"/>
          <w:szCs w:val="20"/>
        </w:rPr>
        <w:t xml:space="preserve"> Kabupaten Bogor</w:t>
      </w:r>
    </w:p>
    <w:p w:rsidR="005D540A" w:rsidRPr="00825EA6" w:rsidRDefault="005D540A" w:rsidP="005D540A">
      <w:pPr>
        <w:spacing w:after="0" w:line="360" w:lineRule="auto"/>
        <w:rPr>
          <w:rFonts w:ascii="Arial" w:hAnsi="Arial" w:cs="Arial"/>
          <w:sz w:val="20"/>
          <w:szCs w:val="20"/>
        </w:rPr>
      </w:pPr>
      <w:r w:rsidRPr="00825EA6">
        <w:rPr>
          <w:rFonts w:ascii="Arial" w:hAnsi="Arial" w:cs="Arial"/>
          <w:sz w:val="20"/>
          <w:szCs w:val="20"/>
        </w:rPr>
        <w:t>Selanjutnya disebut PIHAK KESATU</w:t>
      </w:r>
    </w:p>
    <w:p w:rsidR="005D540A" w:rsidRPr="00825EA6" w:rsidRDefault="005D540A" w:rsidP="005D540A">
      <w:pPr>
        <w:spacing w:after="0" w:line="360" w:lineRule="auto"/>
        <w:rPr>
          <w:rFonts w:ascii="Arial" w:hAnsi="Arial" w:cs="Arial"/>
          <w:sz w:val="20"/>
          <w:szCs w:val="20"/>
        </w:rPr>
      </w:pPr>
    </w:p>
    <w:p w:rsidR="005D540A" w:rsidRPr="00825EA6" w:rsidRDefault="005D540A" w:rsidP="005D540A">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Pr>
          <w:rFonts w:ascii="Arial" w:hAnsi="Arial" w:cs="Arial"/>
          <w:sz w:val="20"/>
          <w:szCs w:val="20"/>
        </w:rPr>
        <w:t>MOHAMAD IDRIS</w:t>
      </w:r>
      <w:r w:rsidR="00EB2506">
        <w:rPr>
          <w:rFonts w:ascii="Arial" w:hAnsi="Arial" w:cs="Arial"/>
          <w:sz w:val="20"/>
          <w:szCs w:val="20"/>
          <w:lang w:val="id-ID"/>
        </w:rPr>
        <w:t>,</w:t>
      </w:r>
      <w:r>
        <w:rPr>
          <w:rFonts w:ascii="Arial" w:hAnsi="Arial" w:cs="Arial"/>
          <w:sz w:val="20"/>
          <w:szCs w:val="20"/>
        </w:rPr>
        <w:t xml:space="preserve"> ST.</w:t>
      </w:r>
      <w:r w:rsidR="00EB2506">
        <w:rPr>
          <w:rFonts w:ascii="Arial" w:hAnsi="Arial" w:cs="Arial"/>
          <w:sz w:val="20"/>
          <w:szCs w:val="20"/>
          <w:lang w:val="id-ID"/>
        </w:rPr>
        <w:t>,</w:t>
      </w:r>
      <w:r>
        <w:rPr>
          <w:rFonts w:ascii="Arial" w:hAnsi="Arial" w:cs="Arial"/>
          <w:sz w:val="20"/>
          <w:szCs w:val="20"/>
        </w:rPr>
        <w:t xml:space="preserve"> M.Si.</w:t>
      </w:r>
    </w:p>
    <w:p w:rsidR="005D540A" w:rsidRDefault="005D540A" w:rsidP="005D540A">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Pr>
          <w:rFonts w:ascii="Arial" w:hAnsi="Arial" w:cs="Arial"/>
          <w:sz w:val="20"/>
          <w:szCs w:val="20"/>
        </w:rPr>
        <w:t>Kepala Bidang Pertanahan</w:t>
      </w:r>
      <w:r w:rsidRPr="00825EA6">
        <w:rPr>
          <w:rFonts w:ascii="Arial" w:hAnsi="Arial" w:cs="Arial"/>
          <w:sz w:val="20"/>
          <w:szCs w:val="20"/>
        </w:rPr>
        <w:t xml:space="preserve"> </w:t>
      </w:r>
    </w:p>
    <w:p w:rsidR="005D540A" w:rsidRPr="00825EA6" w:rsidRDefault="005D540A" w:rsidP="005D540A">
      <w:pPr>
        <w:spacing w:after="0" w:line="360" w:lineRule="auto"/>
        <w:ind w:left="1440" w:firstLine="720"/>
        <w:rPr>
          <w:rFonts w:ascii="Arial" w:hAnsi="Arial" w:cs="Arial"/>
          <w:sz w:val="20"/>
          <w:szCs w:val="20"/>
        </w:rPr>
      </w:pPr>
      <w:r>
        <w:rPr>
          <w:rFonts w:ascii="Arial" w:hAnsi="Arial" w:cs="Arial"/>
          <w:sz w:val="20"/>
          <w:szCs w:val="20"/>
        </w:rPr>
        <w:t xml:space="preserve">  </w:t>
      </w:r>
      <w:r w:rsidRPr="00825EA6">
        <w:rPr>
          <w:rFonts w:ascii="Arial" w:hAnsi="Arial" w:cs="Arial"/>
          <w:sz w:val="20"/>
          <w:szCs w:val="20"/>
        </w:rPr>
        <w:t xml:space="preserve">Dinas </w:t>
      </w:r>
      <w:r w:rsidR="008556AD">
        <w:rPr>
          <w:rFonts w:ascii="Arial" w:hAnsi="Arial" w:cs="Arial"/>
          <w:sz w:val="20"/>
          <w:szCs w:val="20"/>
        </w:rPr>
        <w:t>Perumahan,</w:t>
      </w:r>
      <w:r>
        <w:rPr>
          <w:rFonts w:ascii="Arial" w:hAnsi="Arial" w:cs="Arial"/>
          <w:sz w:val="20"/>
          <w:szCs w:val="20"/>
        </w:rPr>
        <w:t xml:space="preserve"> Kawasan Permukiman dan Pertanahan </w:t>
      </w:r>
      <w:r w:rsidRPr="00825EA6">
        <w:rPr>
          <w:rFonts w:ascii="Arial" w:hAnsi="Arial" w:cs="Arial"/>
          <w:sz w:val="20"/>
          <w:szCs w:val="20"/>
        </w:rPr>
        <w:t>Kabupaten Bogor</w:t>
      </w:r>
    </w:p>
    <w:p w:rsidR="005D540A" w:rsidRPr="00825EA6" w:rsidRDefault="005D540A" w:rsidP="005D540A">
      <w:pPr>
        <w:spacing w:after="0" w:line="360" w:lineRule="auto"/>
        <w:rPr>
          <w:rFonts w:ascii="Arial" w:hAnsi="Arial" w:cs="Arial"/>
          <w:sz w:val="20"/>
          <w:szCs w:val="20"/>
        </w:rPr>
      </w:pPr>
      <w:r w:rsidRPr="00825EA6">
        <w:rPr>
          <w:rFonts w:ascii="Arial" w:hAnsi="Arial" w:cs="Arial"/>
          <w:sz w:val="20"/>
          <w:szCs w:val="20"/>
        </w:rPr>
        <w:t>Selaku atasan PIHAK KESATU</w:t>
      </w:r>
      <w:r w:rsidR="00EB2506">
        <w:rPr>
          <w:rFonts w:ascii="Arial" w:hAnsi="Arial" w:cs="Arial"/>
          <w:sz w:val="20"/>
          <w:szCs w:val="20"/>
          <w:lang w:val="id-ID"/>
        </w:rPr>
        <w:t>,</w:t>
      </w:r>
      <w:r w:rsidRPr="00825EA6">
        <w:rPr>
          <w:rFonts w:ascii="Arial" w:hAnsi="Arial" w:cs="Arial"/>
          <w:sz w:val="20"/>
          <w:szCs w:val="20"/>
        </w:rPr>
        <w:t xml:space="preserve"> selanjutnya disebut PIHAK KEDUA</w:t>
      </w:r>
    </w:p>
    <w:p w:rsidR="005D540A" w:rsidRPr="00825EA6" w:rsidRDefault="005D540A" w:rsidP="005D540A">
      <w:pPr>
        <w:spacing w:after="0" w:line="360" w:lineRule="auto"/>
        <w:rPr>
          <w:rFonts w:ascii="Arial" w:hAnsi="Arial" w:cs="Arial"/>
          <w:sz w:val="20"/>
          <w:szCs w:val="20"/>
        </w:rPr>
      </w:pPr>
    </w:p>
    <w:p w:rsidR="005D540A" w:rsidRPr="00825EA6" w:rsidRDefault="005D540A" w:rsidP="005D540A">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EB2506">
        <w:rPr>
          <w:rFonts w:ascii="Arial" w:hAnsi="Arial" w:cs="Arial"/>
          <w:sz w:val="20"/>
          <w:szCs w:val="20"/>
          <w:lang w:val="id-ID"/>
        </w:rPr>
        <w:t>,</w:t>
      </w:r>
      <w:r w:rsidRPr="00825EA6">
        <w:rPr>
          <w:rFonts w:ascii="Arial" w:hAnsi="Arial" w:cs="Arial"/>
          <w:sz w:val="20"/>
          <w:szCs w:val="20"/>
        </w:rPr>
        <w:t xml:space="preserve"> dalam rangka mencapai target kinerja jangka menengah yang dilaksanakan dalam Program dan Kegiatan seperti yang telah ditetapkan dalam dokumen perencanaan. Keberhasilan dan Kegagalan pencapaian target kinerja tersebut menjadi tanggung jawab kami.</w:t>
      </w:r>
    </w:p>
    <w:p w:rsidR="005D540A" w:rsidRPr="00825EA6" w:rsidRDefault="005D540A" w:rsidP="005D540A">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KEDUA </w:t>
      </w:r>
      <w:proofErr w:type="gramStart"/>
      <w:r w:rsidRPr="00825EA6">
        <w:rPr>
          <w:rFonts w:ascii="Arial" w:hAnsi="Arial" w:cs="Arial"/>
          <w:sz w:val="20"/>
          <w:szCs w:val="20"/>
        </w:rPr>
        <w:t>akan</w:t>
      </w:r>
      <w:proofErr w:type="gramEnd"/>
      <w:r w:rsidRPr="00825EA6">
        <w:rPr>
          <w:rFonts w:ascii="Arial" w:hAnsi="Arial" w:cs="Arial"/>
          <w:sz w:val="20"/>
          <w:szCs w:val="20"/>
        </w:rPr>
        <w:t xml:space="preserve"> melakukan supervisi yang diperlukan serta akan melakukan evaluasi terhadap capaian kinerja dari perjanjian ini dan mengambil tindakan yang diperlukan dalam rangka pemberian penghargaan dan sanksi.</w:t>
      </w:r>
    </w:p>
    <w:p w:rsidR="005D540A" w:rsidRPr="00825EA6" w:rsidRDefault="005D540A" w:rsidP="005D540A">
      <w:pPr>
        <w:spacing w:after="0" w:line="360" w:lineRule="auto"/>
        <w:ind w:firstLine="709"/>
        <w:jc w:val="both"/>
        <w:rPr>
          <w:rFonts w:ascii="Arial" w:hAnsi="Arial" w:cs="Arial"/>
          <w:sz w:val="20"/>
          <w:szCs w:val="20"/>
        </w:rPr>
      </w:pPr>
    </w:p>
    <w:p w:rsidR="005D540A" w:rsidRPr="00825EA6" w:rsidRDefault="005D540A" w:rsidP="005D540A">
      <w:pPr>
        <w:spacing w:after="0" w:line="360" w:lineRule="auto"/>
        <w:ind w:firstLine="709"/>
        <w:jc w:val="both"/>
        <w:rPr>
          <w:rFonts w:ascii="Arial" w:hAnsi="Arial" w:cs="Arial"/>
          <w:sz w:val="20"/>
          <w:szCs w:val="20"/>
        </w:rPr>
      </w:pPr>
    </w:p>
    <w:p w:rsidR="005D540A" w:rsidRPr="00825EA6" w:rsidRDefault="005D540A" w:rsidP="005D540A">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5D540A" w:rsidRPr="00825EA6" w:rsidTr="00F012D7">
        <w:tc>
          <w:tcPr>
            <w:tcW w:w="4490" w:type="dxa"/>
          </w:tcPr>
          <w:p w:rsidR="005D540A" w:rsidRPr="00825EA6" w:rsidRDefault="005D540A" w:rsidP="00F012D7">
            <w:pPr>
              <w:spacing w:line="360" w:lineRule="auto"/>
              <w:jc w:val="center"/>
              <w:rPr>
                <w:rFonts w:ascii="Arial" w:hAnsi="Arial" w:cs="Arial"/>
                <w:sz w:val="20"/>
                <w:szCs w:val="20"/>
              </w:rPr>
            </w:pPr>
            <w:r w:rsidRPr="00825EA6">
              <w:rPr>
                <w:rFonts w:ascii="Arial" w:hAnsi="Arial" w:cs="Arial"/>
                <w:sz w:val="20"/>
                <w:szCs w:val="20"/>
              </w:rPr>
              <w:t>PIHAK KEDUA</w:t>
            </w:r>
          </w:p>
          <w:p w:rsidR="005D540A" w:rsidRPr="00825EA6" w:rsidRDefault="005D540A" w:rsidP="00F012D7">
            <w:pPr>
              <w:spacing w:line="360" w:lineRule="auto"/>
              <w:jc w:val="center"/>
              <w:rPr>
                <w:rFonts w:ascii="Arial" w:hAnsi="Arial" w:cs="Arial"/>
                <w:sz w:val="20"/>
                <w:szCs w:val="20"/>
              </w:rPr>
            </w:pPr>
          </w:p>
          <w:p w:rsidR="005D540A" w:rsidRPr="00825EA6" w:rsidRDefault="005D540A" w:rsidP="00F012D7">
            <w:pPr>
              <w:spacing w:line="360" w:lineRule="auto"/>
              <w:jc w:val="center"/>
              <w:rPr>
                <w:rFonts w:ascii="Arial" w:hAnsi="Arial" w:cs="Arial"/>
                <w:sz w:val="20"/>
                <w:szCs w:val="20"/>
              </w:rPr>
            </w:pPr>
          </w:p>
          <w:p w:rsidR="005D540A" w:rsidRPr="00825EA6" w:rsidRDefault="005D540A" w:rsidP="00F012D7">
            <w:pPr>
              <w:spacing w:line="360" w:lineRule="auto"/>
              <w:jc w:val="center"/>
              <w:rPr>
                <w:rFonts w:ascii="Arial" w:hAnsi="Arial" w:cs="Arial"/>
                <w:sz w:val="20"/>
                <w:szCs w:val="20"/>
              </w:rPr>
            </w:pPr>
          </w:p>
          <w:p w:rsidR="005D540A" w:rsidRPr="004C2C64" w:rsidRDefault="005D540A" w:rsidP="00F012D7">
            <w:pPr>
              <w:jc w:val="center"/>
              <w:rPr>
                <w:rFonts w:ascii="Arial" w:hAnsi="Arial" w:cs="Arial"/>
                <w:b/>
                <w:sz w:val="20"/>
                <w:szCs w:val="20"/>
                <w:u w:val="single"/>
              </w:rPr>
            </w:pPr>
            <w:r w:rsidRPr="004C2C64">
              <w:rPr>
                <w:rFonts w:ascii="Arial" w:hAnsi="Arial" w:cs="Arial"/>
                <w:b/>
                <w:sz w:val="20"/>
                <w:szCs w:val="20"/>
                <w:u w:val="single"/>
              </w:rPr>
              <w:t>MOHAMAD IDRIS</w:t>
            </w:r>
            <w:r w:rsidR="00EB2506">
              <w:rPr>
                <w:rFonts w:ascii="Arial" w:hAnsi="Arial" w:cs="Arial"/>
                <w:b/>
                <w:sz w:val="20"/>
                <w:szCs w:val="20"/>
                <w:u w:val="single"/>
                <w:lang w:val="id-ID"/>
              </w:rPr>
              <w:t>,</w:t>
            </w:r>
            <w:r w:rsidRPr="004C2C64">
              <w:rPr>
                <w:rFonts w:ascii="Arial" w:hAnsi="Arial" w:cs="Arial"/>
                <w:b/>
                <w:sz w:val="20"/>
                <w:szCs w:val="20"/>
                <w:u w:val="single"/>
              </w:rPr>
              <w:t xml:space="preserve"> ST.</w:t>
            </w:r>
            <w:r w:rsidR="00EB2506">
              <w:rPr>
                <w:rFonts w:ascii="Arial" w:hAnsi="Arial" w:cs="Arial"/>
                <w:b/>
                <w:sz w:val="20"/>
                <w:szCs w:val="20"/>
                <w:u w:val="single"/>
                <w:lang w:val="id-ID"/>
              </w:rPr>
              <w:t>,</w:t>
            </w:r>
            <w:r w:rsidRPr="004C2C64">
              <w:rPr>
                <w:rFonts w:ascii="Arial" w:hAnsi="Arial" w:cs="Arial"/>
                <w:b/>
                <w:sz w:val="20"/>
                <w:szCs w:val="20"/>
                <w:u w:val="single"/>
              </w:rPr>
              <w:t xml:space="preserve"> M.Si. </w:t>
            </w:r>
          </w:p>
          <w:p w:rsidR="005D540A" w:rsidRPr="004C2C64" w:rsidRDefault="005D540A" w:rsidP="00F012D7">
            <w:pPr>
              <w:jc w:val="center"/>
              <w:rPr>
                <w:rFonts w:ascii="Arial" w:hAnsi="Arial" w:cs="Arial"/>
                <w:color w:val="FF0000"/>
                <w:sz w:val="20"/>
                <w:szCs w:val="20"/>
              </w:rPr>
            </w:pPr>
            <w:r w:rsidRPr="007B56ED">
              <w:rPr>
                <w:rFonts w:ascii="Arial" w:hAnsi="Arial" w:cs="Arial"/>
                <w:sz w:val="20"/>
                <w:szCs w:val="20"/>
              </w:rPr>
              <w:t>Pembina</w:t>
            </w:r>
            <w:r w:rsidRPr="004C2C64">
              <w:rPr>
                <w:rFonts w:ascii="Arial" w:hAnsi="Arial" w:cs="Arial"/>
                <w:color w:val="FF0000"/>
                <w:sz w:val="20"/>
                <w:szCs w:val="20"/>
              </w:rPr>
              <w:t xml:space="preserve"> </w:t>
            </w:r>
          </w:p>
          <w:p w:rsidR="005D540A" w:rsidRPr="00825EA6" w:rsidRDefault="005D540A" w:rsidP="00F012D7">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19710311 199803 1 003</w:t>
            </w:r>
          </w:p>
          <w:p w:rsidR="005D540A" w:rsidRPr="00825EA6" w:rsidRDefault="005D540A" w:rsidP="00F012D7">
            <w:pPr>
              <w:spacing w:line="360" w:lineRule="auto"/>
              <w:rPr>
                <w:rFonts w:ascii="Arial" w:hAnsi="Arial" w:cs="Arial"/>
                <w:sz w:val="20"/>
                <w:szCs w:val="20"/>
              </w:rPr>
            </w:pPr>
          </w:p>
        </w:tc>
        <w:tc>
          <w:tcPr>
            <w:tcW w:w="4527" w:type="dxa"/>
          </w:tcPr>
          <w:p w:rsidR="005D540A" w:rsidRPr="00825EA6" w:rsidRDefault="005D540A" w:rsidP="00F012D7">
            <w:pPr>
              <w:spacing w:line="360" w:lineRule="auto"/>
              <w:jc w:val="center"/>
              <w:rPr>
                <w:rFonts w:ascii="Arial" w:hAnsi="Arial" w:cs="Arial"/>
                <w:sz w:val="20"/>
                <w:szCs w:val="20"/>
              </w:rPr>
            </w:pPr>
            <w:r w:rsidRPr="00825EA6">
              <w:rPr>
                <w:rFonts w:ascii="Arial" w:hAnsi="Arial" w:cs="Arial"/>
                <w:sz w:val="20"/>
                <w:szCs w:val="20"/>
              </w:rPr>
              <w:t>PIHAK KESATU</w:t>
            </w:r>
          </w:p>
          <w:p w:rsidR="005D540A" w:rsidRPr="00825EA6" w:rsidRDefault="005D540A" w:rsidP="00F012D7">
            <w:pPr>
              <w:spacing w:line="360" w:lineRule="auto"/>
              <w:jc w:val="center"/>
              <w:rPr>
                <w:rFonts w:ascii="Arial" w:hAnsi="Arial" w:cs="Arial"/>
                <w:sz w:val="20"/>
                <w:szCs w:val="20"/>
              </w:rPr>
            </w:pPr>
          </w:p>
          <w:p w:rsidR="005D540A" w:rsidRPr="00825EA6" w:rsidRDefault="005D540A" w:rsidP="00F012D7">
            <w:pPr>
              <w:spacing w:line="360" w:lineRule="auto"/>
              <w:jc w:val="center"/>
              <w:rPr>
                <w:rFonts w:ascii="Arial" w:hAnsi="Arial" w:cs="Arial"/>
                <w:sz w:val="20"/>
                <w:szCs w:val="20"/>
              </w:rPr>
            </w:pPr>
          </w:p>
          <w:p w:rsidR="005D540A" w:rsidRPr="00825EA6" w:rsidRDefault="005D540A" w:rsidP="00F012D7">
            <w:pPr>
              <w:spacing w:line="360" w:lineRule="auto"/>
              <w:jc w:val="center"/>
              <w:rPr>
                <w:rFonts w:ascii="Arial" w:hAnsi="Arial" w:cs="Arial"/>
                <w:sz w:val="20"/>
                <w:szCs w:val="20"/>
              </w:rPr>
            </w:pPr>
          </w:p>
          <w:p w:rsidR="005D540A" w:rsidRPr="005D540A" w:rsidRDefault="005D540A" w:rsidP="00F012D7">
            <w:pPr>
              <w:jc w:val="center"/>
              <w:rPr>
                <w:rFonts w:ascii="Arial" w:hAnsi="Arial" w:cs="Arial"/>
                <w:b/>
                <w:sz w:val="20"/>
                <w:szCs w:val="20"/>
                <w:u w:val="single"/>
              </w:rPr>
            </w:pPr>
            <w:r w:rsidRPr="005D540A">
              <w:rPr>
                <w:rFonts w:ascii="Arial" w:hAnsi="Arial" w:cs="Arial"/>
                <w:b/>
                <w:sz w:val="20"/>
                <w:szCs w:val="20"/>
                <w:u w:val="single"/>
              </w:rPr>
              <w:t>YANI MAULANI</w:t>
            </w:r>
            <w:r w:rsidR="00EB2506">
              <w:rPr>
                <w:rFonts w:ascii="Arial" w:hAnsi="Arial" w:cs="Arial"/>
                <w:b/>
                <w:sz w:val="20"/>
                <w:szCs w:val="20"/>
                <w:u w:val="single"/>
                <w:lang w:val="id-ID"/>
              </w:rPr>
              <w:t>,</w:t>
            </w:r>
            <w:r w:rsidRPr="005D540A">
              <w:rPr>
                <w:rFonts w:ascii="Arial" w:hAnsi="Arial" w:cs="Arial"/>
                <w:b/>
                <w:sz w:val="20"/>
                <w:szCs w:val="20"/>
                <w:u w:val="single"/>
              </w:rPr>
              <w:t xml:space="preserve"> </w:t>
            </w:r>
            <w:proofErr w:type="gramStart"/>
            <w:r w:rsidRPr="005D540A">
              <w:rPr>
                <w:rFonts w:ascii="Arial" w:hAnsi="Arial" w:cs="Arial"/>
                <w:b/>
                <w:sz w:val="20"/>
                <w:szCs w:val="20"/>
                <w:u w:val="single"/>
              </w:rPr>
              <w:t>S.Sos.</w:t>
            </w:r>
            <w:r w:rsidR="00EB2506">
              <w:rPr>
                <w:rFonts w:ascii="Arial" w:hAnsi="Arial" w:cs="Arial"/>
                <w:b/>
                <w:sz w:val="20"/>
                <w:szCs w:val="20"/>
                <w:u w:val="single"/>
                <w:lang w:val="id-ID"/>
              </w:rPr>
              <w:t>,</w:t>
            </w:r>
            <w:proofErr w:type="gramEnd"/>
            <w:r w:rsidRPr="005D540A">
              <w:rPr>
                <w:rFonts w:ascii="Arial" w:hAnsi="Arial" w:cs="Arial"/>
                <w:b/>
                <w:sz w:val="20"/>
                <w:szCs w:val="20"/>
                <w:u w:val="single"/>
              </w:rPr>
              <w:t xml:space="preserve"> MM.</w:t>
            </w:r>
          </w:p>
          <w:p w:rsidR="005D540A" w:rsidRPr="00825EA6" w:rsidRDefault="005D540A" w:rsidP="00F012D7">
            <w:pPr>
              <w:jc w:val="center"/>
              <w:rPr>
                <w:rFonts w:ascii="Arial" w:hAnsi="Arial" w:cs="Arial"/>
                <w:sz w:val="20"/>
                <w:szCs w:val="20"/>
              </w:rPr>
            </w:pPr>
            <w:r>
              <w:rPr>
                <w:rFonts w:ascii="Arial" w:hAnsi="Arial" w:cs="Arial"/>
                <w:sz w:val="20"/>
                <w:szCs w:val="20"/>
              </w:rPr>
              <w:t>Pembina</w:t>
            </w:r>
          </w:p>
          <w:p w:rsidR="005D540A" w:rsidRPr="00825EA6" w:rsidRDefault="005D540A" w:rsidP="00F012D7">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19670103 199303 2 006</w:t>
            </w:r>
          </w:p>
          <w:p w:rsidR="005D540A" w:rsidRPr="00825EA6" w:rsidRDefault="005D540A" w:rsidP="00F012D7">
            <w:pPr>
              <w:jc w:val="center"/>
              <w:rPr>
                <w:rFonts w:ascii="Arial" w:hAnsi="Arial" w:cs="Arial"/>
                <w:sz w:val="20"/>
                <w:szCs w:val="20"/>
              </w:rPr>
            </w:pPr>
          </w:p>
        </w:tc>
      </w:tr>
    </w:tbl>
    <w:p w:rsidR="007B56ED" w:rsidRDefault="007B56ED" w:rsidP="005D540A">
      <w:pPr>
        <w:spacing w:after="0" w:line="360" w:lineRule="auto"/>
        <w:jc w:val="center"/>
        <w:rPr>
          <w:rFonts w:ascii="Arial" w:hAnsi="Arial" w:cs="Arial"/>
          <w:b/>
          <w:sz w:val="20"/>
          <w:szCs w:val="20"/>
        </w:rPr>
      </w:pPr>
    </w:p>
    <w:p w:rsidR="007B56ED" w:rsidRDefault="007B56ED" w:rsidP="005D540A">
      <w:pPr>
        <w:spacing w:after="0" w:line="360" w:lineRule="auto"/>
        <w:jc w:val="center"/>
        <w:rPr>
          <w:rFonts w:ascii="Arial" w:hAnsi="Arial" w:cs="Arial"/>
          <w:b/>
          <w:sz w:val="20"/>
          <w:szCs w:val="20"/>
        </w:rPr>
      </w:pPr>
    </w:p>
    <w:p w:rsidR="005D540A" w:rsidRPr="00825EA6" w:rsidRDefault="006662DE" w:rsidP="005D540A">
      <w:pPr>
        <w:spacing w:after="0" w:line="360" w:lineRule="auto"/>
        <w:jc w:val="center"/>
        <w:rPr>
          <w:rFonts w:ascii="Arial" w:hAnsi="Arial" w:cs="Arial"/>
          <w:b/>
          <w:sz w:val="20"/>
          <w:szCs w:val="20"/>
        </w:rPr>
      </w:pPr>
      <w:r>
        <w:rPr>
          <w:rFonts w:ascii="Arial" w:hAnsi="Arial" w:cs="Arial"/>
          <w:b/>
          <w:sz w:val="20"/>
          <w:szCs w:val="20"/>
        </w:rPr>
        <w:lastRenderedPageBreak/>
        <w:t xml:space="preserve">PERUBAHAN </w:t>
      </w:r>
      <w:r w:rsidR="005D540A">
        <w:rPr>
          <w:rFonts w:ascii="Arial" w:hAnsi="Arial" w:cs="Arial"/>
          <w:b/>
          <w:sz w:val="20"/>
          <w:szCs w:val="20"/>
        </w:rPr>
        <w:t>PERJANJIAN KINERJA TAHUN 2017</w:t>
      </w:r>
    </w:p>
    <w:p w:rsidR="005D540A" w:rsidRPr="00825EA6" w:rsidRDefault="005D540A" w:rsidP="00C77228">
      <w:pPr>
        <w:spacing w:after="0" w:line="360" w:lineRule="auto"/>
        <w:jc w:val="center"/>
        <w:rPr>
          <w:rFonts w:ascii="Arial" w:hAnsi="Arial" w:cs="Arial"/>
          <w:b/>
          <w:sz w:val="20"/>
          <w:szCs w:val="20"/>
        </w:rPr>
      </w:pPr>
      <w:r w:rsidRPr="00825EA6">
        <w:rPr>
          <w:rFonts w:ascii="Arial" w:hAnsi="Arial" w:cs="Arial"/>
          <w:b/>
          <w:sz w:val="20"/>
          <w:szCs w:val="20"/>
        </w:rPr>
        <w:t xml:space="preserve">KEPALA SEKSI </w:t>
      </w:r>
      <w:r>
        <w:rPr>
          <w:rFonts w:ascii="Arial" w:hAnsi="Arial" w:cs="Arial"/>
          <w:b/>
          <w:sz w:val="20"/>
          <w:szCs w:val="20"/>
        </w:rPr>
        <w:t>PENDATAAN DAN PENGUKURAN TANAH</w:t>
      </w:r>
      <w:r w:rsidR="00C77228">
        <w:rPr>
          <w:rFonts w:ascii="Arial" w:hAnsi="Arial" w:cs="Arial"/>
          <w:b/>
          <w:sz w:val="20"/>
          <w:szCs w:val="20"/>
        </w:rPr>
        <w:t xml:space="preserve"> </w:t>
      </w:r>
      <w:r w:rsidRPr="00825EA6">
        <w:rPr>
          <w:rFonts w:ascii="Arial" w:hAnsi="Arial" w:cs="Arial"/>
          <w:b/>
          <w:sz w:val="20"/>
          <w:szCs w:val="20"/>
        </w:rPr>
        <w:t xml:space="preserve">BIDANG </w:t>
      </w:r>
      <w:r>
        <w:rPr>
          <w:rFonts w:ascii="Arial" w:hAnsi="Arial" w:cs="Arial"/>
          <w:b/>
          <w:sz w:val="20"/>
          <w:szCs w:val="20"/>
        </w:rPr>
        <w:t>PERTANAHAN</w:t>
      </w:r>
    </w:p>
    <w:p w:rsidR="005D540A" w:rsidRDefault="005D540A" w:rsidP="002B0622">
      <w:pPr>
        <w:spacing w:after="0" w:line="360" w:lineRule="auto"/>
        <w:jc w:val="center"/>
        <w:rPr>
          <w:rFonts w:ascii="Arial" w:hAnsi="Arial" w:cs="Arial"/>
          <w:b/>
          <w:sz w:val="20"/>
          <w:szCs w:val="20"/>
          <w:lang w:val="id-ID"/>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KAWASAN PERMUKIMAN DAN PERTAN</w:t>
      </w:r>
      <w:r w:rsidR="0020454A">
        <w:rPr>
          <w:rFonts w:ascii="Arial" w:hAnsi="Arial" w:cs="Arial"/>
          <w:b/>
          <w:sz w:val="20"/>
          <w:szCs w:val="20"/>
        </w:rPr>
        <w:t xml:space="preserve">AHAN </w:t>
      </w:r>
      <w:r w:rsidRPr="00825EA6">
        <w:rPr>
          <w:rFonts w:ascii="Arial" w:hAnsi="Arial" w:cs="Arial"/>
          <w:b/>
          <w:sz w:val="20"/>
          <w:szCs w:val="20"/>
        </w:rPr>
        <w:t>KABUPATEN BOGOR</w:t>
      </w:r>
    </w:p>
    <w:tbl>
      <w:tblPr>
        <w:tblStyle w:val="TableGrid"/>
        <w:tblW w:w="9210" w:type="dxa"/>
        <w:tblLook w:val="04A0" w:firstRow="1" w:lastRow="0" w:firstColumn="1" w:lastColumn="0" w:noHBand="0" w:noVBand="1"/>
      </w:tblPr>
      <w:tblGrid>
        <w:gridCol w:w="682"/>
        <w:gridCol w:w="2687"/>
        <w:gridCol w:w="4082"/>
        <w:gridCol w:w="1759"/>
      </w:tblGrid>
      <w:tr w:rsidR="005D6B05" w:rsidRPr="00825EA6" w:rsidTr="008F240E">
        <w:tc>
          <w:tcPr>
            <w:tcW w:w="682" w:type="dxa"/>
            <w:vAlign w:val="center"/>
          </w:tcPr>
          <w:p w:rsidR="005D6B05" w:rsidRPr="00825EA6" w:rsidRDefault="005D6B05" w:rsidP="008F240E">
            <w:pPr>
              <w:jc w:val="center"/>
              <w:rPr>
                <w:rFonts w:ascii="Arial" w:hAnsi="Arial" w:cs="Arial"/>
                <w:b/>
                <w:sz w:val="20"/>
                <w:szCs w:val="20"/>
              </w:rPr>
            </w:pPr>
            <w:r w:rsidRPr="00825EA6">
              <w:rPr>
                <w:rFonts w:ascii="Arial" w:hAnsi="Arial" w:cs="Arial"/>
                <w:b/>
                <w:sz w:val="20"/>
                <w:szCs w:val="20"/>
              </w:rPr>
              <w:t>No</w:t>
            </w:r>
          </w:p>
        </w:tc>
        <w:tc>
          <w:tcPr>
            <w:tcW w:w="2687" w:type="dxa"/>
            <w:vAlign w:val="center"/>
          </w:tcPr>
          <w:p w:rsidR="005D6B05" w:rsidRPr="00825EA6" w:rsidRDefault="005D6B05" w:rsidP="008F240E">
            <w:pPr>
              <w:jc w:val="center"/>
              <w:rPr>
                <w:rFonts w:ascii="Arial" w:hAnsi="Arial" w:cs="Arial"/>
                <w:b/>
                <w:sz w:val="20"/>
                <w:szCs w:val="20"/>
              </w:rPr>
            </w:pPr>
            <w:r w:rsidRPr="00825EA6">
              <w:rPr>
                <w:rFonts w:ascii="Arial" w:hAnsi="Arial" w:cs="Arial"/>
                <w:b/>
                <w:sz w:val="20"/>
                <w:szCs w:val="20"/>
              </w:rPr>
              <w:t>Sasaran Strategis</w:t>
            </w:r>
          </w:p>
        </w:tc>
        <w:tc>
          <w:tcPr>
            <w:tcW w:w="4082" w:type="dxa"/>
            <w:vAlign w:val="center"/>
          </w:tcPr>
          <w:p w:rsidR="005D6B05" w:rsidRPr="00825EA6" w:rsidRDefault="005D6B05" w:rsidP="008F240E">
            <w:pPr>
              <w:jc w:val="center"/>
              <w:rPr>
                <w:rFonts w:ascii="Arial" w:hAnsi="Arial" w:cs="Arial"/>
                <w:b/>
                <w:sz w:val="20"/>
                <w:szCs w:val="20"/>
              </w:rPr>
            </w:pPr>
            <w:r w:rsidRPr="00825EA6">
              <w:rPr>
                <w:rFonts w:ascii="Arial" w:hAnsi="Arial" w:cs="Arial"/>
                <w:b/>
                <w:sz w:val="20"/>
                <w:szCs w:val="20"/>
              </w:rPr>
              <w:t>Indikator Kinerja</w:t>
            </w:r>
          </w:p>
        </w:tc>
        <w:tc>
          <w:tcPr>
            <w:tcW w:w="1759" w:type="dxa"/>
            <w:vAlign w:val="center"/>
          </w:tcPr>
          <w:p w:rsidR="005D6B05" w:rsidRPr="00825EA6" w:rsidRDefault="005D6B05" w:rsidP="008F240E">
            <w:pPr>
              <w:jc w:val="center"/>
              <w:rPr>
                <w:rFonts w:ascii="Arial" w:hAnsi="Arial" w:cs="Arial"/>
                <w:b/>
                <w:sz w:val="20"/>
                <w:szCs w:val="20"/>
              </w:rPr>
            </w:pPr>
            <w:r w:rsidRPr="00825EA6">
              <w:rPr>
                <w:rFonts w:ascii="Arial" w:hAnsi="Arial" w:cs="Arial"/>
                <w:b/>
                <w:sz w:val="20"/>
                <w:szCs w:val="20"/>
              </w:rPr>
              <w:t>Target</w:t>
            </w:r>
          </w:p>
        </w:tc>
      </w:tr>
      <w:tr w:rsidR="005D6B05" w:rsidRPr="00825EA6" w:rsidTr="008F240E">
        <w:tc>
          <w:tcPr>
            <w:tcW w:w="682" w:type="dxa"/>
            <w:vAlign w:val="center"/>
          </w:tcPr>
          <w:p w:rsidR="005D6B05" w:rsidRPr="00825EA6" w:rsidRDefault="005D6B05" w:rsidP="008F240E">
            <w:pPr>
              <w:jc w:val="center"/>
              <w:rPr>
                <w:rFonts w:ascii="Arial" w:hAnsi="Arial" w:cs="Arial"/>
                <w:sz w:val="20"/>
                <w:szCs w:val="20"/>
              </w:rPr>
            </w:pPr>
            <w:r w:rsidRPr="00825EA6">
              <w:rPr>
                <w:rFonts w:ascii="Arial" w:hAnsi="Arial" w:cs="Arial"/>
                <w:sz w:val="20"/>
                <w:szCs w:val="20"/>
              </w:rPr>
              <w:t>1</w:t>
            </w:r>
            <w:r>
              <w:rPr>
                <w:rFonts w:ascii="Arial" w:hAnsi="Arial" w:cs="Arial"/>
                <w:sz w:val="20"/>
                <w:szCs w:val="20"/>
              </w:rPr>
              <w:t>.</w:t>
            </w:r>
          </w:p>
        </w:tc>
        <w:tc>
          <w:tcPr>
            <w:tcW w:w="2687" w:type="dxa"/>
            <w:vAlign w:val="center"/>
          </w:tcPr>
          <w:p w:rsidR="005D6B05" w:rsidRPr="005D6B05" w:rsidRDefault="005D6B05" w:rsidP="008F240E">
            <w:pPr>
              <w:rPr>
                <w:rFonts w:ascii="Arial" w:hAnsi="Arial" w:cs="Arial"/>
                <w:color w:val="000000"/>
                <w:sz w:val="20"/>
                <w:szCs w:val="20"/>
                <w:lang w:val="id-ID"/>
              </w:rPr>
            </w:pPr>
            <w:r w:rsidRPr="005D6B05">
              <w:rPr>
                <w:rFonts w:ascii="Arial" w:hAnsi="Arial" w:cs="Arial"/>
                <w:color w:val="000000"/>
                <w:sz w:val="20"/>
                <w:szCs w:val="20"/>
              </w:rPr>
              <w:t xml:space="preserve">Terwujudnya Pengamanan </w:t>
            </w:r>
            <w:r>
              <w:rPr>
                <w:rFonts w:ascii="Arial" w:hAnsi="Arial" w:cs="Arial"/>
                <w:color w:val="000000"/>
                <w:sz w:val="20"/>
                <w:szCs w:val="20"/>
              </w:rPr>
              <w:t>aset</w:t>
            </w:r>
            <w:r>
              <w:rPr>
                <w:rFonts w:ascii="Arial" w:hAnsi="Arial" w:cs="Arial"/>
                <w:color w:val="000000"/>
                <w:sz w:val="20"/>
                <w:szCs w:val="20"/>
                <w:lang w:val="id-ID"/>
              </w:rPr>
              <w:t xml:space="preserve"> </w:t>
            </w:r>
            <w:r w:rsidRPr="005D6B05">
              <w:rPr>
                <w:rFonts w:ascii="Arial" w:hAnsi="Arial" w:cs="Arial"/>
                <w:color w:val="000000"/>
                <w:sz w:val="20"/>
                <w:szCs w:val="20"/>
                <w:lang w:val="id-ID"/>
              </w:rPr>
              <w:t>tanah pemda secara yuridis</w:t>
            </w:r>
          </w:p>
        </w:tc>
        <w:tc>
          <w:tcPr>
            <w:tcW w:w="4082" w:type="dxa"/>
            <w:vAlign w:val="center"/>
          </w:tcPr>
          <w:p w:rsidR="005D6B05" w:rsidRPr="000C3C31" w:rsidRDefault="005D6B05" w:rsidP="009649B1">
            <w:pPr>
              <w:pStyle w:val="ListParagraph"/>
              <w:numPr>
                <w:ilvl w:val="0"/>
                <w:numId w:val="22"/>
              </w:numPr>
              <w:ind w:left="317"/>
              <w:rPr>
                <w:rFonts w:ascii="Arial" w:hAnsi="Arial" w:cs="Arial"/>
                <w:color w:val="000000"/>
                <w:sz w:val="20"/>
                <w:szCs w:val="20"/>
              </w:rPr>
            </w:pPr>
            <w:r w:rsidRPr="005D6B05">
              <w:rPr>
                <w:rFonts w:ascii="Arial" w:hAnsi="Arial" w:cs="Arial"/>
                <w:color w:val="000000"/>
                <w:sz w:val="20"/>
                <w:szCs w:val="20"/>
              </w:rPr>
              <w:t xml:space="preserve">Persentase jumlah </w:t>
            </w:r>
            <w:r>
              <w:rPr>
                <w:rFonts w:ascii="Arial" w:hAnsi="Arial" w:cs="Arial"/>
                <w:color w:val="000000"/>
                <w:sz w:val="20"/>
                <w:szCs w:val="20"/>
              </w:rPr>
              <w:t>aset</w:t>
            </w:r>
            <w:r>
              <w:rPr>
                <w:rFonts w:ascii="Arial" w:hAnsi="Arial" w:cs="Arial"/>
                <w:color w:val="000000"/>
                <w:sz w:val="20"/>
                <w:szCs w:val="20"/>
                <w:lang w:val="id-ID"/>
              </w:rPr>
              <w:t xml:space="preserve"> </w:t>
            </w:r>
            <w:r w:rsidRPr="005D6B05">
              <w:rPr>
                <w:rFonts w:ascii="Arial" w:hAnsi="Arial" w:cs="Arial"/>
                <w:color w:val="000000"/>
                <w:sz w:val="20"/>
                <w:szCs w:val="20"/>
                <w:lang w:val="id-ID"/>
              </w:rPr>
              <w:t>pemda yang bersertifikat</w:t>
            </w:r>
          </w:p>
        </w:tc>
        <w:tc>
          <w:tcPr>
            <w:tcW w:w="1759" w:type="dxa"/>
            <w:vAlign w:val="center"/>
          </w:tcPr>
          <w:p w:rsidR="005D6B05" w:rsidRPr="00825EA6" w:rsidRDefault="005D6B05" w:rsidP="008F240E">
            <w:pPr>
              <w:jc w:val="center"/>
              <w:rPr>
                <w:rFonts w:ascii="Arial" w:hAnsi="Arial" w:cs="Arial"/>
                <w:sz w:val="20"/>
                <w:szCs w:val="20"/>
              </w:rPr>
            </w:pPr>
            <w:r>
              <w:rPr>
                <w:rFonts w:ascii="Arial" w:hAnsi="Arial" w:cs="Arial"/>
                <w:color w:val="000000"/>
                <w:sz w:val="20"/>
                <w:szCs w:val="20"/>
                <w:lang w:val="id-ID"/>
              </w:rPr>
              <w:t>27.37</w:t>
            </w:r>
            <w:r>
              <w:rPr>
                <w:rFonts w:ascii="Arial" w:hAnsi="Arial" w:cs="Arial"/>
                <w:color w:val="000000"/>
                <w:sz w:val="20"/>
                <w:szCs w:val="20"/>
              </w:rPr>
              <w:t xml:space="preserve"> %</w:t>
            </w:r>
          </w:p>
        </w:tc>
      </w:tr>
      <w:tr w:rsidR="005D6B05" w:rsidRPr="00825EA6" w:rsidTr="008F240E">
        <w:tc>
          <w:tcPr>
            <w:tcW w:w="682" w:type="dxa"/>
            <w:vAlign w:val="center"/>
          </w:tcPr>
          <w:p w:rsidR="005D6B05" w:rsidRPr="005D6B05" w:rsidRDefault="005D6B05" w:rsidP="008F240E">
            <w:pPr>
              <w:jc w:val="center"/>
              <w:rPr>
                <w:rFonts w:ascii="Arial" w:hAnsi="Arial" w:cs="Arial"/>
                <w:sz w:val="20"/>
                <w:szCs w:val="20"/>
                <w:lang w:val="id-ID"/>
              </w:rPr>
            </w:pPr>
            <w:r>
              <w:rPr>
                <w:rFonts w:ascii="Arial" w:hAnsi="Arial" w:cs="Arial"/>
                <w:sz w:val="20"/>
                <w:szCs w:val="20"/>
                <w:lang w:val="id-ID"/>
              </w:rPr>
              <w:t>2.</w:t>
            </w:r>
          </w:p>
        </w:tc>
        <w:tc>
          <w:tcPr>
            <w:tcW w:w="2687" w:type="dxa"/>
          </w:tcPr>
          <w:p w:rsidR="005D6B05" w:rsidRPr="005D6B05" w:rsidRDefault="005D6B05" w:rsidP="008F240E">
            <w:pPr>
              <w:rPr>
                <w:rFonts w:ascii="Arial" w:hAnsi="Arial" w:cs="Arial"/>
                <w:sz w:val="20"/>
                <w:szCs w:val="20"/>
                <w:lang w:val="id-ID"/>
              </w:rPr>
            </w:pPr>
            <w:r w:rsidRPr="005D6B05">
              <w:rPr>
                <w:rFonts w:ascii="Arial" w:hAnsi="Arial" w:cs="Arial"/>
                <w:sz w:val="20"/>
                <w:szCs w:val="20"/>
              </w:rPr>
              <w:t>Meningkatnya kesadaran</w:t>
            </w:r>
            <w:r>
              <w:rPr>
                <w:rFonts w:ascii="Arial" w:hAnsi="Arial" w:cs="Arial"/>
                <w:sz w:val="20"/>
                <w:szCs w:val="20"/>
                <w:lang w:val="id-ID"/>
              </w:rPr>
              <w:t xml:space="preserve"> </w:t>
            </w:r>
            <w:r w:rsidRPr="005D6B05">
              <w:rPr>
                <w:rFonts w:ascii="Arial" w:hAnsi="Arial" w:cs="Arial"/>
                <w:sz w:val="20"/>
                <w:szCs w:val="20"/>
                <w:lang w:val="id-ID"/>
              </w:rPr>
              <w:t>masyarakat terhadap tertib</w:t>
            </w:r>
            <w:r>
              <w:rPr>
                <w:rFonts w:ascii="Arial" w:hAnsi="Arial" w:cs="Arial"/>
                <w:sz w:val="20"/>
                <w:szCs w:val="20"/>
                <w:lang w:val="id-ID"/>
              </w:rPr>
              <w:t xml:space="preserve"> </w:t>
            </w:r>
            <w:r w:rsidRPr="005D6B05">
              <w:rPr>
                <w:rFonts w:ascii="Arial" w:hAnsi="Arial" w:cs="Arial"/>
                <w:sz w:val="20"/>
                <w:szCs w:val="20"/>
                <w:lang w:val="id-ID"/>
              </w:rPr>
              <w:t>hukum pertanahan</w:t>
            </w:r>
          </w:p>
        </w:tc>
        <w:tc>
          <w:tcPr>
            <w:tcW w:w="4082" w:type="dxa"/>
            <w:vAlign w:val="center"/>
          </w:tcPr>
          <w:p w:rsidR="005D6B05" w:rsidRPr="007B56ED" w:rsidRDefault="005D6B05" w:rsidP="009649B1">
            <w:pPr>
              <w:pStyle w:val="ListParagraph"/>
              <w:numPr>
                <w:ilvl w:val="0"/>
                <w:numId w:val="22"/>
              </w:numPr>
              <w:ind w:left="317"/>
              <w:rPr>
                <w:rFonts w:ascii="Arial" w:hAnsi="Arial" w:cs="Arial"/>
                <w:color w:val="000000"/>
                <w:sz w:val="20"/>
                <w:szCs w:val="20"/>
              </w:rPr>
            </w:pPr>
            <w:r w:rsidRPr="005D6B05">
              <w:rPr>
                <w:rFonts w:ascii="Arial" w:hAnsi="Arial" w:cs="Arial"/>
                <w:color w:val="000000"/>
                <w:sz w:val="20"/>
                <w:szCs w:val="20"/>
              </w:rPr>
              <w:t>Persentase jumlah lahan</w:t>
            </w:r>
            <w:r>
              <w:rPr>
                <w:rFonts w:ascii="Arial" w:hAnsi="Arial" w:cs="Arial"/>
                <w:color w:val="000000"/>
                <w:sz w:val="20"/>
                <w:szCs w:val="20"/>
                <w:lang w:val="id-ID"/>
              </w:rPr>
              <w:t xml:space="preserve"> </w:t>
            </w:r>
            <w:r w:rsidRPr="005D6B05">
              <w:rPr>
                <w:rFonts w:ascii="Arial" w:hAnsi="Arial" w:cs="Arial"/>
                <w:color w:val="000000"/>
                <w:sz w:val="20"/>
                <w:szCs w:val="20"/>
                <w:lang w:val="id-ID"/>
              </w:rPr>
              <w:t>masyarakat  bersertifikat</w:t>
            </w:r>
          </w:p>
        </w:tc>
        <w:tc>
          <w:tcPr>
            <w:tcW w:w="1759" w:type="dxa"/>
            <w:vAlign w:val="center"/>
          </w:tcPr>
          <w:p w:rsidR="005D6B05" w:rsidRPr="00825EA6" w:rsidRDefault="005D6B05" w:rsidP="008F240E">
            <w:pPr>
              <w:jc w:val="center"/>
              <w:rPr>
                <w:rFonts w:ascii="Arial" w:hAnsi="Arial" w:cs="Arial"/>
                <w:sz w:val="20"/>
                <w:szCs w:val="20"/>
              </w:rPr>
            </w:pPr>
            <w:r>
              <w:rPr>
                <w:rFonts w:ascii="Arial" w:hAnsi="Arial" w:cs="Arial"/>
                <w:color w:val="000000"/>
                <w:sz w:val="20"/>
                <w:szCs w:val="20"/>
                <w:lang w:val="id-ID"/>
              </w:rPr>
              <w:t>49.47</w:t>
            </w:r>
            <w:r>
              <w:rPr>
                <w:rFonts w:ascii="Arial" w:hAnsi="Arial" w:cs="Arial"/>
                <w:color w:val="000000"/>
                <w:sz w:val="20"/>
                <w:szCs w:val="20"/>
              </w:rPr>
              <w:t xml:space="preserve"> %</w:t>
            </w:r>
          </w:p>
        </w:tc>
      </w:tr>
    </w:tbl>
    <w:p w:rsidR="005D540A" w:rsidRDefault="005D540A" w:rsidP="005D540A">
      <w:pPr>
        <w:rPr>
          <w:rFonts w:ascii="Arial" w:hAnsi="Arial" w:cs="Arial"/>
          <w:b/>
          <w:sz w:val="20"/>
          <w:szCs w:val="20"/>
          <w:lang w:val="id-ID"/>
        </w:rPr>
      </w:pPr>
    </w:p>
    <w:p w:rsidR="00F35B30" w:rsidRPr="005D6B05" w:rsidRDefault="00F35B30" w:rsidP="005D540A">
      <w:pPr>
        <w:rPr>
          <w:rFonts w:ascii="Arial" w:hAnsi="Arial" w:cs="Arial"/>
          <w:sz w:val="20"/>
          <w:szCs w:val="20"/>
          <w:lang w:val="id-ID"/>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074"/>
        <w:gridCol w:w="2155"/>
        <w:gridCol w:w="1277"/>
      </w:tblGrid>
      <w:tr w:rsidR="005D540A" w:rsidRPr="00825EA6" w:rsidTr="003E0FB0">
        <w:tc>
          <w:tcPr>
            <w:tcW w:w="704" w:type="dxa"/>
            <w:vAlign w:val="center"/>
          </w:tcPr>
          <w:p w:rsidR="005D540A" w:rsidRPr="00825EA6" w:rsidRDefault="005D540A" w:rsidP="00F012D7">
            <w:pPr>
              <w:jc w:val="center"/>
              <w:rPr>
                <w:rFonts w:ascii="Arial" w:hAnsi="Arial" w:cs="Arial"/>
                <w:b/>
                <w:sz w:val="20"/>
                <w:szCs w:val="20"/>
              </w:rPr>
            </w:pPr>
            <w:r w:rsidRPr="00825EA6">
              <w:rPr>
                <w:rFonts w:ascii="Arial" w:hAnsi="Arial" w:cs="Arial"/>
                <w:b/>
                <w:sz w:val="20"/>
                <w:szCs w:val="20"/>
              </w:rPr>
              <w:t>No</w:t>
            </w:r>
          </w:p>
        </w:tc>
        <w:tc>
          <w:tcPr>
            <w:tcW w:w="5074" w:type="dxa"/>
            <w:vAlign w:val="center"/>
          </w:tcPr>
          <w:p w:rsidR="005D540A" w:rsidRPr="00825EA6" w:rsidRDefault="005D540A" w:rsidP="00F012D7">
            <w:pPr>
              <w:jc w:val="center"/>
              <w:rPr>
                <w:rFonts w:ascii="Arial" w:hAnsi="Arial" w:cs="Arial"/>
                <w:b/>
                <w:sz w:val="20"/>
                <w:szCs w:val="20"/>
              </w:rPr>
            </w:pPr>
            <w:r w:rsidRPr="00825EA6">
              <w:rPr>
                <w:rFonts w:ascii="Arial" w:hAnsi="Arial" w:cs="Arial"/>
                <w:b/>
                <w:sz w:val="20"/>
                <w:szCs w:val="20"/>
              </w:rPr>
              <w:t>Kegiatan</w:t>
            </w:r>
          </w:p>
        </w:tc>
        <w:tc>
          <w:tcPr>
            <w:tcW w:w="2155" w:type="dxa"/>
            <w:vAlign w:val="center"/>
          </w:tcPr>
          <w:p w:rsidR="005D540A" w:rsidRPr="00825EA6" w:rsidRDefault="005D540A" w:rsidP="003E0FB0">
            <w:pPr>
              <w:pStyle w:val="ListParagraph"/>
              <w:ind w:left="34"/>
              <w:jc w:val="center"/>
              <w:rPr>
                <w:rFonts w:ascii="Arial" w:hAnsi="Arial" w:cs="Arial"/>
                <w:b/>
                <w:sz w:val="20"/>
                <w:szCs w:val="20"/>
              </w:rPr>
            </w:pPr>
            <w:r w:rsidRPr="00825EA6">
              <w:rPr>
                <w:rFonts w:ascii="Arial" w:hAnsi="Arial" w:cs="Arial"/>
                <w:b/>
                <w:sz w:val="20"/>
                <w:szCs w:val="20"/>
              </w:rPr>
              <w:t>Anggaran</w:t>
            </w:r>
          </w:p>
        </w:tc>
        <w:tc>
          <w:tcPr>
            <w:tcW w:w="1277" w:type="dxa"/>
            <w:vAlign w:val="center"/>
          </w:tcPr>
          <w:p w:rsidR="005D540A" w:rsidRPr="00825EA6" w:rsidRDefault="005D540A" w:rsidP="00F012D7">
            <w:pPr>
              <w:jc w:val="center"/>
              <w:rPr>
                <w:rFonts w:ascii="Arial" w:hAnsi="Arial" w:cs="Arial"/>
                <w:b/>
                <w:sz w:val="20"/>
                <w:szCs w:val="20"/>
              </w:rPr>
            </w:pPr>
            <w:r w:rsidRPr="00825EA6">
              <w:rPr>
                <w:rFonts w:ascii="Arial" w:hAnsi="Arial" w:cs="Arial"/>
                <w:b/>
                <w:sz w:val="20"/>
                <w:szCs w:val="20"/>
              </w:rPr>
              <w:t>Ket</w:t>
            </w:r>
          </w:p>
          <w:p w:rsidR="005D540A" w:rsidRPr="00825EA6" w:rsidRDefault="005D540A" w:rsidP="00F012D7">
            <w:pPr>
              <w:jc w:val="center"/>
              <w:rPr>
                <w:rFonts w:ascii="Arial" w:hAnsi="Arial" w:cs="Arial"/>
                <w:b/>
                <w:sz w:val="20"/>
                <w:szCs w:val="20"/>
              </w:rPr>
            </w:pPr>
          </w:p>
        </w:tc>
      </w:tr>
      <w:tr w:rsidR="005D540A" w:rsidRPr="00825EA6" w:rsidTr="003E0FB0">
        <w:trPr>
          <w:trHeight w:val="388"/>
        </w:trPr>
        <w:tc>
          <w:tcPr>
            <w:tcW w:w="704" w:type="dxa"/>
          </w:tcPr>
          <w:p w:rsidR="005D540A" w:rsidRPr="00825EA6" w:rsidRDefault="005D540A" w:rsidP="00F012D7">
            <w:pPr>
              <w:jc w:val="center"/>
              <w:rPr>
                <w:rFonts w:ascii="Arial" w:hAnsi="Arial" w:cs="Arial"/>
                <w:sz w:val="20"/>
                <w:szCs w:val="20"/>
              </w:rPr>
            </w:pPr>
            <w:r w:rsidRPr="00825EA6">
              <w:rPr>
                <w:rFonts w:ascii="Arial" w:hAnsi="Arial" w:cs="Arial"/>
                <w:sz w:val="20"/>
                <w:szCs w:val="20"/>
              </w:rPr>
              <w:t>1</w:t>
            </w:r>
            <w:r>
              <w:rPr>
                <w:rFonts w:ascii="Arial" w:hAnsi="Arial" w:cs="Arial"/>
                <w:sz w:val="20"/>
                <w:szCs w:val="20"/>
              </w:rPr>
              <w:t>.</w:t>
            </w:r>
          </w:p>
        </w:tc>
        <w:tc>
          <w:tcPr>
            <w:tcW w:w="5074" w:type="dxa"/>
          </w:tcPr>
          <w:p w:rsidR="005D540A" w:rsidRPr="00825EA6" w:rsidRDefault="005D540A" w:rsidP="00F012D7">
            <w:pPr>
              <w:rPr>
                <w:rFonts w:ascii="Arial" w:hAnsi="Arial" w:cs="Arial"/>
                <w:color w:val="000000"/>
                <w:sz w:val="20"/>
                <w:szCs w:val="20"/>
              </w:rPr>
            </w:pPr>
            <w:r w:rsidRPr="005D540A">
              <w:rPr>
                <w:rFonts w:ascii="Arial" w:hAnsi="Arial" w:cs="Arial"/>
                <w:color w:val="000000"/>
                <w:sz w:val="20"/>
                <w:szCs w:val="20"/>
              </w:rPr>
              <w:t>Pendataan dan Pengukuran Tanah Aset Pemda yang dimohon SKPD</w:t>
            </w:r>
          </w:p>
        </w:tc>
        <w:tc>
          <w:tcPr>
            <w:tcW w:w="2155" w:type="dxa"/>
          </w:tcPr>
          <w:p w:rsidR="005D540A" w:rsidRPr="00FA24A0" w:rsidRDefault="009649B1" w:rsidP="00F012D7">
            <w:pPr>
              <w:jc w:val="center"/>
              <w:rPr>
                <w:rFonts w:ascii="Arial" w:hAnsi="Arial" w:cs="Arial"/>
                <w:color w:val="000000"/>
                <w:sz w:val="20"/>
                <w:szCs w:val="20"/>
              </w:rPr>
            </w:pPr>
            <w:r>
              <w:rPr>
                <w:rFonts w:ascii="Arial" w:hAnsi="Arial" w:cs="Arial"/>
                <w:sz w:val="20"/>
                <w:szCs w:val="20"/>
                <w:lang w:val="id-ID"/>
              </w:rPr>
              <w:t>174.900</w:t>
            </w:r>
            <w:r w:rsidR="005D540A">
              <w:rPr>
                <w:rFonts w:ascii="Arial" w:hAnsi="Arial" w:cs="Arial"/>
                <w:sz w:val="20"/>
                <w:szCs w:val="20"/>
                <w:lang w:val="en-AU"/>
              </w:rPr>
              <w:t>.000</w:t>
            </w:r>
          </w:p>
        </w:tc>
        <w:tc>
          <w:tcPr>
            <w:tcW w:w="1277" w:type="dxa"/>
          </w:tcPr>
          <w:p w:rsidR="005D540A" w:rsidRPr="00825EA6" w:rsidRDefault="005D540A" w:rsidP="00F012D7">
            <w:pPr>
              <w:jc w:val="center"/>
              <w:rPr>
                <w:rFonts w:ascii="Arial" w:hAnsi="Arial" w:cs="Arial"/>
                <w:sz w:val="20"/>
                <w:szCs w:val="20"/>
              </w:rPr>
            </w:pPr>
            <w:r w:rsidRPr="00825EA6">
              <w:rPr>
                <w:rFonts w:ascii="Arial" w:hAnsi="Arial" w:cs="Arial"/>
                <w:sz w:val="20"/>
                <w:szCs w:val="20"/>
              </w:rPr>
              <w:t>APBD</w:t>
            </w:r>
          </w:p>
        </w:tc>
      </w:tr>
      <w:tr w:rsidR="005D540A" w:rsidRPr="00825EA6" w:rsidTr="003E0FB0">
        <w:tc>
          <w:tcPr>
            <w:tcW w:w="704" w:type="dxa"/>
          </w:tcPr>
          <w:p w:rsidR="005D540A" w:rsidRPr="00825EA6" w:rsidRDefault="005D540A" w:rsidP="00F012D7">
            <w:pPr>
              <w:jc w:val="center"/>
              <w:rPr>
                <w:rFonts w:ascii="Arial" w:hAnsi="Arial" w:cs="Arial"/>
                <w:sz w:val="20"/>
                <w:szCs w:val="20"/>
              </w:rPr>
            </w:pPr>
            <w:r w:rsidRPr="00825EA6">
              <w:rPr>
                <w:rFonts w:ascii="Arial" w:hAnsi="Arial" w:cs="Arial"/>
                <w:sz w:val="20"/>
                <w:szCs w:val="20"/>
              </w:rPr>
              <w:t>2</w:t>
            </w:r>
            <w:r>
              <w:rPr>
                <w:rFonts w:ascii="Arial" w:hAnsi="Arial" w:cs="Arial"/>
                <w:sz w:val="20"/>
                <w:szCs w:val="20"/>
              </w:rPr>
              <w:t>.</w:t>
            </w:r>
          </w:p>
        </w:tc>
        <w:tc>
          <w:tcPr>
            <w:tcW w:w="5074" w:type="dxa"/>
            <w:vAlign w:val="center"/>
          </w:tcPr>
          <w:p w:rsidR="005D540A" w:rsidRPr="00825EA6" w:rsidRDefault="005D540A" w:rsidP="00F012D7">
            <w:pPr>
              <w:rPr>
                <w:rFonts w:ascii="Arial" w:hAnsi="Arial" w:cs="Arial"/>
                <w:color w:val="000000"/>
                <w:sz w:val="20"/>
                <w:szCs w:val="20"/>
              </w:rPr>
            </w:pPr>
            <w:r w:rsidRPr="005D540A">
              <w:rPr>
                <w:rFonts w:ascii="Arial" w:hAnsi="Arial" w:cs="Arial"/>
                <w:color w:val="000000"/>
                <w:sz w:val="20"/>
                <w:szCs w:val="20"/>
              </w:rPr>
              <w:t>Verifikasi dan Identifikasi Batas dan Luasan Aset Pemda</w:t>
            </w:r>
          </w:p>
        </w:tc>
        <w:tc>
          <w:tcPr>
            <w:tcW w:w="2155" w:type="dxa"/>
          </w:tcPr>
          <w:p w:rsidR="005D540A" w:rsidRPr="00FA24A0" w:rsidRDefault="005D540A" w:rsidP="00F012D7">
            <w:pPr>
              <w:jc w:val="center"/>
              <w:rPr>
                <w:rFonts w:ascii="Arial" w:hAnsi="Arial" w:cs="Arial"/>
                <w:color w:val="000000"/>
                <w:sz w:val="20"/>
                <w:szCs w:val="20"/>
              </w:rPr>
            </w:pPr>
            <w:r>
              <w:rPr>
                <w:rFonts w:ascii="Arial" w:hAnsi="Arial" w:cs="Arial"/>
                <w:sz w:val="20"/>
                <w:szCs w:val="20"/>
                <w:lang w:val="en-AU"/>
              </w:rPr>
              <w:t>115.000.000</w:t>
            </w:r>
          </w:p>
          <w:p w:rsidR="005D540A" w:rsidRPr="00FA24A0" w:rsidRDefault="005D540A" w:rsidP="00F012D7">
            <w:pPr>
              <w:jc w:val="center"/>
              <w:rPr>
                <w:rFonts w:ascii="Arial" w:hAnsi="Arial" w:cs="Arial"/>
                <w:color w:val="000000"/>
                <w:sz w:val="20"/>
                <w:szCs w:val="20"/>
              </w:rPr>
            </w:pPr>
          </w:p>
        </w:tc>
        <w:tc>
          <w:tcPr>
            <w:tcW w:w="1277" w:type="dxa"/>
          </w:tcPr>
          <w:p w:rsidR="005D540A" w:rsidRPr="00825EA6" w:rsidRDefault="005D540A" w:rsidP="00F012D7">
            <w:pPr>
              <w:jc w:val="center"/>
              <w:rPr>
                <w:rFonts w:ascii="Arial" w:hAnsi="Arial" w:cs="Arial"/>
                <w:sz w:val="20"/>
                <w:szCs w:val="20"/>
              </w:rPr>
            </w:pPr>
            <w:r w:rsidRPr="00825EA6">
              <w:rPr>
                <w:rFonts w:ascii="Arial" w:hAnsi="Arial" w:cs="Arial"/>
                <w:sz w:val="20"/>
                <w:szCs w:val="20"/>
              </w:rPr>
              <w:t>APBD</w:t>
            </w:r>
          </w:p>
        </w:tc>
      </w:tr>
    </w:tbl>
    <w:p w:rsidR="005D540A" w:rsidRPr="00825EA6" w:rsidRDefault="005D540A" w:rsidP="005D540A">
      <w:pPr>
        <w:spacing w:after="0" w:line="360" w:lineRule="auto"/>
        <w:rPr>
          <w:rFonts w:ascii="Arial" w:hAnsi="Arial" w:cs="Arial"/>
          <w:sz w:val="20"/>
          <w:szCs w:val="20"/>
        </w:rPr>
      </w:pPr>
    </w:p>
    <w:p w:rsidR="005D540A" w:rsidRPr="00825EA6" w:rsidRDefault="005D540A" w:rsidP="005D540A">
      <w:pPr>
        <w:spacing w:after="0" w:line="360" w:lineRule="auto"/>
        <w:ind w:firstLine="709"/>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072"/>
      </w:tblGrid>
      <w:tr w:rsidR="005D540A" w:rsidRPr="00825EA6" w:rsidTr="00F012D7">
        <w:trPr>
          <w:jc w:val="center"/>
        </w:trPr>
        <w:tc>
          <w:tcPr>
            <w:tcW w:w="4945" w:type="dxa"/>
          </w:tcPr>
          <w:p w:rsidR="005D540A" w:rsidRPr="00825EA6" w:rsidRDefault="005D540A" w:rsidP="00F012D7">
            <w:pPr>
              <w:spacing w:line="360" w:lineRule="auto"/>
              <w:jc w:val="center"/>
              <w:rPr>
                <w:rFonts w:ascii="Arial" w:hAnsi="Arial" w:cs="Arial"/>
                <w:color w:val="FF0000"/>
                <w:sz w:val="20"/>
                <w:szCs w:val="20"/>
              </w:rPr>
            </w:pPr>
          </w:p>
          <w:p w:rsidR="005D540A" w:rsidRDefault="005D540A" w:rsidP="00F012D7">
            <w:pPr>
              <w:spacing w:line="360" w:lineRule="auto"/>
              <w:jc w:val="center"/>
              <w:rPr>
                <w:rFonts w:ascii="Arial" w:hAnsi="Arial" w:cs="Arial"/>
                <w:b/>
                <w:sz w:val="20"/>
                <w:szCs w:val="20"/>
              </w:rPr>
            </w:pPr>
            <w:r w:rsidRPr="00825EA6">
              <w:rPr>
                <w:rFonts w:ascii="Arial" w:hAnsi="Arial" w:cs="Arial"/>
                <w:b/>
                <w:sz w:val="20"/>
                <w:szCs w:val="20"/>
              </w:rPr>
              <w:t xml:space="preserve">KEPALA BIDANG </w:t>
            </w:r>
            <w:r>
              <w:rPr>
                <w:rFonts w:ascii="Arial" w:hAnsi="Arial" w:cs="Arial"/>
                <w:b/>
                <w:sz w:val="20"/>
                <w:szCs w:val="20"/>
              </w:rPr>
              <w:t>PERTANAHAN</w:t>
            </w:r>
          </w:p>
          <w:p w:rsidR="005D540A" w:rsidRPr="00825EA6" w:rsidRDefault="005D540A" w:rsidP="00F012D7">
            <w:pPr>
              <w:spacing w:line="360" w:lineRule="auto"/>
              <w:jc w:val="center"/>
              <w:rPr>
                <w:rFonts w:ascii="Arial" w:hAnsi="Arial" w:cs="Arial"/>
                <w:b/>
                <w:sz w:val="20"/>
                <w:szCs w:val="20"/>
              </w:rPr>
            </w:pPr>
            <w:r w:rsidRPr="00825EA6">
              <w:rPr>
                <w:rFonts w:ascii="Arial" w:hAnsi="Arial" w:cs="Arial"/>
                <w:b/>
                <w:sz w:val="20"/>
                <w:szCs w:val="20"/>
              </w:rPr>
              <w:t xml:space="preserve"> DINAS </w:t>
            </w:r>
            <w:r w:rsidR="008556AD">
              <w:rPr>
                <w:rFonts w:ascii="Arial" w:hAnsi="Arial" w:cs="Arial"/>
                <w:b/>
                <w:sz w:val="20"/>
                <w:szCs w:val="20"/>
              </w:rPr>
              <w:t>PERUMAHAN,</w:t>
            </w:r>
            <w:r>
              <w:rPr>
                <w:rFonts w:ascii="Arial" w:hAnsi="Arial" w:cs="Arial"/>
                <w:b/>
                <w:sz w:val="20"/>
                <w:szCs w:val="20"/>
              </w:rPr>
              <w:t xml:space="preserve"> KAWASAN PERMUKIMAN DAN PERTANAHAN</w:t>
            </w:r>
            <w:r w:rsidRPr="00825EA6">
              <w:rPr>
                <w:rFonts w:ascii="Arial" w:hAnsi="Arial" w:cs="Arial"/>
                <w:b/>
                <w:sz w:val="20"/>
                <w:szCs w:val="20"/>
              </w:rPr>
              <w:t xml:space="preserve"> KABUPATEN BOGOR</w:t>
            </w:r>
          </w:p>
          <w:p w:rsidR="005D540A" w:rsidRPr="00825EA6" w:rsidRDefault="005D540A" w:rsidP="00F012D7">
            <w:pPr>
              <w:spacing w:line="360" w:lineRule="auto"/>
              <w:jc w:val="center"/>
              <w:rPr>
                <w:rFonts w:ascii="Arial" w:hAnsi="Arial" w:cs="Arial"/>
                <w:sz w:val="20"/>
                <w:szCs w:val="20"/>
              </w:rPr>
            </w:pPr>
          </w:p>
          <w:p w:rsidR="005D540A" w:rsidRPr="00825EA6" w:rsidRDefault="005D540A" w:rsidP="00F012D7">
            <w:pPr>
              <w:spacing w:line="360" w:lineRule="auto"/>
              <w:jc w:val="center"/>
              <w:rPr>
                <w:rFonts w:ascii="Arial" w:hAnsi="Arial" w:cs="Arial"/>
                <w:sz w:val="20"/>
                <w:szCs w:val="20"/>
              </w:rPr>
            </w:pPr>
          </w:p>
          <w:p w:rsidR="005D540A" w:rsidRPr="00825EA6" w:rsidRDefault="005D540A" w:rsidP="00F012D7">
            <w:pPr>
              <w:spacing w:line="360" w:lineRule="auto"/>
              <w:jc w:val="center"/>
              <w:rPr>
                <w:rFonts w:ascii="Arial" w:hAnsi="Arial" w:cs="Arial"/>
                <w:sz w:val="20"/>
                <w:szCs w:val="20"/>
              </w:rPr>
            </w:pPr>
          </w:p>
          <w:p w:rsidR="005D540A" w:rsidRPr="004C2C64" w:rsidRDefault="005D540A" w:rsidP="00F012D7">
            <w:pPr>
              <w:jc w:val="center"/>
              <w:rPr>
                <w:rFonts w:ascii="Arial" w:hAnsi="Arial" w:cs="Arial"/>
                <w:b/>
                <w:sz w:val="20"/>
                <w:szCs w:val="20"/>
                <w:u w:val="single"/>
              </w:rPr>
            </w:pPr>
            <w:r w:rsidRPr="004C2C64">
              <w:rPr>
                <w:rFonts w:ascii="Arial" w:hAnsi="Arial" w:cs="Arial"/>
                <w:b/>
                <w:sz w:val="20"/>
                <w:szCs w:val="20"/>
                <w:u w:val="single"/>
              </w:rPr>
              <w:t>MOHAMAD IDRIS</w:t>
            </w:r>
            <w:r w:rsidR="00EB2506">
              <w:rPr>
                <w:rFonts w:ascii="Arial" w:hAnsi="Arial" w:cs="Arial"/>
                <w:b/>
                <w:sz w:val="20"/>
                <w:szCs w:val="20"/>
                <w:u w:val="single"/>
                <w:lang w:val="id-ID"/>
              </w:rPr>
              <w:t>,</w:t>
            </w:r>
            <w:r w:rsidRPr="004C2C64">
              <w:rPr>
                <w:rFonts w:ascii="Arial" w:hAnsi="Arial" w:cs="Arial"/>
                <w:b/>
                <w:sz w:val="20"/>
                <w:szCs w:val="20"/>
                <w:u w:val="single"/>
              </w:rPr>
              <w:t xml:space="preserve"> ST.</w:t>
            </w:r>
            <w:r w:rsidR="00EB2506">
              <w:rPr>
                <w:rFonts w:ascii="Arial" w:hAnsi="Arial" w:cs="Arial"/>
                <w:b/>
                <w:sz w:val="20"/>
                <w:szCs w:val="20"/>
                <w:u w:val="single"/>
                <w:lang w:val="id-ID"/>
              </w:rPr>
              <w:t>,</w:t>
            </w:r>
            <w:r w:rsidRPr="004C2C64">
              <w:rPr>
                <w:rFonts w:ascii="Arial" w:hAnsi="Arial" w:cs="Arial"/>
                <w:b/>
                <w:sz w:val="20"/>
                <w:szCs w:val="20"/>
                <w:u w:val="single"/>
              </w:rPr>
              <w:t xml:space="preserve"> M.Si. </w:t>
            </w:r>
          </w:p>
          <w:p w:rsidR="005D540A" w:rsidRPr="007B56ED" w:rsidRDefault="005D540A" w:rsidP="00F012D7">
            <w:pPr>
              <w:jc w:val="center"/>
              <w:rPr>
                <w:rFonts w:ascii="Arial" w:hAnsi="Arial" w:cs="Arial"/>
                <w:sz w:val="20"/>
                <w:szCs w:val="20"/>
              </w:rPr>
            </w:pPr>
            <w:r w:rsidRPr="007B56ED">
              <w:rPr>
                <w:rFonts w:ascii="Arial" w:hAnsi="Arial" w:cs="Arial"/>
                <w:sz w:val="20"/>
                <w:szCs w:val="20"/>
              </w:rPr>
              <w:t xml:space="preserve">Pembina </w:t>
            </w:r>
          </w:p>
          <w:p w:rsidR="005D540A" w:rsidRPr="00825EA6" w:rsidRDefault="005D540A" w:rsidP="00F012D7">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19710311 199803 1 003</w:t>
            </w:r>
          </w:p>
          <w:p w:rsidR="005D540A" w:rsidRPr="00825EA6" w:rsidRDefault="005D540A" w:rsidP="00F012D7">
            <w:pPr>
              <w:rPr>
                <w:rFonts w:ascii="Arial" w:hAnsi="Arial" w:cs="Arial"/>
                <w:color w:val="FF0000"/>
                <w:sz w:val="20"/>
                <w:szCs w:val="20"/>
              </w:rPr>
            </w:pPr>
          </w:p>
        </w:tc>
        <w:tc>
          <w:tcPr>
            <w:tcW w:w="4072" w:type="dxa"/>
          </w:tcPr>
          <w:p w:rsidR="005D540A" w:rsidRPr="00825EA6" w:rsidRDefault="005D540A" w:rsidP="00F012D7">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Pr="00825EA6">
              <w:rPr>
                <w:rFonts w:ascii="Arial" w:hAnsi="Arial" w:cs="Arial"/>
                <w:sz w:val="20"/>
                <w:szCs w:val="20"/>
              </w:rPr>
              <w:t>Cibinong</w:t>
            </w:r>
            <w:r w:rsidR="00EB2506">
              <w:rPr>
                <w:rFonts w:ascii="Arial" w:hAnsi="Arial" w:cs="Arial"/>
                <w:sz w:val="20"/>
                <w:szCs w:val="20"/>
                <w:lang w:val="id-ID"/>
              </w:rPr>
              <w:t>,</w:t>
            </w:r>
            <w:r w:rsidRPr="00825EA6">
              <w:rPr>
                <w:rFonts w:ascii="Arial" w:hAnsi="Arial" w:cs="Arial"/>
                <w:sz w:val="20"/>
                <w:szCs w:val="20"/>
              </w:rPr>
              <w:t xml:space="preserve">          </w:t>
            </w:r>
            <w:r w:rsidRPr="00646922">
              <w:rPr>
                <w:rFonts w:ascii="Arial" w:hAnsi="Arial" w:cs="Arial"/>
                <w:color w:val="FFFFFF" w:themeColor="background1"/>
                <w:sz w:val="20"/>
                <w:szCs w:val="20"/>
              </w:rPr>
              <w:t>November</w:t>
            </w:r>
            <w:r>
              <w:rPr>
                <w:rFonts w:ascii="Arial" w:hAnsi="Arial" w:cs="Arial"/>
                <w:sz w:val="20"/>
                <w:szCs w:val="20"/>
              </w:rPr>
              <w:t xml:space="preserve">  2017</w:t>
            </w:r>
          </w:p>
          <w:p w:rsidR="005D540A" w:rsidRDefault="005D540A" w:rsidP="00F012D7">
            <w:pPr>
              <w:spacing w:line="360" w:lineRule="auto"/>
              <w:jc w:val="center"/>
              <w:rPr>
                <w:rFonts w:ascii="Arial" w:hAnsi="Arial" w:cs="Arial"/>
                <w:b/>
                <w:sz w:val="20"/>
                <w:szCs w:val="20"/>
              </w:rPr>
            </w:pPr>
            <w:r w:rsidRPr="00825EA6">
              <w:rPr>
                <w:rFonts w:ascii="Arial" w:hAnsi="Arial" w:cs="Arial"/>
                <w:b/>
                <w:sz w:val="20"/>
                <w:szCs w:val="20"/>
              </w:rPr>
              <w:t xml:space="preserve">KEPALA SEKSI </w:t>
            </w:r>
            <w:r>
              <w:rPr>
                <w:rFonts w:ascii="Arial" w:hAnsi="Arial" w:cs="Arial"/>
                <w:b/>
                <w:sz w:val="20"/>
                <w:szCs w:val="20"/>
              </w:rPr>
              <w:t>PENDATAAN DAN PENGUKURAN TANAH</w:t>
            </w:r>
          </w:p>
          <w:p w:rsidR="005D540A" w:rsidRDefault="005D540A" w:rsidP="00F012D7">
            <w:pPr>
              <w:spacing w:line="360" w:lineRule="auto"/>
              <w:jc w:val="center"/>
              <w:rPr>
                <w:rFonts w:ascii="Arial" w:hAnsi="Arial" w:cs="Arial"/>
                <w:sz w:val="20"/>
                <w:szCs w:val="20"/>
              </w:rPr>
            </w:pPr>
            <w:r>
              <w:rPr>
                <w:rFonts w:ascii="Arial" w:hAnsi="Arial" w:cs="Arial"/>
                <w:b/>
                <w:sz w:val="20"/>
                <w:szCs w:val="20"/>
              </w:rPr>
              <w:t xml:space="preserve">BIDANG PERTANAHAN </w:t>
            </w:r>
          </w:p>
          <w:p w:rsidR="005D540A" w:rsidRPr="00825EA6" w:rsidRDefault="005D540A" w:rsidP="00F012D7">
            <w:pPr>
              <w:spacing w:line="360" w:lineRule="auto"/>
              <w:jc w:val="center"/>
              <w:rPr>
                <w:rFonts w:ascii="Arial" w:hAnsi="Arial" w:cs="Arial"/>
                <w:sz w:val="20"/>
                <w:szCs w:val="20"/>
              </w:rPr>
            </w:pPr>
          </w:p>
          <w:p w:rsidR="005D540A" w:rsidRDefault="005D540A" w:rsidP="00F012D7">
            <w:pPr>
              <w:spacing w:line="360" w:lineRule="auto"/>
              <w:jc w:val="center"/>
              <w:rPr>
                <w:rFonts w:ascii="Arial" w:hAnsi="Arial" w:cs="Arial"/>
                <w:sz w:val="20"/>
                <w:szCs w:val="20"/>
              </w:rPr>
            </w:pPr>
          </w:p>
          <w:p w:rsidR="005D540A" w:rsidRPr="00825EA6" w:rsidRDefault="005D540A" w:rsidP="00F012D7">
            <w:pPr>
              <w:spacing w:line="360" w:lineRule="auto"/>
              <w:jc w:val="center"/>
              <w:rPr>
                <w:rFonts w:ascii="Arial" w:hAnsi="Arial" w:cs="Arial"/>
                <w:sz w:val="20"/>
                <w:szCs w:val="20"/>
              </w:rPr>
            </w:pPr>
          </w:p>
          <w:p w:rsidR="005D540A" w:rsidRPr="005D540A" w:rsidRDefault="005D540A" w:rsidP="005D540A">
            <w:pPr>
              <w:jc w:val="center"/>
              <w:rPr>
                <w:rFonts w:ascii="Arial" w:hAnsi="Arial" w:cs="Arial"/>
                <w:b/>
                <w:sz w:val="20"/>
                <w:szCs w:val="20"/>
                <w:u w:val="single"/>
              </w:rPr>
            </w:pPr>
            <w:r w:rsidRPr="005D540A">
              <w:rPr>
                <w:rFonts w:ascii="Arial" w:hAnsi="Arial" w:cs="Arial"/>
                <w:b/>
                <w:sz w:val="20"/>
                <w:szCs w:val="20"/>
                <w:u w:val="single"/>
              </w:rPr>
              <w:t>YANI MAULANI</w:t>
            </w:r>
            <w:r w:rsidR="00EB2506">
              <w:rPr>
                <w:rFonts w:ascii="Arial" w:hAnsi="Arial" w:cs="Arial"/>
                <w:b/>
                <w:sz w:val="20"/>
                <w:szCs w:val="20"/>
                <w:u w:val="single"/>
                <w:lang w:val="id-ID"/>
              </w:rPr>
              <w:t>,</w:t>
            </w:r>
            <w:r w:rsidRPr="005D540A">
              <w:rPr>
                <w:rFonts w:ascii="Arial" w:hAnsi="Arial" w:cs="Arial"/>
                <w:b/>
                <w:sz w:val="20"/>
                <w:szCs w:val="20"/>
                <w:u w:val="single"/>
              </w:rPr>
              <w:t xml:space="preserve"> </w:t>
            </w:r>
            <w:proofErr w:type="gramStart"/>
            <w:r w:rsidRPr="005D540A">
              <w:rPr>
                <w:rFonts w:ascii="Arial" w:hAnsi="Arial" w:cs="Arial"/>
                <w:b/>
                <w:sz w:val="20"/>
                <w:szCs w:val="20"/>
                <w:u w:val="single"/>
              </w:rPr>
              <w:t>S.Sos.</w:t>
            </w:r>
            <w:r w:rsidR="00EB2506">
              <w:rPr>
                <w:rFonts w:ascii="Arial" w:hAnsi="Arial" w:cs="Arial"/>
                <w:b/>
                <w:sz w:val="20"/>
                <w:szCs w:val="20"/>
                <w:u w:val="single"/>
                <w:lang w:val="id-ID"/>
              </w:rPr>
              <w:t>,</w:t>
            </w:r>
            <w:proofErr w:type="gramEnd"/>
            <w:r w:rsidRPr="005D540A">
              <w:rPr>
                <w:rFonts w:ascii="Arial" w:hAnsi="Arial" w:cs="Arial"/>
                <w:b/>
                <w:sz w:val="20"/>
                <w:szCs w:val="20"/>
                <w:u w:val="single"/>
              </w:rPr>
              <w:t xml:space="preserve"> MM.</w:t>
            </w:r>
          </w:p>
          <w:p w:rsidR="005D540A" w:rsidRPr="00825EA6" w:rsidRDefault="005D540A" w:rsidP="005D540A">
            <w:pPr>
              <w:jc w:val="center"/>
              <w:rPr>
                <w:rFonts w:ascii="Arial" w:hAnsi="Arial" w:cs="Arial"/>
                <w:sz w:val="20"/>
                <w:szCs w:val="20"/>
              </w:rPr>
            </w:pPr>
            <w:r>
              <w:rPr>
                <w:rFonts w:ascii="Arial" w:hAnsi="Arial" w:cs="Arial"/>
                <w:sz w:val="20"/>
                <w:szCs w:val="20"/>
              </w:rPr>
              <w:t>Pembina</w:t>
            </w:r>
          </w:p>
          <w:p w:rsidR="005D540A" w:rsidRPr="00FA24A0" w:rsidRDefault="005D540A" w:rsidP="005D540A">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19670103 199303 2 006</w:t>
            </w:r>
          </w:p>
        </w:tc>
      </w:tr>
    </w:tbl>
    <w:p w:rsidR="005D540A" w:rsidRDefault="005D540A" w:rsidP="00CB2728">
      <w:pPr>
        <w:jc w:val="center"/>
        <w:rPr>
          <w:rFonts w:ascii="Arial" w:hAnsi="Arial" w:cs="Arial"/>
          <w:sz w:val="20"/>
          <w:szCs w:val="20"/>
        </w:rPr>
      </w:pPr>
    </w:p>
    <w:p w:rsidR="005D540A" w:rsidRDefault="005D540A" w:rsidP="00CB2728">
      <w:pPr>
        <w:jc w:val="center"/>
        <w:rPr>
          <w:rFonts w:ascii="Arial" w:hAnsi="Arial" w:cs="Arial"/>
          <w:sz w:val="20"/>
          <w:szCs w:val="20"/>
        </w:rPr>
      </w:pPr>
    </w:p>
    <w:p w:rsidR="005D540A" w:rsidRDefault="005D540A" w:rsidP="00CB2728">
      <w:pPr>
        <w:jc w:val="center"/>
        <w:rPr>
          <w:rFonts w:ascii="Arial" w:hAnsi="Arial" w:cs="Arial"/>
          <w:sz w:val="20"/>
          <w:szCs w:val="20"/>
        </w:rPr>
      </w:pPr>
    </w:p>
    <w:p w:rsidR="005D540A" w:rsidRDefault="005D540A" w:rsidP="00CB2728">
      <w:pPr>
        <w:jc w:val="center"/>
        <w:rPr>
          <w:rFonts w:ascii="Arial" w:hAnsi="Arial" w:cs="Arial"/>
          <w:sz w:val="20"/>
          <w:szCs w:val="20"/>
        </w:rPr>
      </w:pPr>
    </w:p>
    <w:p w:rsidR="005D540A" w:rsidRDefault="005D540A" w:rsidP="00CB2728">
      <w:pPr>
        <w:jc w:val="center"/>
        <w:rPr>
          <w:rFonts w:ascii="Arial" w:hAnsi="Arial" w:cs="Arial"/>
          <w:sz w:val="20"/>
          <w:szCs w:val="20"/>
        </w:rPr>
      </w:pPr>
    </w:p>
    <w:p w:rsidR="005D540A" w:rsidRDefault="005D540A" w:rsidP="00CB2728">
      <w:pPr>
        <w:jc w:val="center"/>
        <w:rPr>
          <w:rFonts w:ascii="Arial" w:hAnsi="Arial" w:cs="Arial"/>
          <w:sz w:val="20"/>
          <w:szCs w:val="20"/>
        </w:rPr>
      </w:pPr>
    </w:p>
    <w:p w:rsidR="005D540A" w:rsidRDefault="005D540A" w:rsidP="00CB2728">
      <w:pPr>
        <w:jc w:val="center"/>
        <w:rPr>
          <w:rFonts w:ascii="Arial" w:hAnsi="Arial" w:cs="Arial"/>
          <w:sz w:val="20"/>
          <w:szCs w:val="20"/>
        </w:rPr>
      </w:pPr>
    </w:p>
    <w:p w:rsidR="005D540A" w:rsidRDefault="005D540A" w:rsidP="005D540A">
      <w:pPr>
        <w:rPr>
          <w:rFonts w:ascii="Arial" w:hAnsi="Arial" w:cs="Arial"/>
          <w:sz w:val="20"/>
          <w:szCs w:val="20"/>
        </w:rPr>
      </w:pPr>
    </w:p>
    <w:p w:rsidR="00953EB6" w:rsidRDefault="00953EB6" w:rsidP="005D540A">
      <w:pPr>
        <w:rPr>
          <w:rFonts w:ascii="Arial" w:hAnsi="Arial" w:cs="Arial"/>
          <w:sz w:val="20"/>
          <w:szCs w:val="20"/>
        </w:rPr>
      </w:pPr>
    </w:p>
    <w:p w:rsidR="00523E33" w:rsidRDefault="00523E33" w:rsidP="005D540A">
      <w:pPr>
        <w:rPr>
          <w:rFonts w:ascii="Arial" w:hAnsi="Arial" w:cs="Arial"/>
          <w:sz w:val="20"/>
          <w:szCs w:val="20"/>
        </w:rPr>
      </w:pPr>
    </w:p>
    <w:p w:rsidR="002B0622" w:rsidRDefault="002B0622" w:rsidP="005D540A">
      <w:pPr>
        <w:rPr>
          <w:rFonts w:ascii="Arial" w:hAnsi="Arial" w:cs="Arial"/>
          <w:sz w:val="20"/>
          <w:szCs w:val="20"/>
        </w:rPr>
      </w:pPr>
    </w:p>
    <w:p w:rsidR="005D540A" w:rsidRDefault="005D540A" w:rsidP="005D540A">
      <w:pPr>
        <w:rPr>
          <w:rFonts w:ascii="Arial" w:hAnsi="Arial" w:cs="Arial"/>
          <w:sz w:val="20"/>
          <w:szCs w:val="20"/>
        </w:rPr>
      </w:pPr>
    </w:p>
    <w:p w:rsidR="005D540A" w:rsidRPr="00825EA6" w:rsidRDefault="005D540A" w:rsidP="005D540A">
      <w:pPr>
        <w:jc w:val="center"/>
        <w:rPr>
          <w:rFonts w:ascii="Arial" w:hAnsi="Arial" w:cs="Arial"/>
          <w:sz w:val="20"/>
          <w:szCs w:val="20"/>
        </w:rPr>
      </w:pPr>
      <w:r w:rsidRPr="00825EA6">
        <w:rPr>
          <w:rFonts w:ascii="Arial" w:hAnsi="Arial" w:cs="Arial"/>
          <w:noProof/>
          <w:sz w:val="20"/>
          <w:szCs w:val="20"/>
        </w:rPr>
        <w:lastRenderedPageBreak/>
        <w:drawing>
          <wp:inline distT="0" distB="0" distL="0" distR="0" wp14:anchorId="7A5969C0" wp14:editId="533AE69B">
            <wp:extent cx="785191" cy="943610"/>
            <wp:effectExtent l="0" t="0" r="0" b="8890"/>
            <wp:docPr id="20" name="Picture 20"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5D540A" w:rsidRPr="00825EA6" w:rsidRDefault="005D540A" w:rsidP="007B56ED">
      <w:pPr>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KAWASAN PERMUKIMAN DAN P</w:t>
      </w:r>
      <w:r w:rsidR="007B56ED">
        <w:rPr>
          <w:rFonts w:ascii="Arial" w:hAnsi="Arial" w:cs="Arial"/>
          <w:b/>
          <w:sz w:val="20"/>
          <w:szCs w:val="20"/>
        </w:rPr>
        <w:t xml:space="preserve">ERTANAHAN </w:t>
      </w:r>
      <w:r w:rsidRPr="00825EA6">
        <w:rPr>
          <w:rFonts w:ascii="Arial" w:hAnsi="Arial" w:cs="Arial"/>
          <w:b/>
          <w:sz w:val="20"/>
          <w:szCs w:val="20"/>
        </w:rPr>
        <w:t>KABUPATEN BOGOR</w:t>
      </w:r>
    </w:p>
    <w:p w:rsidR="005D540A" w:rsidRPr="00825EA6" w:rsidRDefault="006662DE" w:rsidP="005D540A">
      <w:pPr>
        <w:jc w:val="center"/>
        <w:rPr>
          <w:rFonts w:ascii="Arial" w:hAnsi="Arial" w:cs="Arial"/>
          <w:b/>
          <w:sz w:val="20"/>
          <w:szCs w:val="20"/>
        </w:rPr>
      </w:pPr>
      <w:r>
        <w:rPr>
          <w:rFonts w:ascii="Arial" w:hAnsi="Arial" w:cs="Arial"/>
          <w:b/>
          <w:sz w:val="20"/>
          <w:szCs w:val="20"/>
        </w:rPr>
        <w:t>PERUBAHAN PERJANJIAN KINERJA 2017</w:t>
      </w:r>
    </w:p>
    <w:p w:rsidR="005D540A" w:rsidRPr="00825EA6" w:rsidRDefault="005D540A" w:rsidP="005D540A">
      <w:pPr>
        <w:jc w:val="center"/>
        <w:rPr>
          <w:rFonts w:ascii="Arial" w:hAnsi="Arial" w:cs="Arial"/>
          <w:b/>
          <w:sz w:val="20"/>
          <w:szCs w:val="20"/>
        </w:rPr>
      </w:pPr>
    </w:p>
    <w:p w:rsidR="005D540A" w:rsidRPr="00825EA6" w:rsidRDefault="008556AD" w:rsidP="005D540A">
      <w:pPr>
        <w:spacing w:after="0" w:line="360" w:lineRule="auto"/>
        <w:ind w:firstLine="709"/>
        <w:jc w:val="both"/>
        <w:rPr>
          <w:rFonts w:ascii="Arial" w:hAnsi="Arial" w:cs="Arial"/>
          <w:sz w:val="20"/>
          <w:szCs w:val="20"/>
        </w:rPr>
      </w:pPr>
      <w:r>
        <w:rPr>
          <w:rFonts w:ascii="Arial" w:hAnsi="Arial" w:cs="Arial"/>
          <w:sz w:val="20"/>
          <w:szCs w:val="20"/>
        </w:rPr>
        <w:t xml:space="preserve">Dalam rangka mewujudkan Manajemen Pemerintah yang efektif, transparan, dan akuntabel serta berorientasi pada hasil, kami yang bertanda tangan di bawah </w:t>
      </w:r>
      <w:proofErr w:type="gramStart"/>
      <w:r>
        <w:rPr>
          <w:rFonts w:ascii="Arial" w:hAnsi="Arial" w:cs="Arial"/>
          <w:sz w:val="20"/>
          <w:szCs w:val="20"/>
        </w:rPr>
        <w:t>ini :</w:t>
      </w:r>
      <w:proofErr w:type="gramEnd"/>
    </w:p>
    <w:p w:rsidR="005D540A" w:rsidRPr="00825EA6" w:rsidRDefault="005D540A" w:rsidP="005D540A">
      <w:pPr>
        <w:spacing w:after="0" w:line="360" w:lineRule="auto"/>
        <w:ind w:firstLine="709"/>
        <w:jc w:val="both"/>
        <w:rPr>
          <w:rFonts w:ascii="Arial" w:hAnsi="Arial" w:cs="Arial"/>
          <w:sz w:val="20"/>
          <w:szCs w:val="20"/>
        </w:rPr>
      </w:pPr>
    </w:p>
    <w:p w:rsidR="005D540A" w:rsidRPr="00825EA6" w:rsidRDefault="005D540A" w:rsidP="005D540A">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00EB6E27">
        <w:rPr>
          <w:rFonts w:ascii="Arial" w:hAnsi="Arial" w:cs="Arial"/>
          <w:sz w:val="20"/>
          <w:szCs w:val="20"/>
        </w:rPr>
        <w:t>Ir. DEDE ARMANSYAH</w:t>
      </w:r>
    </w:p>
    <w:p w:rsidR="005D540A" w:rsidRDefault="005D540A" w:rsidP="005D540A">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Pr>
          <w:rFonts w:ascii="Arial" w:hAnsi="Arial" w:cs="Arial"/>
          <w:sz w:val="20"/>
          <w:szCs w:val="20"/>
        </w:rPr>
        <w:t xml:space="preserve">Kepala Bidang </w:t>
      </w:r>
      <w:r w:rsidR="00EB6E27">
        <w:rPr>
          <w:rFonts w:ascii="Arial" w:hAnsi="Arial" w:cs="Arial"/>
          <w:sz w:val="20"/>
          <w:szCs w:val="20"/>
        </w:rPr>
        <w:t>Prasarana</w:t>
      </w:r>
      <w:r w:rsidR="004727F4">
        <w:rPr>
          <w:rFonts w:ascii="Arial" w:hAnsi="Arial" w:cs="Arial"/>
          <w:sz w:val="20"/>
          <w:szCs w:val="20"/>
        </w:rPr>
        <w:t>.</w:t>
      </w:r>
      <w:r w:rsidR="00EB6E27">
        <w:rPr>
          <w:rFonts w:ascii="Arial" w:hAnsi="Arial" w:cs="Arial"/>
          <w:sz w:val="20"/>
          <w:szCs w:val="20"/>
        </w:rPr>
        <w:t xml:space="preserve"> Sarana dan Utilitas Umum</w:t>
      </w:r>
      <w:r w:rsidRPr="00825EA6">
        <w:rPr>
          <w:rFonts w:ascii="Arial" w:hAnsi="Arial" w:cs="Arial"/>
          <w:sz w:val="20"/>
          <w:szCs w:val="20"/>
        </w:rPr>
        <w:t xml:space="preserve"> </w:t>
      </w:r>
    </w:p>
    <w:p w:rsidR="005D540A" w:rsidRPr="00825EA6" w:rsidRDefault="005D540A" w:rsidP="005D540A">
      <w:pPr>
        <w:spacing w:after="0" w:line="360" w:lineRule="auto"/>
        <w:ind w:left="1440" w:firstLine="720"/>
        <w:rPr>
          <w:rFonts w:ascii="Arial" w:hAnsi="Arial" w:cs="Arial"/>
          <w:sz w:val="20"/>
          <w:szCs w:val="20"/>
        </w:rPr>
      </w:pPr>
      <w:r>
        <w:rPr>
          <w:rFonts w:ascii="Arial" w:hAnsi="Arial" w:cs="Arial"/>
          <w:sz w:val="20"/>
          <w:szCs w:val="20"/>
        </w:rPr>
        <w:t xml:space="preserve">  </w:t>
      </w:r>
      <w:r w:rsidRPr="00825EA6">
        <w:rPr>
          <w:rFonts w:ascii="Arial" w:hAnsi="Arial" w:cs="Arial"/>
          <w:sz w:val="20"/>
          <w:szCs w:val="20"/>
        </w:rPr>
        <w:t xml:space="preserve">Dinas </w:t>
      </w:r>
      <w:r w:rsidR="008556AD">
        <w:rPr>
          <w:rFonts w:ascii="Arial" w:hAnsi="Arial" w:cs="Arial"/>
          <w:sz w:val="20"/>
          <w:szCs w:val="20"/>
        </w:rPr>
        <w:t>Perumahan,</w:t>
      </w:r>
      <w:r>
        <w:rPr>
          <w:rFonts w:ascii="Arial" w:hAnsi="Arial" w:cs="Arial"/>
          <w:sz w:val="20"/>
          <w:szCs w:val="20"/>
        </w:rPr>
        <w:t xml:space="preserve"> Kawasan Permukiman dan Pertanahan </w:t>
      </w:r>
      <w:r w:rsidRPr="00825EA6">
        <w:rPr>
          <w:rFonts w:ascii="Arial" w:hAnsi="Arial" w:cs="Arial"/>
          <w:sz w:val="20"/>
          <w:szCs w:val="20"/>
        </w:rPr>
        <w:t>Kabupaten Bogor</w:t>
      </w:r>
      <w:r>
        <w:rPr>
          <w:rFonts w:ascii="Arial" w:hAnsi="Arial" w:cs="Arial"/>
          <w:sz w:val="20"/>
          <w:szCs w:val="20"/>
        </w:rPr>
        <w:t xml:space="preserve">                   </w:t>
      </w:r>
    </w:p>
    <w:p w:rsidR="005D540A" w:rsidRPr="00825EA6" w:rsidRDefault="005D540A" w:rsidP="005D540A">
      <w:pPr>
        <w:spacing w:after="0" w:line="360" w:lineRule="auto"/>
        <w:rPr>
          <w:rFonts w:ascii="Arial" w:hAnsi="Arial" w:cs="Arial"/>
          <w:sz w:val="20"/>
          <w:szCs w:val="20"/>
        </w:rPr>
      </w:pPr>
      <w:r w:rsidRPr="00825EA6">
        <w:rPr>
          <w:rFonts w:ascii="Arial" w:hAnsi="Arial" w:cs="Arial"/>
          <w:sz w:val="20"/>
          <w:szCs w:val="20"/>
        </w:rPr>
        <w:t>Selanjutnya disebut PIHAK KESATU</w:t>
      </w:r>
    </w:p>
    <w:p w:rsidR="005D540A" w:rsidRPr="00825EA6" w:rsidRDefault="005D540A" w:rsidP="005D540A">
      <w:pPr>
        <w:spacing w:after="0" w:line="360" w:lineRule="auto"/>
        <w:rPr>
          <w:rFonts w:ascii="Arial" w:hAnsi="Arial" w:cs="Arial"/>
          <w:sz w:val="20"/>
          <w:szCs w:val="20"/>
        </w:rPr>
      </w:pPr>
    </w:p>
    <w:p w:rsidR="005D540A" w:rsidRPr="00825EA6" w:rsidRDefault="005D540A" w:rsidP="005D540A">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Pr="00825EA6">
        <w:rPr>
          <w:rFonts w:ascii="Arial" w:eastAsia="Times New Roman" w:hAnsi="Arial" w:cs="Arial"/>
          <w:color w:val="000000"/>
          <w:sz w:val="20"/>
          <w:szCs w:val="20"/>
        </w:rPr>
        <w:t>Ir. Hj. LITA ISMU YULITANTI</w:t>
      </w:r>
      <w:r w:rsidR="00D80EB9">
        <w:rPr>
          <w:rFonts w:ascii="Arial" w:eastAsia="Times New Roman" w:hAnsi="Arial" w:cs="Arial"/>
          <w:color w:val="000000"/>
          <w:sz w:val="20"/>
          <w:szCs w:val="20"/>
          <w:lang w:val="id-ID"/>
        </w:rPr>
        <w:t>,</w:t>
      </w:r>
      <w:r w:rsidRPr="00825EA6">
        <w:rPr>
          <w:rFonts w:ascii="Arial" w:eastAsia="Times New Roman" w:hAnsi="Arial" w:cs="Arial"/>
          <w:color w:val="000000"/>
          <w:sz w:val="20"/>
          <w:szCs w:val="20"/>
        </w:rPr>
        <w:t xml:space="preserve"> MM</w:t>
      </w:r>
      <w:r w:rsidR="003E0FB0">
        <w:rPr>
          <w:rFonts w:ascii="Arial" w:eastAsia="Times New Roman" w:hAnsi="Arial" w:cs="Arial"/>
          <w:color w:val="000000"/>
          <w:sz w:val="20"/>
          <w:szCs w:val="20"/>
        </w:rPr>
        <w:t>.</w:t>
      </w:r>
    </w:p>
    <w:p w:rsidR="005D540A" w:rsidRDefault="005D540A" w:rsidP="005D540A">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Dinas </w:t>
      </w:r>
      <w:r w:rsidR="008556AD">
        <w:rPr>
          <w:rFonts w:ascii="Arial" w:hAnsi="Arial" w:cs="Arial"/>
          <w:sz w:val="20"/>
          <w:szCs w:val="20"/>
        </w:rPr>
        <w:t>Perumahan,</w:t>
      </w:r>
      <w:r>
        <w:rPr>
          <w:rFonts w:ascii="Arial" w:hAnsi="Arial" w:cs="Arial"/>
          <w:sz w:val="20"/>
          <w:szCs w:val="20"/>
        </w:rPr>
        <w:t xml:space="preserve"> Kawasan</w:t>
      </w:r>
      <w:r w:rsidRPr="00825EA6">
        <w:rPr>
          <w:rFonts w:ascii="Arial" w:hAnsi="Arial" w:cs="Arial"/>
          <w:sz w:val="20"/>
          <w:szCs w:val="20"/>
        </w:rPr>
        <w:t xml:space="preserve"> </w:t>
      </w:r>
      <w:r w:rsidR="00720A7F">
        <w:rPr>
          <w:rFonts w:ascii="Arial" w:hAnsi="Arial" w:cs="Arial"/>
          <w:sz w:val="20"/>
          <w:szCs w:val="20"/>
        </w:rPr>
        <w:t>Permukiman</w:t>
      </w:r>
      <w:r>
        <w:rPr>
          <w:rFonts w:ascii="Arial" w:hAnsi="Arial" w:cs="Arial"/>
          <w:sz w:val="20"/>
          <w:szCs w:val="20"/>
        </w:rPr>
        <w:t xml:space="preserve"> dan Pertanahan</w:t>
      </w:r>
    </w:p>
    <w:p w:rsidR="005D540A" w:rsidRPr="00825EA6" w:rsidRDefault="005D540A" w:rsidP="005D540A">
      <w:pPr>
        <w:spacing w:after="0" w:line="360" w:lineRule="auto"/>
        <w:ind w:left="1440" w:firstLine="720"/>
        <w:rPr>
          <w:rFonts w:ascii="Arial" w:hAnsi="Arial" w:cs="Arial"/>
          <w:sz w:val="20"/>
          <w:szCs w:val="20"/>
        </w:rPr>
      </w:pPr>
      <w:r>
        <w:rPr>
          <w:rFonts w:ascii="Arial" w:hAnsi="Arial" w:cs="Arial"/>
          <w:sz w:val="20"/>
          <w:szCs w:val="20"/>
        </w:rPr>
        <w:t xml:space="preserve"> </w:t>
      </w:r>
      <w:r w:rsidRPr="00825EA6">
        <w:rPr>
          <w:rFonts w:ascii="Arial" w:hAnsi="Arial" w:cs="Arial"/>
          <w:sz w:val="20"/>
          <w:szCs w:val="20"/>
        </w:rPr>
        <w:t xml:space="preserve"> Kabupaten Bogor</w:t>
      </w:r>
    </w:p>
    <w:p w:rsidR="005D540A" w:rsidRPr="00825EA6" w:rsidRDefault="005D540A" w:rsidP="005D540A">
      <w:pPr>
        <w:spacing w:after="0" w:line="360" w:lineRule="auto"/>
        <w:rPr>
          <w:rFonts w:ascii="Arial" w:hAnsi="Arial" w:cs="Arial"/>
          <w:sz w:val="20"/>
          <w:szCs w:val="20"/>
        </w:rPr>
      </w:pPr>
      <w:r w:rsidRPr="00825EA6">
        <w:rPr>
          <w:rFonts w:ascii="Arial" w:hAnsi="Arial" w:cs="Arial"/>
          <w:sz w:val="20"/>
          <w:szCs w:val="20"/>
        </w:rPr>
        <w:t>Selaku atasan PIHAK KESATU</w:t>
      </w:r>
      <w:r w:rsidR="00D80EB9">
        <w:rPr>
          <w:rFonts w:ascii="Arial" w:hAnsi="Arial" w:cs="Arial"/>
          <w:sz w:val="20"/>
          <w:szCs w:val="20"/>
          <w:lang w:val="id-ID"/>
        </w:rPr>
        <w:t>,</w:t>
      </w:r>
      <w:r w:rsidRPr="00825EA6">
        <w:rPr>
          <w:rFonts w:ascii="Arial" w:hAnsi="Arial" w:cs="Arial"/>
          <w:sz w:val="20"/>
          <w:szCs w:val="20"/>
        </w:rPr>
        <w:t xml:space="preserve"> selanjutnya disebut PIHAK KEDUA</w:t>
      </w:r>
    </w:p>
    <w:p w:rsidR="005D540A" w:rsidRPr="00825EA6" w:rsidRDefault="005D540A" w:rsidP="005D540A">
      <w:pPr>
        <w:spacing w:after="0" w:line="360" w:lineRule="auto"/>
        <w:rPr>
          <w:rFonts w:ascii="Arial" w:hAnsi="Arial" w:cs="Arial"/>
          <w:sz w:val="20"/>
          <w:szCs w:val="20"/>
        </w:rPr>
      </w:pPr>
    </w:p>
    <w:p w:rsidR="005D540A" w:rsidRPr="00825EA6" w:rsidRDefault="005D540A" w:rsidP="005D540A">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D80EB9">
        <w:rPr>
          <w:rFonts w:ascii="Arial" w:hAnsi="Arial" w:cs="Arial"/>
          <w:sz w:val="20"/>
          <w:szCs w:val="20"/>
          <w:lang w:val="id-ID"/>
        </w:rPr>
        <w:t>,</w:t>
      </w:r>
      <w:r w:rsidRPr="00825EA6">
        <w:rPr>
          <w:rFonts w:ascii="Arial" w:hAnsi="Arial" w:cs="Arial"/>
          <w:sz w:val="20"/>
          <w:szCs w:val="20"/>
        </w:rPr>
        <w:t xml:space="preserve"> dalam rangka mencapai target kinerja jangka menengah yang dilaksanakan dalam Program dan Kegiatan seperti yang telah ditetapkan dalam dokumen perencanaan. Keberhasilan dan Kegagalan pencapaian target kinerja tersebut menjadi tanggung jawab kami.</w:t>
      </w:r>
    </w:p>
    <w:p w:rsidR="005D540A" w:rsidRPr="00825EA6" w:rsidRDefault="005D540A" w:rsidP="005D540A">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KEDUA </w:t>
      </w:r>
      <w:proofErr w:type="gramStart"/>
      <w:r w:rsidRPr="00825EA6">
        <w:rPr>
          <w:rFonts w:ascii="Arial" w:hAnsi="Arial" w:cs="Arial"/>
          <w:sz w:val="20"/>
          <w:szCs w:val="20"/>
        </w:rPr>
        <w:t>akan</w:t>
      </w:r>
      <w:proofErr w:type="gramEnd"/>
      <w:r w:rsidRPr="00825EA6">
        <w:rPr>
          <w:rFonts w:ascii="Arial" w:hAnsi="Arial" w:cs="Arial"/>
          <w:sz w:val="20"/>
          <w:szCs w:val="20"/>
        </w:rPr>
        <w:t xml:space="preserve"> melakukan supervisi yang diperlukan serta akan melakukan evaluasi terhadap capaian kinerja dari perjanjian ini dan mengambil tindakan yang diperlukan dalam rangka pemberian penghargaan dan sanksi.</w:t>
      </w:r>
    </w:p>
    <w:p w:rsidR="005D540A" w:rsidRPr="00825EA6" w:rsidRDefault="005D540A" w:rsidP="005D540A">
      <w:pPr>
        <w:spacing w:after="0" w:line="360" w:lineRule="auto"/>
        <w:ind w:firstLine="709"/>
        <w:jc w:val="both"/>
        <w:rPr>
          <w:rFonts w:ascii="Arial" w:hAnsi="Arial" w:cs="Arial"/>
          <w:sz w:val="20"/>
          <w:szCs w:val="20"/>
        </w:rPr>
      </w:pPr>
    </w:p>
    <w:p w:rsidR="005D540A" w:rsidRPr="00825EA6" w:rsidRDefault="005D540A" w:rsidP="005D540A">
      <w:pPr>
        <w:spacing w:after="0" w:line="360" w:lineRule="auto"/>
        <w:ind w:firstLine="709"/>
        <w:jc w:val="both"/>
        <w:rPr>
          <w:rFonts w:ascii="Arial" w:hAnsi="Arial" w:cs="Arial"/>
          <w:sz w:val="20"/>
          <w:szCs w:val="20"/>
        </w:rPr>
      </w:pPr>
    </w:p>
    <w:p w:rsidR="005D540A" w:rsidRPr="00825EA6" w:rsidRDefault="005D540A" w:rsidP="005D540A">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5D540A" w:rsidRPr="00825EA6" w:rsidTr="00F012D7">
        <w:tc>
          <w:tcPr>
            <w:tcW w:w="4490" w:type="dxa"/>
          </w:tcPr>
          <w:p w:rsidR="005D540A" w:rsidRPr="00825EA6" w:rsidRDefault="005D540A" w:rsidP="00F012D7">
            <w:pPr>
              <w:spacing w:line="360" w:lineRule="auto"/>
              <w:jc w:val="center"/>
              <w:rPr>
                <w:rFonts w:ascii="Arial" w:hAnsi="Arial" w:cs="Arial"/>
                <w:sz w:val="20"/>
                <w:szCs w:val="20"/>
              </w:rPr>
            </w:pPr>
            <w:r w:rsidRPr="00825EA6">
              <w:rPr>
                <w:rFonts w:ascii="Arial" w:hAnsi="Arial" w:cs="Arial"/>
                <w:sz w:val="20"/>
                <w:szCs w:val="20"/>
              </w:rPr>
              <w:t>PIHAK KEDUA</w:t>
            </w:r>
          </w:p>
          <w:p w:rsidR="005D540A" w:rsidRPr="00825EA6" w:rsidRDefault="005D540A" w:rsidP="00F012D7">
            <w:pPr>
              <w:spacing w:line="360" w:lineRule="auto"/>
              <w:jc w:val="center"/>
              <w:rPr>
                <w:rFonts w:ascii="Arial" w:hAnsi="Arial" w:cs="Arial"/>
                <w:sz w:val="20"/>
                <w:szCs w:val="20"/>
              </w:rPr>
            </w:pPr>
          </w:p>
          <w:p w:rsidR="005D540A" w:rsidRPr="00825EA6" w:rsidRDefault="005D540A" w:rsidP="00F012D7">
            <w:pPr>
              <w:spacing w:line="360" w:lineRule="auto"/>
              <w:jc w:val="center"/>
              <w:rPr>
                <w:rFonts w:ascii="Arial" w:hAnsi="Arial" w:cs="Arial"/>
                <w:sz w:val="20"/>
                <w:szCs w:val="20"/>
              </w:rPr>
            </w:pPr>
          </w:p>
          <w:p w:rsidR="005D540A" w:rsidRPr="00825EA6" w:rsidRDefault="005D540A" w:rsidP="00F012D7">
            <w:pPr>
              <w:spacing w:line="360" w:lineRule="auto"/>
              <w:jc w:val="center"/>
              <w:rPr>
                <w:rFonts w:ascii="Arial" w:hAnsi="Arial" w:cs="Arial"/>
                <w:sz w:val="20"/>
                <w:szCs w:val="20"/>
              </w:rPr>
            </w:pPr>
          </w:p>
          <w:p w:rsidR="005D540A" w:rsidRPr="00825EA6" w:rsidRDefault="005D540A" w:rsidP="00F012D7">
            <w:pPr>
              <w:jc w:val="center"/>
              <w:rPr>
                <w:rFonts w:ascii="Arial" w:hAnsi="Arial" w:cs="Arial"/>
                <w:b/>
                <w:sz w:val="20"/>
                <w:szCs w:val="20"/>
                <w:u w:val="single"/>
              </w:rPr>
            </w:pPr>
            <w:r w:rsidRPr="00825EA6">
              <w:rPr>
                <w:rFonts w:ascii="Arial" w:hAnsi="Arial" w:cs="Arial"/>
                <w:b/>
                <w:sz w:val="20"/>
                <w:szCs w:val="20"/>
                <w:u w:val="single"/>
              </w:rPr>
              <w:t>Ir. Hj. LITA ISMU YULITANTI</w:t>
            </w:r>
            <w:r w:rsidR="00D80EB9">
              <w:rPr>
                <w:rFonts w:ascii="Arial" w:hAnsi="Arial" w:cs="Arial"/>
                <w:b/>
                <w:sz w:val="20"/>
                <w:szCs w:val="20"/>
                <w:u w:val="single"/>
                <w:lang w:val="id-ID"/>
              </w:rPr>
              <w:t>,</w:t>
            </w:r>
            <w:r w:rsidRPr="00825EA6">
              <w:rPr>
                <w:rFonts w:ascii="Arial" w:hAnsi="Arial" w:cs="Arial"/>
                <w:b/>
                <w:sz w:val="20"/>
                <w:szCs w:val="20"/>
                <w:u w:val="single"/>
              </w:rPr>
              <w:t xml:space="preserve"> MM</w:t>
            </w:r>
            <w:r w:rsidR="003E0FB0">
              <w:rPr>
                <w:rFonts w:ascii="Arial" w:hAnsi="Arial" w:cs="Arial"/>
                <w:b/>
                <w:sz w:val="20"/>
                <w:szCs w:val="20"/>
                <w:u w:val="single"/>
              </w:rPr>
              <w:t>.</w:t>
            </w:r>
          </w:p>
          <w:p w:rsidR="005D540A" w:rsidRPr="00825EA6" w:rsidRDefault="005D540A" w:rsidP="00F012D7">
            <w:pPr>
              <w:jc w:val="center"/>
              <w:rPr>
                <w:rFonts w:ascii="Arial" w:hAnsi="Arial" w:cs="Arial"/>
                <w:sz w:val="20"/>
                <w:szCs w:val="20"/>
              </w:rPr>
            </w:pPr>
            <w:r w:rsidRPr="00825EA6">
              <w:rPr>
                <w:rFonts w:ascii="Arial" w:hAnsi="Arial" w:cs="Arial"/>
                <w:sz w:val="20"/>
                <w:szCs w:val="20"/>
              </w:rPr>
              <w:t>Pembina Utama Muda</w:t>
            </w:r>
          </w:p>
          <w:p w:rsidR="005D540A" w:rsidRPr="00825EA6" w:rsidRDefault="005D540A" w:rsidP="00F012D7">
            <w:pPr>
              <w:jc w:val="center"/>
              <w:rPr>
                <w:rFonts w:ascii="Arial" w:hAnsi="Arial" w:cs="Arial"/>
                <w:sz w:val="20"/>
                <w:szCs w:val="20"/>
              </w:rPr>
            </w:pPr>
            <w:r w:rsidRPr="00825EA6">
              <w:rPr>
                <w:rFonts w:ascii="Arial" w:hAnsi="Arial" w:cs="Arial"/>
                <w:sz w:val="20"/>
                <w:szCs w:val="20"/>
              </w:rPr>
              <w:t>NIP. 19600721 198903 2 001</w:t>
            </w:r>
          </w:p>
          <w:p w:rsidR="005D540A" w:rsidRPr="00825EA6" w:rsidRDefault="005D540A" w:rsidP="00F012D7">
            <w:pPr>
              <w:spacing w:line="360" w:lineRule="auto"/>
              <w:rPr>
                <w:rFonts w:ascii="Arial" w:hAnsi="Arial" w:cs="Arial"/>
                <w:sz w:val="20"/>
                <w:szCs w:val="20"/>
              </w:rPr>
            </w:pPr>
          </w:p>
        </w:tc>
        <w:tc>
          <w:tcPr>
            <w:tcW w:w="4527" w:type="dxa"/>
          </w:tcPr>
          <w:p w:rsidR="005D540A" w:rsidRPr="00825EA6" w:rsidRDefault="005D540A" w:rsidP="00F012D7">
            <w:pPr>
              <w:spacing w:line="360" w:lineRule="auto"/>
              <w:jc w:val="center"/>
              <w:rPr>
                <w:rFonts w:ascii="Arial" w:hAnsi="Arial" w:cs="Arial"/>
                <w:sz w:val="20"/>
                <w:szCs w:val="20"/>
              </w:rPr>
            </w:pPr>
            <w:r w:rsidRPr="00825EA6">
              <w:rPr>
                <w:rFonts w:ascii="Arial" w:hAnsi="Arial" w:cs="Arial"/>
                <w:sz w:val="20"/>
                <w:szCs w:val="20"/>
              </w:rPr>
              <w:t>PIHAK KESATU</w:t>
            </w:r>
          </w:p>
          <w:p w:rsidR="005D540A" w:rsidRPr="00825EA6" w:rsidRDefault="005D540A" w:rsidP="00F012D7">
            <w:pPr>
              <w:spacing w:line="360" w:lineRule="auto"/>
              <w:jc w:val="center"/>
              <w:rPr>
                <w:rFonts w:ascii="Arial" w:hAnsi="Arial" w:cs="Arial"/>
                <w:sz w:val="20"/>
                <w:szCs w:val="20"/>
              </w:rPr>
            </w:pPr>
          </w:p>
          <w:p w:rsidR="005D540A" w:rsidRPr="00825EA6" w:rsidRDefault="005D540A" w:rsidP="00F012D7">
            <w:pPr>
              <w:spacing w:line="360" w:lineRule="auto"/>
              <w:jc w:val="center"/>
              <w:rPr>
                <w:rFonts w:ascii="Arial" w:hAnsi="Arial" w:cs="Arial"/>
                <w:sz w:val="20"/>
                <w:szCs w:val="20"/>
              </w:rPr>
            </w:pPr>
          </w:p>
          <w:p w:rsidR="005D540A" w:rsidRPr="00825EA6" w:rsidRDefault="005D540A" w:rsidP="00F012D7">
            <w:pPr>
              <w:spacing w:line="360" w:lineRule="auto"/>
              <w:jc w:val="center"/>
              <w:rPr>
                <w:rFonts w:ascii="Arial" w:hAnsi="Arial" w:cs="Arial"/>
                <w:sz w:val="20"/>
                <w:szCs w:val="20"/>
              </w:rPr>
            </w:pPr>
          </w:p>
          <w:p w:rsidR="005D540A" w:rsidRPr="00EB6E27" w:rsidRDefault="00EB6E27" w:rsidP="00F012D7">
            <w:pPr>
              <w:jc w:val="center"/>
              <w:rPr>
                <w:rFonts w:ascii="Arial" w:hAnsi="Arial" w:cs="Arial"/>
                <w:b/>
                <w:sz w:val="20"/>
                <w:szCs w:val="20"/>
                <w:u w:val="single"/>
              </w:rPr>
            </w:pPr>
            <w:r w:rsidRPr="00EB6E27">
              <w:rPr>
                <w:rFonts w:ascii="Arial" w:hAnsi="Arial" w:cs="Arial"/>
                <w:b/>
                <w:sz w:val="20"/>
                <w:szCs w:val="20"/>
                <w:u w:val="single"/>
              </w:rPr>
              <w:t>Ir. DEDE ARMANSYAH</w:t>
            </w:r>
            <w:r w:rsidR="005D540A" w:rsidRPr="00EB6E27">
              <w:rPr>
                <w:rFonts w:ascii="Arial" w:hAnsi="Arial" w:cs="Arial"/>
                <w:b/>
                <w:sz w:val="20"/>
                <w:szCs w:val="20"/>
                <w:u w:val="single"/>
              </w:rPr>
              <w:t xml:space="preserve"> </w:t>
            </w:r>
          </w:p>
          <w:p w:rsidR="005D540A" w:rsidRPr="004C2C64" w:rsidRDefault="005D540A" w:rsidP="00F012D7">
            <w:pPr>
              <w:jc w:val="center"/>
              <w:rPr>
                <w:rFonts w:ascii="Arial" w:hAnsi="Arial" w:cs="Arial"/>
                <w:color w:val="FF0000"/>
                <w:sz w:val="20"/>
                <w:szCs w:val="20"/>
              </w:rPr>
            </w:pPr>
            <w:r w:rsidRPr="007B56ED">
              <w:rPr>
                <w:rFonts w:ascii="Arial" w:hAnsi="Arial" w:cs="Arial"/>
                <w:sz w:val="20"/>
                <w:szCs w:val="20"/>
              </w:rPr>
              <w:t>Pembina</w:t>
            </w:r>
            <w:r w:rsidRPr="004C2C64">
              <w:rPr>
                <w:rFonts w:ascii="Arial" w:hAnsi="Arial" w:cs="Arial"/>
                <w:color w:val="FF0000"/>
                <w:sz w:val="20"/>
                <w:szCs w:val="20"/>
              </w:rPr>
              <w:t xml:space="preserve"> </w:t>
            </w:r>
          </w:p>
          <w:p w:rsidR="005D540A" w:rsidRPr="00825EA6" w:rsidRDefault="005D540A" w:rsidP="00F012D7">
            <w:pPr>
              <w:jc w:val="center"/>
              <w:rPr>
                <w:rFonts w:ascii="Arial" w:hAnsi="Arial" w:cs="Arial"/>
                <w:sz w:val="20"/>
                <w:szCs w:val="20"/>
              </w:rPr>
            </w:pPr>
            <w:r w:rsidRPr="00825EA6">
              <w:rPr>
                <w:rFonts w:ascii="Arial" w:hAnsi="Arial" w:cs="Arial"/>
                <w:sz w:val="20"/>
                <w:szCs w:val="20"/>
              </w:rPr>
              <w:t xml:space="preserve">NIP. </w:t>
            </w:r>
            <w:r w:rsidR="00EB6E27">
              <w:rPr>
                <w:rFonts w:ascii="Arial" w:hAnsi="Arial" w:cs="Arial"/>
                <w:sz w:val="20"/>
                <w:szCs w:val="20"/>
              </w:rPr>
              <w:t>19710514 199901 1  001</w:t>
            </w:r>
          </w:p>
          <w:p w:rsidR="005D540A" w:rsidRPr="00825EA6" w:rsidRDefault="005D540A" w:rsidP="00F012D7">
            <w:pPr>
              <w:jc w:val="center"/>
              <w:rPr>
                <w:rFonts w:ascii="Arial" w:hAnsi="Arial" w:cs="Arial"/>
                <w:sz w:val="20"/>
                <w:szCs w:val="20"/>
              </w:rPr>
            </w:pPr>
          </w:p>
        </w:tc>
      </w:tr>
    </w:tbl>
    <w:p w:rsidR="007B56ED" w:rsidRDefault="007B56ED" w:rsidP="005D540A">
      <w:pPr>
        <w:spacing w:after="0" w:line="360" w:lineRule="auto"/>
        <w:jc w:val="center"/>
        <w:rPr>
          <w:rFonts w:ascii="Arial" w:hAnsi="Arial" w:cs="Arial"/>
          <w:b/>
          <w:sz w:val="20"/>
          <w:szCs w:val="20"/>
        </w:rPr>
      </w:pPr>
    </w:p>
    <w:p w:rsidR="007B56ED" w:rsidRDefault="007B56ED" w:rsidP="005D540A">
      <w:pPr>
        <w:spacing w:after="0" w:line="360" w:lineRule="auto"/>
        <w:jc w:val="center"/>
        <w:rPr>
          <w:rFonts w:ascii="Arial" w:hAnsi="Arial" w:cs="Arial"/>
          <w:b/>
          <w:sz w:val="20"/>
          <w:szCs w:val="20"/>
        </w:rPr>
      </w:pPr>
    </w:p>
    <w:p w:rsidR="005D540A" w:rsidRPr="00825EA6" w:rsidRDefault="006662DE" w:rsidP="005D540A">
      <w:pPr>
        <w:spacing w:after="0" w:line="360" w:lineRule="auto"/>
        <w:jc w:val="center"/>
        <w:rPr>
          <w:rFonts w:ascii="Arial" w:hAnsi="Arial" w:cs="Arial"/>
          <w:b/>
          <w:sz w:val="20"/>
          <w:szCs w:val="20"/>
        </w:rPr>
      </w:pPr>
      <w:r>
        <w:rPr>
          <w:rFonts w:ascii="Arial" w:hAnsi="Arial" w:cs="Arial"/>
          <w:b/>
          <w:sz w:val="20"/>
          <w:szCs w:val="20"/>
        </w:rPr>
        <w:lastRenderedPageBreak/>
        <w:t xml:space="preserve">PERUBAHAN </w:t>
      </w:r>
      <w:r w:rsidR="005D540A">
        <w:rPr>
          <w:rFonts w:ascii="Arial" w:hAnsi="Arial" w:cs="Arial"/>
          <w:b/>
          <w:sz w:val="20"/>
          <w:szCs w:val="20"/>
        </w:rPr>
        <w:t>PERJANJIAN KINERJA TAHUN 2017</w:t>
      </w:r>
    </w:p>
    <w:p w:rsidR="005D540A" w:rsidRDefault="005D540A" w:rsidP="005D540A">
      <w:pPr>
        <w:spacing w:after="0" w:line="360" w:lineRule="auto"/>
        <w:jc w:val="center"/>
        <w:rPr>
          <w:rFonts w:ascii="Arial" w:hAnsi="Arial" w:cs="Arial"/>
          <w:b/>
          <w:sz w:val="20"/>
          <w:szCs w:val="20"/>
        </w:rPr>
      </w:pPr>
      <w:r w:rsidRPr="00825EA6">
        <w:rPr>
          <w:rFonts w:ascii="Arial" w:hAnsi="Arial" w:cs="Arial"/>
          <w:b/>
          <w:sz w:val="20"/>
          <w:szCs w:val="20"/>
        </w:rPr>
        <w:t xml:space="preserve">BIDANG </w:t>
      </w:r>
      <w:r w:rsidR="00EB6E27">
        <w:rPr>
          <w:rFonts w:ascii="Arial" w:hAnsi="Arial" w:cs="Arial"/>
          <w:b/>
          <w:sz w:val="20"/>
          <w:szCs w:val="20"/>
        </w:rPr>
        <w:t>PRASARANA</w:t>
      </w:r>
      <w:r w:rsidR="00D80EB9">
        <w:rPr>
          <w:rFonts w:ascii="Arial" w:hAnsi="Arial" w:cs="Arial"/>
          <w:b/>
          <w:sz w:val="20"/>
          <w:szCs w:val="20"/>
          <w:lang w:val="id-ID"/>
        </w:rPr>
        <w:t>,</w:t>
      </w:r>
      <w:r w:rsidR="00EB6E27">
        <w:rPr>
          <w:rFonts w:ascii="Arial" w:hAnsi="Arial" w:cs="Arial"/>
          <w:b/>
          <w:sz w:val="20"/>
          <w:szCs w:val="20"/>
        </w:rPr>
        <w:t xml:space="preserve"> SARANA DAN UTILITAS UMUM</w:t>
      </w:r>
      <w:r w:rsidRPr="00825EA6">
        <w:rPr>
          <w:rFonts w:ascii="Arial" w:hAnsi="Arial" w:cs="Arial"/>
          <w:b/>
          <w:sz w:val="20"/>
          <w:szCs w:val="20"/>
        </w:rPr>
        <w:t xml:space="preserve"> </w:t>
      </w:r>
    </w:p>
    <w:p w:rsidR="005D540A" w:rsidRDefault="005D540A" w:rsidP="002B0622">
      <w:pPr>
        <w:spacing w:after="0" w:line="360" w:lineRule="auto"/>
        <w:jc w:val="center"/>
        <w:rPr>
          <w:rFonts w:ascii="Arial" w:hAnsi="Arial" w:cs="Arial"/>
          <w:b/>
          <w:sz w:val="20"/>
          <w:szCs w:val="20"/>
          <w:lang w:val="id-ID"/>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t>
      </w:r>
      <w:r w:rsidR="0020454A">
        <w:rPr>
          <w:rFonts w:ascii="Arial" w:hAnsi="Arial" w:cs="Arial"/>
          <w:b/>
          <w:sz w:val="20"/>
          <w:szCs w:val="20"/>
        </w:rPr>
        <w:t xml:space="preserve">WASAN PERMUKIMAN DAN PERTANAHAN </w:t>
      </w:r>
      <w:r w:rsidRPr="00825EA6">
        <w:rPr>
          <w:rFonts w:ascii="Arial" w:hAnsi="Arial" w:cs="Arial"/>
          <w:b/>
          <w:sz w:val="20"/>
          <w:szCs w:val="20"/>
        </w:rPr>
        <w:t>KABUPATEN BOGOR</w:t>
      </w:r>
    </w:p>
    <w:tbl>
      <w:tblPr>
        <w:tblStyle w:val="TableGrid"/>
        <w:tblW w:w="9210" w:type="dxa"/>
        <w:tblLook w:val="04A0" w:firstRow="1" w:lastRow="0" w:firstColumn="1" w:lastColumn="0" w:noHBand="0" w:noVBand="1"/>
      </w:tblPr>
      <w:tblGrid>
        <w:gridCol w:w="682"/>
        <w:gridCol w:w="2924"/>
        <w:gridCol w:w="3845"/>
        <w:gridCol w:w="1759"/>
      </w:tblGrid>
      <w:tr w:rsidR="00945EE9" w:rsidRPr="00825EA6" w:rsidTr="008F240E">
        <w:tc>
          <w:tcPr>
            <w:tcW w:w="682" w:type="dxa"/>
            <w:vAlign w:val="center"/>
          </w:tcPr>
          <w:p w:rsidR="00945EE9" w:rsidRPr="00825EA6" w:rsidRDefault="00945EE9" w:rsidP="008F240E">
            <w:pPr>
              <w:jc w:val="center"/>
              <w:rPr>
                <w:rFonts w:ascii="Arial" w:hAnsi="Arial" w:cs="Arial"/>
                <w:b/>
                <w:sz w:val="20"/>
                <w:szCs w:val="20"/>
              </w:rPr>
            </w:pPr>
            <w:r w:rsidRPr="00825EA6">
              <w:rPr>
                <w:rFonts w:ascii="Arial" w:hAnsi="Arial" w:cs="Arial"/>
                <w:b/>
                <w:sz w:val="20"/>
                <w:szCs w:val="20"/>
              </w:rPr>
              <w:t>No</w:t>
            </w:r>
          </w:p>
        </w:tc>
        <w:tc>
          <w:tcPr>
            <w:tcW w:w="2924" w:type="dxa"/>
            <w:vAlign w:val="center"/>
          </w:tcPr>
          <w:p w:rsidR="00945EE9" w:rsidRPr="00825EA6" w:rsidRDefault="00945EE9" w:rsidP="008F240E">
            <w:pPr>
              <w:jc w:val="center"/>
              <w:rPr>
                <w:rFonts w:ascii="Arial" w:hAnsi="Arial" w:cs="Arial"/>
                <w:b/>
                <w:sz w:val="20"/>
                <w:szCs w:val="20"/>
              </w:rPr>
            </w:pPr>
            <w:r w:rsidRPr="00825EA6">
              <w:rPr>
                <w:rFonts w:ascii="Arial" w:hAnsi="Arial" w:cs="Arial"/>
                <w:b/>
                <w:sz w:val="20"/>
                <w:szCs w:val="20"/>
              </w:rPr>
              <w:t>Sasaran Strategis</w:t>
            </w:r>
          </w:p>
        </w:tc>
        <w:tc>
          <w:tcPr>
            <w:tcW w:w="3845" w:type="dxa"/>
            <w:vAlign w:val="center"/>
          </w:tcPr>
          <w:p w:rsidR="00945EE9" w:rsidRPr="00825EA6" w:rsidRDefault="00945EE9" w:rsidP="008F240E">
            <w:pPr>
              <w:jc w:val="center"/>
              <w:rPr>
                <w:rFonts w:ascii="Arial" w:hAnsi="Arial" w:cs="Arial"/>
                <w:b/>
                <w:sz w:val="20"/>
                <w:szCs w:val="20"/>
              </w:rPr>
            </w:pPr>
            <w:r w:rsidRPr="00825EA6">
              <w:rPr>
                <w:rFonts w:ascii="Arial" w:hAnsi="Arial" w:cs="Arial"/>
                <w:b/>
                <w:sz w:val="20"/>
                <w:szCs w:val="20"/>
              </w:rPr>
              <w:t>Indikator Kinerja</w:t>
            </w:r>
          </w:p>
        </w:tc>
        <w:tc>
          <w:tcPr>
            <w:tcW w:w="1759" w:type="dxa"/>
            <w:vAlign w:val="center"/>
          </w:tcPr>
          <w:p w:rsidR="00945EE9" w:rsidRPr="00825EA6" w:rsidRDefault="00945EE9" w:rsidP="008F240E">
            <w:pPr>
              <w:jc w:val="center"/>
              <w:rPr>
                <w:rFonts w:ascii="Arial" w:hAnsi="Arial" w:cs="Arial"/>
                <w:b/>
                <w:sz w:val="20"/>
                <w:szCs w:val="20"/>
              </w:rPr>
            </w:pPr>
            <w:r w:rsidRPr="00825EA6">
              <w:rPr>
                <w:rFonts w:ascii="Arial" w:hAnsi="Arial" w:cs="Arial"/>
                <w:b/>
                <w:sz w:val="20"/>
                <w:szCs w:val="20"/>
              </w:rPr>
              <w:t>Target</w:t>
            </w:r>
          </w:p>
        </w:tc>
      </w:tr>
      <w:tr w:rsidR="00945EE9" w:rsidRPr="00825EA6" w:rsidTr="008F240E">
        <w:tc>
          <w:tcPr>
            <w:tcW w:w="682" w:type="dxa"/>
            <w:vMerge w:val="restart"/>
            <w:vAlign w:val="center"/>
          </w:tcPr>
          <w:p w:rsidR="00945EE9" w:rsidRPr="00825EA6" w:rsidRDefault="00945EE9" w:rsidP="008F240E">
            <w:pPr>
              <w:jc w:val="center"/>
              <w:rPr>
                <w:rFonts w:ascii="Arial" w:hAnsi="Arial" w:cs="Arial"/>
                <w:sz w:val="20"/>
                <w:szCs w:val="20"/>
              </w:rPr>
            </w:pPr>
            <w:r w:rsidRPr="00825EA6">
              <w:rPr>
                <w:rFonts w:ascii="Arial" w:hAnsi="Arial" w:cs="Arial"/>
                <w:sz w:val="20"/>
                <w:szCs w:val="20"/>
              </w:rPr>
              <w:t>1</w:t>
            </w:r>
            <w:r>
              <w:rPr>
                <w:rFonts w:ascii="Arial" w:hAnsi="Arial" w:cs="Arial"/>
                <w:sz w:val="20"/>
                <w:szCs w:val="20"/>
              </w:rPr>
              <w:t>.</w:t>
            </w:r>
          </w:p>
        </w:tc>
        <w:tc>
          <w:tcPr>
            <w:tcW w:w="2924" w:type="dxa"/>
            <w:vMerge w:val="restart"/>
            <w:vAlign w:val="center"/>
          </w:tcPr>
          <w:p w:rsidR="00945EE9" w:rsidRPr="00BA5E42" w:rsidRDefault="00945EE9" w:rsidP="008F240E">
            <w:pPr>
              <w:rPr>
                <w:rFonts w:ascii="Arial" w:hAnsi="Arial" w:cs="Arial"/>
                <w:color w:val="000000"/>
                <w:sz w:val="20"/>
                <w:szCs w:val="20"/>
                <w:lang w:val="id-ID"/>
              </w:rPr>
            </w:pPr>
            <w:r w:rsidRPr="000E5C40">
              <w:rPr>
                <w:rFonts w:ascii="Arial" w:hAnsi="Arial" w:cs="Arial"/>
                <w:color w:val="000000"/>
                <w:sz w:val="20"/>
                <w:szCs w:val="20"/>
              </w:rPr>
              <w:t xml:space="preserve">Meningkatnya </w:t>
            </w:r>
            <w:r>
              <w:rPr>
                <w:rFonts w:ascii="Arial" w:hAnsi="Arial" w:cs="Arial"/>
                <w:color w:val="000000"/>
                <w:sz w:val="20"/>
                <w:szCs w:val="20"/>
                <w:lang w:val="id-ID"/>
              </w:rPr>
              <w:t>sarana dan prasarana dasar perumahan dan kawasan permukiman</w:t>
            </w:r>
          </w:p>
        </w:tc>
        <w:tc>
          <w:tcPr>
            <w:tcW w:w="3845" w:type="dxa"/>
            <w:vAlign w:val="center"/>
          </w:tcPr>
          <w:p w:rsidR="00945EE9" w:rsidRPr="000E5C40" w:rsidRDefault="00945EE9" w:rsidP="00945EE9">
            <w:pPr>
              <w:pStyle w:val="ListParagraph"/>
              <w:numPr>
                <w:ilvl w:val="0"/>
                <w:numId w:val="23"/>
              </w:numPr>
              <w:ind w:left="222" w:hanging="284"/>
              <w:rPr>
                <w:rFonts w:ascii="Arial" w:hAnsi="Arial" w:cs="Arial"/>
                <w:color w:val="000000"/>
                <w:sz w:val="20"/>
                <w:szCs w:val="20"/>
              </w:rPr>
            </w:pPr>
            <w:r w:rsidRPr="000E5C40">
              <w:rPr>
                <w:rFonts w:ascii="Arial" w:hAnsi="Arial" w:cs="Arial"/>
                <w:color w:val="000000"/>
                <w:sz w:val="20"/>
                <w:szCs w:val="20"/>
              </w:rPr>
              <w:t>Cakupan Lingkungan yang sehat dan aman yang didukung Prasarana</w:t>
            </w:r>
            <w:r>
              <w:rPr>
                <w:rFonts w:ascii="Arial" w:hAnsi="Arial" w:cs="Arial"/>
                <w:color w:val="000000"/>
                <w:sz w:val="20"/>
                <w:szCs w:val="20"/>
              </w:rPr>
              <w:t>.</w:t>
            </w:r>
            <w:r w:rsidRPr="000E5C40">
              <w:rPr>
                <w:rFonts w:ascii="Arial" w:hAnsi="Arial" w:cs="Arial"/>
                <w:color w:val="000000"/>
                <w:sz w:val="20"/>
                <w:szCs w:val="20"/>
              </w:rPr>
              <w:t xml:space="preserve"> Sarana dan Utilitas Umum (PSU)</w:t>
            </w:r>
          </w:p>
        </w:tc>
        <w:tc>
          <w:tcPr>
            <w:tcW w:w="1759" w:type="dxa"/>
            <w:vAlign w:val="center"/>
          </w:tcPr>
          <w:p w:rsidR="00945EE9" w:rsidRPr="00825EA6" w:rsidRDefault="00945EE9" w:rsidP="008F240E">
            <w:pPr>
              <w:jc w:val="center"/>
              <w:rPr>
                <w:rFonts w:ascii="Arial" w:hAnsi="Arial" w:cs="Arial"/>
                <w:sz w:val="20"/>
                <w:szCs w:val="20"/>
              </w:rPr>
            </w:pPr>
            <w:r>
              <w:rPr>
                <w:rFonts w:ascii="Arial" w:hAnsi="Arial" w:cs="Arial"/>
                <w:color w:val="000000"/>
                <w:sz w:val="20"/>
                <w:szCs w:val="20"/>
              </w:rPr>
              <w:t>62.90</w:t>
            </w:r>
            <w:r w:rsidRPr="00825EA6">
              <w:rPr>
                <w:rFonts w:ascii="Arial" w:hAnsi="Arial" w:cs="Arial"/>
                <w:sz w:val="20"/>
                <w:szCs w:val="20"/>
              </w:rPr>
              <w:t xml:space="preserve"> %</w:t>
            </w:r>
          </w:p>
          <w:p w:rsidR="00945EE9" w:rsidRPr="00825EA6" w:rsidRDefault="00945EE9" w:rsidP="008F240E">
            <w:pPr>
              <w:jc w:val="center"/>
              <w:rPr>
                <w:rFonts w:ascii="Arial" w:hAnsi="Arial" w:cs="Arial"/>
                <w:sz w:val="20"/>
                <w:szCs w:val="20"/>
              </w:rPr>
            </w:pPr>
          </w:p>
        </w:tc>
      </w:tr>
      <w:tr w:rsidR="00945EE9" w:rsidRPr="00825EA6" w:rsidTr="008F240E">
        <w:tc>
          <w:tcPr>
            <w:tcW w:w="682" w:type="dxa"/>
            <w:vMerge/>
            <w:vAlign w:val="center"/>
          </w:tcPr>
          <w:p w:rsidR="00945EE9" w:rsidRPr="00825EA6" w:rsidRDefault="00945EE9" w:rsidP="008F240E">
            <w:pPr>
              <w:jc w:val="center"/>
              <w:rPr>
                <w:rFonts w:ascii="Arial" w:hAnsi="Arial" w:cs="Arial"/>
                <w:sz w:val="20"/>
                <w:szCs w:val="20"/>
              </w:rPr>
            </w:pPr>
          </w:p>
        </w:tc>
        <w:tc>
          <w:tcPr>
            <w:tcW w:w="2924" w:type="dxa"/>
            <w:vMerge/>
            <w:vAlign w:val="center"/>
          </w:tcPr>
          <w:p w:rsidR="00945EE9" w:rsidRPr="00825EA6" w:rsidRDefault="00945EE9" w:rsidP="008F240E">
            <w:pPr>
              <w:rPr>
                <w:rFonts w:ascii="Arial" w:hAnsi="Arial" w:cs="Arial"/>
                <w:sz w:val="20"/>
                <w:szCs w:val="20"/>
              </w:rPr>
            </w:pPr>
          </w:p>
        </w:tc>
        <w:tc>
          <w:tcPr>
            <w:tcW w:w="3845" w:type="dxa"/>
            <w:vAlign w:val="center"/>
          </w:tcPr>
          <w:p w:rsidR="00945EE9" w:rsidRPr="00825EA6" w:rsidRDefault="00945EE9" w:rsidP="00945EE9">
            <w:pPr>
              <w:pStyle w:val="ListParagraph"/>
              <w:numPr>
                <w:ilvl w:val="0"/>
                <w:numId w:val="23"/>
              </w:numPr>
              <w:ind w:left="222" w:hanging="284"/>
              <w:rPr>
                <w:rFonts w:ascii="Arial" w:hAnsi="Arial" w:cs="Arial"/>
                <w:sz w:val="20"/>
                <w:szCs w:val="20"/>
              </w:rPr>
            </w:pPr>
            <w:r w:rsidRPr="00BA5E42">
              <w:rPr>
                <w:rFonts w:ascii="Arial" w:hAnsi="Arial" w:cs="Arial"/>
                <w:color w:val="000000"/>
                <w:sz w:val="20"/>
                <w:szCs w:val="20"/>
              </w:rPr>
              <w:t xml:space="preserve">Cakupan Ketersediaan Rumah layak Huni </w:t>
            </w:r>
          </w:p>
        </w:tc>
        <w:tc>
          <w:tcPr>
            <w:tcW w:w="1759" w:type="dxa"/>
            <w:vAlign w:val="center"/>
          </w:tcPr>
          <w:p w:rsidR="00945EE9" w:rsidRPr="00825EA6" w:rsidRDefault="00945EE9" w:rsidP="008F240E">
            <w:pPr>
              <w:jc w:val="center"/>
              <w:rPr>
                <w:rFonts w:ascii="Arial" w:hAnsi="Arial" w:cs="Arial"/>
                <w:sz w:val="20"/>
                <w:szCs w:val="20"/>
              </w:rPr>
            </w:pPr>
            <w:r w:rsidRPr="00BA5E42">
              <w:rPr>
                <w:rFonts w:ascii="Arial" w:hAnsi="Arial" w:cs="Arial"/>
                <w:color w:val="000000"/>
                <w:sz w:val="20"/>
                <w:szCs w:val="20"/>
              </w:rPr>
              <w:t>99.31 %</w:t>
            </w:r>
          </w:p>
        </w:tc>
      </w:tr>
      <w:tr w:rsidR="00945EE9" w:rsidRPr="00825EA6" w:rsidTr="008F240E">
        <w:tc>
          <w:tcPr>
            <w:tcW w:w="682" w:type="dxa"/>
            <w:vAlign w:val="center"/>
          </w:tcPr>
          <w:p w:rsidR="00945EE9" w:rsidRPr="00BA5E42" w:rsidRDefault="00945EE9" w:rsidP="008F240E">
            <w:pPr>
              <w:jc w:val="center"/>
              <w:rPr>
                <w:rFonts w:ascii="Arial" w:hAnsi="Arial" w:cs="Arial"/>
                <w:sz w:val="20"/>
                <w:szCs w:val="20"/>
                <w:lang w:val="id-ID"/>
              </w:rPr>
            </w:pPr>
            <w:r>
              <w:rPr>
                <w:rFonts w:ascii="Arial" w:hAnsi="Arial" w:cs="Arial"/>
                <w:sz w:val="20"/>
                <w:szCs w:val="20"/>
                <w:lang w:val="id-ID"/>
              </w:rPr>
              <w:t>2.</w:t>
            </w:r>
          </w:p>
        </w:tc>
        <w:tc>
          <w:tcPr>
            <w:tcW w:w="2924" w:type="dxa"/>
            <w:vAlign w:val="center"/>
          </w:tcPr>
          <w:p w:rsidR="00945EE9" w:rsidRPr="00BA5E42" w:rsidRDefault="00945EE9" w:rsidP="008F240E">
            <w:pPr>
              <w:jc w:val="both"/>
              <w:rPr>
                <w:rFonts w:ascii="Arial" w:hAnsi="Arial" w:cs="Arial"/>
                <w:color w:val="000000"/>
                <w:sz w:val="20"/>
                <w:szCs w:val="20"/>
                <w:lang w:val="id-ID"/>
              </w:rPr>
            </w:pPr>
            <w:r>
              <w:rPr>
                <w:rFonts w:ascii="Arial" w:hAnsi="Arial" w:cs="Arial"/>
                <w:color w:val="000000"/>
                <w:sz w:val="20"/>
                <w:szCs w:val="20"/>
                <w:lang w:val="id-ID"/>
              </w:rPr>
              <w:t>Menurunnya kawasan kumuh</w:t>
            </w:r>
          </w:p>
        </w:tc>
        <w:tc>
          <w:tcPr>
            <w:tcW w:w="3845" w:type="dxa"/>
            <w:vAlign w:val="center"/>
          </w:tcPr>
          <w:p w:rsidR="00945EE9" w:rsidRPr="00BA5E42" w:rsidRDefault="00945EE9" w:rsidP="00945EE9">
            <w:pPr>
              <w:pStyle w:val="ListParagraph"/>
              <w:numPr>
                <w:ilvl w:val="0"/>
                <w:numId w:val="23"/>
              </w:numPr>
              <w:ind w:left="222" w:hanging="284"/>
              <w:rPr>
                <w:rFonts w:ascii="Arial" w:hAnsi="Arial" w:cs="Arial"/>
                <w:color w:val="000000"/>
                <w:sz w:val="20"/>
                <w:szCs w:val="20"/>
              </w:rPr>
            </w:pPr>
            <w:r>
              <w:rPr>
                <w:rFonts w:ascii="Arial" w:hAnsi="Arial" w:cs="Arial"/>
                <w:color w:val="000000"/>
                <w:sz w:val="20"/>
                <w:szCs w:val="20"/>
                <w:lang w:val="id-ID"/>
              </w:rPr>
              <w:t>Persentase menurunnya kawasan kumuh</w:t>
            </w:r>
          </w:p>
        </w:tc>
        <w:tc>
          <w:tcPr>
            <w:tcW w:w="1759" w:type="dxa"/>
            <w:vAlign w:val="center"/>
          </w:tcPr>
          <w:p w:rsidR="00945EE9" w:rsidRPr="00825EA6" w:rsidRDefault="00945EE9" w:rsidP="008F240E">
            <w:pPr>
              <w:jc w:val="center"/>
              <w:rPr>
                <w:rFonts w:ascii="Arial" w:hAnsi="Arial" w:cs="Arial"/>
                <w:color w:val="000000"/>
                <w:sz w:val="20"/>
                <w:szCs w:val="20"/>
              </w:rPr>
            </w:pPr>
            <w:r>
              <w:rPr>
                <w:rFonts w:ascii="Arial" w:hAnsi="Arial" w:cs="Arial"/>
                <w:color w:val="000000"/>
                <w:sz w:val="20"/>
                <w:szCs w:val="20"/>
                <w:lang w:val="id-ID"/>
              </w:rPr>
              <w:t>11.89</w:t>
            </w:r>
            <w:r w:rsidRPr="00825EA6">
              <w:rPr>
                <w:rFonts w:ascii="Arial" w:hAnsi="Arial" w:cs="Arial"/>
                <w:color w:val="000000"/>
                <w:sz w:val="20"/>
                <w:szCs w:val="20"/>
              </w:rPr>
              <w:t xml:space="preserve"> %</w:t>
            </w:r>
          </w:p>
        </w:tc>
      </w:tr>
    </w:tbl>
    <w:p w:rsidR="00945EE9" w:rsidRDefault="00945EE9" w:rsidP="00945EE9">
      <w:pPr>
        <w:spacing w:after="0" w:line="360" w:lineRule="auto"/>
        <w:jc w:val="both"/>
        <w:rPr>
          <w:rFonts w:ascii="Arial" w:hAnsi="Arial" w:cs="Arial"/>
          <w:b/>
          <w:sz w:val="20"/>
          <w:szCs w:val="20"/>
          <w:lang w:val="id-ID"/>
        </w:rPr>
      </w:pPr>
    </w:p>
    <w:p w:rsidR="005D540A" w:rsidRPr="006B68A0" w:rsidRDefault="005D540A" w:rsidP="005D540A">
      <w:pPr>
        <w:rPr>
          <w:rFonts w:ascii="Arial" w:hAnsi="Arial" w:cs="Arial"/>
          <w:sz w:val="20"/>
          <w:szCs w:val="20"/>
          <w:lang w:val="id-ID"/>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216"/>
        <w:gridCol w:w="2013"/>
        <w:gridCol w:w="1277"/>
      </w:tblGrid>
      <w:tr w:rsidR="005D540A" w:rsidRPr="00825EA6" w:rsidTr="003E0FB0">
        <w:tc>
          <w:tcPr>
            <w:tcW w:w="704" w:type="dxa"/>
            <w:vAlign w:val="center"/>
          </w:tcPr>
          <w:p w:rsidR="005D540A" w:rsidRPr="00825EA6" w:rsidRDefault="005D540A" w:rsidP="00F012D7">
            <w:pPr>
              <w:jc w:val="center"/>
              <w:rPr>
                <w:rFonts w:ascii="Arial" w:hAnsi="Arial" w:cs="Arial"/>
                <w:b/>
                <w:sz w:val="20"/>
                <w:szCs w:val="20"/>
              </w:rPr>
            </w:pPr>
            <w:r w:rsidRPr="00825EA6">
              <w:rPr>
                <w:rFonts w:ascii="Arial" w:hAnsi="Arial" w:cs="Arial"/>
                <w:b/>
                <w:sz w:val="20"/>
                <w:szCs w:val="20"/>
              </w:rPr>
              <w:t>No</w:t>
            </w:r>
          </w:p>
        </w:tc>
        <w:tc>
          <w:tcPr>
            <w:tcW w:w="5216" w:type="dxa"/>
            <w:vAlign w:val="center"/>
          </w:tcPr>
          <w:p w:rsidR="005D540A" w:rsidRPr="00825EA6" w:rsidRDefault="005D540A" w:rsidP="00F012D7">
            <w:pPr>
              <w:jc w:val="center"/>
              <w:rPr>
                <w:rFonts w:ascii="Arial" w:hAnsi="Arial" w:cs="Arial"/>
                <w:b/>
                <w:sz w:val="20"/>
                <w:szCs w:val="20"/>
              </w:rPr>
            </w:pPr>
            <w:r w:rsidRPr="00825EA6">
              <w:rPr>
                <w:rFonts w:ascii="Arial" w:hAnsi="Arial" w:cs="Arial"/>
                <w:b/>
                <w:sz w:val="20"/>
                <w:szCs w:val="20"/>
              </w:rPr>
              <w:t>Program</w:t>
            </w:r>
          </w:p>
        </w:tc>
        <w:tc>
          <w:tcPr>
            <w:tcW w:w="2013" w:type="dxa"/>
            <w:vAlign w:val="center"/>
          </w:tcPr>
          <w:p w:rsidR="005D540A" w:rsidRPr="00825EA6" w:rsidRDefault="005D540A" w:rsidP="003E0FB0">
            <w:pPr>
              <w:pStyle w:val="ListParagraph"/>
              <w:ind w:left="34"/>
              <w:jc w:val="center"/>
              <w:rPr>
                <w:rFonts w:ascii="Arial" w:hAnsi="Arial" w:cs="Arial"/>
                <w:b/>
                <w:sz w:val="20"/>
                <w:szCs w:val="20"/>
              </w:rPr>
            </w:pPr>
            <w:r w:rsidRPr="00825EA6">
              <w:rPr>
                <w:rFonts w:ascii="Arial" w:hAnsi="Arial" w:cs="Arial"/>
                <w:b/>
                <w:sz w:val="20"/>
                <w:szCs w:val="20"/>
              </w:rPr>
              <w:t>Anggaran</w:t>
            </w:r>
          </w:p>
        </w:tc>
        <w:tc>
          <w:tcPr>
            <w:tcW w:w="1277" w:type="dxa"/>
            <w:vAlign w:val="center"/>
          </w:tcPr>
          <w:p w:rsidR="005D540A" w:rsidRPr="00825EA6" w:rsidRDefault="005D540A" w:rsidP="00F012D7">
            <w:pPr>
              <w:jc w:val="center"/>
              <w:rPr>
                <w:rFonts w:ascii="Arial" w:hAnsi="Arial" w:cs="Arial"/>
                <w:b/>
                <w:sz w:val="20"/>
                <w:szCs w:val="20"/>
              </w:rPr>
            </w:pPr>
            <w:r w:rsidRPr="00825EA6">
              <w:rPr>
                <w:rFonts w:ascii="Arial" w:hAnsi="Arial" w:cs="Arial"/>
                <w:b/>
                <w:sz w:val="20"/>
                <w:szCs w:val="20"/>
              </w:rPr>
              <w:t>Ket</w:t>
            </w:r>
          </w:p>
          <w:p w:rsidR="005D540A" w:rsidRPr="00825EA6" w:rsidRDefault="005D540A" w:rsidP="00F012D7">
            <w:pPr>
              <w:jc w:val="center"/>
              <w:rPr>
                <w:rFonts w:ascii="Arial" w:hAnsi="Arial" w:cs="Arial"/>
                <w:b/>
                <w:sz w:val="20"/>
                <w:szCs w:val="20"/>
              </w:rPr>
            </w:pPr>
          </w:p>
        </w:tc>
      </w:tr>
      <w:tr w:rsidR="005D540A" w:rsidRPr="00825EA6" w:rsidTr="003E0FB0">
        <w:tc>
          <w:tcPr>
            <w:tcW w:w="704" w:type="dxa"/>
          </w:tcPr>
          <w:p w:rsidR="005D540A" w:rsidRPr="00825EA6" w:rsidRDefault="005D540A" w:rsidP="003E0FB0">
            <w:pPr>
              <w:spacing w:line="276" w:lineRule="auto"/>
              <w:jc w:val="center"/>
              <w:rPr>
                <w:rFonts w:ascii="Arial" w:hAnsi="Arial" w:cs="Arial"/>
                <w:sz w:val="20"/>
                <w:szCs w:val="20"/>
              </w:rPr>
            </w:pPr>
            <w:r w:rsidRPr="00825EA6">
              <w:rPr>
                <w:rFonts w:ascii="Arial" w:hAnsi="Arial" w:cs="Arial"/>
                <w:sz w:val="20"/>
                <w:szCs w:val="20"/>
              </w:rPr>
              <w:t>1</w:t>
            </w:r>
            <w:r>
              <w:rPr>
                <w:rFonts w:ascii="Arial" w:hAnsi="Arial" w:cs="Arial"/>
                <w:sz w:val="20"/>
                <w:szCs w:val="20"/>
              </w:rPr>
              <w:t>.</w:t>
            </w:r>
          </w:p>
        </w:tc>
        <w:tc>
          <w:tcPr>
            <w:tcW w:w="5216" w:type="dxa"/>
            <w:vAlign w:val="center"/>
          </w:tcPr>
          <w:p w:rsidR="005D540A" w:rsidRPr="00825EA6" w:rsidRDefault="00B5097B" w:rsidP="003E0FB0">
            <w:pPr>
              <w:spacing w:line="276" w:lineRule="auto"/>
              <w:rPr>
                <w:rFonts w:ascii="Arial" w:hAnsi="Arial" w:cs="Arial"/>
                <w:b/>
                <w:bCs/>
                <w:color w:val="000000"/>
                <w:sz w:val="20"/>
                <w:szCs w:val="20"/>
              </w:rPr>
            </w:pPr>
            <w:r w:rsidRPr="00B5097B">
              <w:rPr>
                <w:rFonts w:ascii="Arial" w:hAnsi="Arial" w:cs="Arial"/>
                <w:bCs/>
                <w:color w:val="000000"/>
                <w:sz w:val="20"/>
                <w:szCs w:val="20"/>
              </w:rPr>
              <w:t>Program Lingkungan Sehat Perumahan</w:t>
            </w:r>
          </w:p>
        </w:tc>
        <w:tc>
          <w:tcPr>
            <w:tcW w:w="2013" w:type="dxa"/>
            <w:vAlign w:val="center"/>
          </w:tcPr>
          <w:p w:rsidR="005D540A" w:rsidRPr="000B5167" w:rsidRDefault="006B68A0" w:rsidP="003E0FB0">
            <w:pPr>
              <w:pStyle w:val="ListParagraph"/>
              <w:spacing w:line="276" w:lineRule="auto"/>
              <w:ind w:left="34"/>
              <w:jc w:val="right"/>
              <w:rPr>
                <w:rFonts w:ascii="Arial" w:hAnsi="Arial" w:cs="Arial"/>
                <w:sz w:val="20"/>
                <w:szCs w:val="20"/>
              </w:rPr>
            </w:pPr>
            <w:r w:rsidRPr="006B68A0">
              <w:rPr>
                <w:rFonts w:ascii="Arial" w:hAnsi="Arial" w:cs="Arial"/>
                <w:sz w:val="20"/>
                <w:szCs w:val="20"/>
                <w:lang w:val="en-AU"/>
              </w:rPr>
              <w:t>563</w:t>
            </w:r>
            <w:r>
              <w:rPr>
                <w:rFonts w:ascii="Arial" w:hAnsi="Arial" w:cs="Arial"/>
                <w:sz w:val="20"/>
                <w:szCs w:val="20"/>
                <w:lang w:val="en-AU"/>
              </w:rPr>
              <w:t>.</w:t>
            </w:r>
            <w:r w:rsidRPr="006B68A0">
              <w:rPr>
                <w:rFonts w:ascii="Arial" w:hAnsi="Arial" w:cs="Arial"/>
                <w:sz w:val="20"/>
                <w:szCs w:val="20"/>
                <w:lang w:val="en-AU"/>
              </w:rPr>
              <w:t>165</w:t>
            </w:r>
            <w:r>
              <w:rPr>
                <w:rFonts w:ascii="Arial" w:hAnsi="Arial" w:cs="Arial"/>
                <w:sz w:val="20"/>
                <w:szCs w:val="20"/>
                <w:lang w:val="en-AU"/>
              </w:rPr>
              <w:t>.</w:t>
            </w:r>
            <w:r w:rsidRPr="006B68A0">
              <w:rPr>
                <w:rFonts w:ascii="Arial" w:hAnsi="Arial" w:cs="Arial"/>
                <w:sz w:val="20"/>
                <w:szCs w:val="20"/>
                <w:lang w:val="en-AU"/>
              </w:rPr>
              <w:t>000</w:t>
            </w:r>
          </w:p>
        </w:tc>
        <w:tc>
          <w:tcPr>
            <w:tcW w:w="1277" w:type="dxa"/>
            <w:vAlign w:val="center"/>
          </w:tcPr>
          <w:p w:rsidR="005D540A" w:rsidRPr="00825EA6" w:rsidRDefault="005D540A" w:rsidP="003E0FB0">
            <w:pPr>
              <w:spacing w:line="276" w:lineRule="auto"/>
              <w:jc w:val="center"/>
              <w:rPr>
                <w:rFonts w:ascii="Arial" w:hAnsi="Arial" w:cs="Arial"/>
                <w:sz w:val="20"/>
                <w:szCs w:val="20"/>
              </w:rPr>
            </w:pPr>
            <w:r w:rsidRPr="00825EA6">
              <w:rPr>
                <w:rFonts w:ascii="Arial" w:hAnsi="Arial" w:cs="Arial"/>
                <w:sz w:val="20"/>
                <w:szCs w:val="20"/>
              </w:rPr>
              <w:t>APBD</w:t>
            </w:r>
          </w:p>
        </w:tc>
      </w:tr>
      <w:tr w:rsidR="005D540A" w:rsidRPr="00825EA6" w:rsidTr="003E0FB0">
        <w:tc>
          <w:tcPr>
            <w:tcW w:w="704" w:type="dxa"/>
          </w:tcPr>
          <w:p w:rsidR="005D540A" w:rsidRPr="00825EA6" w:rsidRDefault="005D540A" w:rsidP="003E0FB0">
            <w:pPr>
              <w:spacing w:line="276" w:lineRule="auto"/>
              <w:jc w:val="center"/>
              <w:rPr>
                <w:rFonts w:ascii="Arial" w:hAnsi="Arial" w:cs="Arial"/>
                <w:sz w:val="20"/>
                <w:szCs w:val="20"/>
              </w:rPr>
            </w:pPr>
            <w:r>
              <w:rPr>
                <w:rFonts w:ascii="Arial" w:hAnsi="Arial" w:cs="Arial"/>
                <w:sz w:val="20"/>
                <w:szCs w:val="20"/>
              </w:rPr>
              <w:t>2.</w:t>
            </w:r>
          </w:p>
        </w:tc>
        <w:tc>
          <w:tcPr>
            <w:tcW w:w="5216" w:type="dxa"/>
            <w:vAlign w:val="center"/>
          </w:tcPr>
          <w:p w:rsidR="005D540A" w:rsidRPr="006F2B55" w:rsidRDefault="00B5097B" w:rsidP="003E0FB0">
            <w:pPr>
              <w:spacing w:line="276" w:lineRule="auto"/>
              <w:rPr>
                <w:rFonts w:ascii="Arial" w:hAnsi="Arial" w:cs="Arial"/>
                <w:bCs/>
                <w:color w:val="000000"/>
                <w:sz w:val="20"/>
                <w:szCs w:val="20"/>
              </w:rPr>
            </w:pPr>
            <w:r w:rsidRPr="00B5097B">
              <w:rPr>
                <w:rFonts w:ascii="Arial" w:hAnsi="Arial" w:cs="Arial"/>
                <w:bCs/>
                <w:color w:val="000000"/>
                <w:sz w:val="20"/>
                <w:szCs w:val="20"/>
              </w:rPr>
              <w:t>Program Pembinaan dan Pengembangan Bidang Energi dan Ketenagalistrikan</w:t>
            </w:r>
          </w:p>
        </w:tc>
        <w:tc>
          <w:tcPr>
            <w:tcW w:w="2013" w:type="dxa"/>
            <w:vAlign w:val="center"/>
          </w:tcPr>
          <w:p w:rsidR="005D540A" w:rsidRPr="000B5167" w:rsidRDefault="006B68A0" w:rsidP="003E0FB0">
            <w:pPr>
              <w:pStyle w:val="ListParagraph"/>
              <w:spacing w:line="276" w:lineRule="auto"/>
              <w:ind w:left="34"/>
              <w:jc w:val="right"/>
              <w:rPr>
                <w:rFonts w:ascii="Arial" w:hAnsi="Arial" w:cs="Arial"/>
                <w:sz w:val="20"/>
                <w:szCs w:val="20"/>
              </w:rPr>
            </w:pPr>
            <w:r w:rsidRPr="006B68A0">
              <w:rPr>
                <w:rFonts w:ascii="Arial" w:hAnsi="Arial" w:cs="Arial"/>
                <w:sz w:val="20"/>
                <w:szCs w:val="20"/>
                <w:lang w:val="en-AU"/>
              </w:rPr>
              <w:t>9</w:t>
            </w:r>
            <w:r>
              <w:rPr>
                <w:rFonts w:ascii="Arial" w:hAnsi="Arial" w:cs="Arial"/>
                <w:sz w:val="20"/>
                <w:szCs w:val="20"/>
                <w:lang w:val="en-AU"/>
              </w:rPr>
              <w:t>.</w:t>
            </w:r>
            <w:r w:rsidRPr="006B68A0">
              <w:rPr>
                <w:rFonts w:ascii="Arial" w:hAnsi="Arial" w:cs="Arial"/>
                <w:sz w:val="20"/>
                <w:szCs w:val="20"/>
                <w:lang w:val="en-AU"/>
              </w:rPr>
              <w:t>711</w:t>
            </w:r>
            <w:r>
              <w:rPr>
                <w:rFonts w:ascii="Arial" w:hAnsi="Arial" w:cs="Arial"/>
                <w:sz w:val="20"/>
                <w:szCs w:val="20"/>
                <w:lang w:val="en-AU"/>
              </w:rPr>
              <w:t>.</w:t>
            </w:r>
            <w:r w:rsidRPr="006B68A0">
              <w:rPr>
                <w:rFonts w:ascii="Arial" w:hAnsi="Arial" w:cs="Arial"/>
                <w:sz w:val="20"/>
                <w:szCs w:val="20"/>
                <w:lang w:val="en-AU"/>
              </w:rPr>
              <w:t>550</w:t>
            </w:r>
            <w:r>
              <w:rPr>
                <w:rFonts w:ascii="Arial" w:hAnsi="Arial" w:cs="Arial"/>
                <w:sz w:val="20"/>
                <w:szCs w:val="20"/>
                <w:lang w:val="en-AU"/>
              </w:rPr>
              <w:t>.</w:t>
            </w:r>
            <w:r w:rsidRPr="006B68A0">
              <w:rPr>
                <w:rFonts w:ascii="Arial" w:hAnsi="Arial" w:cs="Arial"/>
                <w:sz w:val="20"/>
                <w:szCs w:val="20"/>
                <w:lang w:val="en-AU"/>
              </w:rPr>
              <w:t>000</w:t>
            </w:r>
          </w:p>
        </w:tc>
        <w:tc>
          <w:tcPr>
            <w:tcW w:w="1277" w:type="dxa"/>
            <w:vAlign w:val="center"/>
          </w:tcPr>
          <w:p w:rsidR="005D540A" w:rsidRDefault="005D540A" w:rsidP="003E0FB0">
            <w:pPr>
              <w:spacing w:line="276" w:lineRule="auto"/>
              <w:jc w:val="center"/>
            </w:pPr>
            <w:r w:rsidRPr="006E2BD8">
              <w:rPr>
                <w:rFonts w:ascii="Arial" w:hAnsi="Arial" w:cs="Arial"/>
                <w:sz w:val="20"/>
                <w:szCs w:val="20"/>
              </w:rPr>
              <w:t>APBD</w:t>
            </w:r>
          </w:p>
        </w:tc>
      </w:tr>
      <w:tr w:rsidR="005D540A" w:rsidRPr="00825EA6" w:rsidTr="003E0FB0">
        <w:tc>
          <w:tcPr>
            <w:tcW w:w="704" w:type="dxa"/>
          </w:tcPr>
          <w:p w:rsidR="005D540A" w:rsidRPr="00825EA6" w:rsidRDefault="005D540A" w:rsidP="003E0FB0">
            <w:pPr>
              <w:spacing w:line="276" w:lineRule="auto"/>
              <w:jc w:val="center"/>
              <w:rPr>
                <w:rFonts w:ascii="Arial" w:hAnsi="Arial" w:cs="Arial"/>
                <w:sz w:val="20"/>
                <w:szCs w:val="20"/>
              </w:rPr>
            </w:pPr>
            <w:r>
              <w:rPr>
                <w:rFonts w:ascii="Arial" w:hAnsi="Arial" w:cs="Arial"/>
                <w:sz w:val="20"/>
                <w:szCs w:val="20"/>
              </w:rPr>
              <w:t>3.</w:t>
            </w:r>
          </w:p>
        </w:tc>
        <w:tc>
          <w:tcPr>
            <w:tcW w:w="5216" w:type="dxa"/>
            <w:vAlign w:val="center"/>
          </w:tcPr>
          <w:p w:rsidR="005D540A" w:rsidRPr="006F2B55" w:rsidRDefault="00B5097B" w:rsidP="003E0FB0">
            <w:pPr>
              <w:spacing w:line="276" w:lineRule="auto"/>
              <w:rPr>
                <w:rFonts w:ascii="Arial" w:hAnsi="Arial" w:cs="Arial"/>
                <w:bCs/>
                <w:color w:val="000000"/>
                <w:sz w:val="20"/>
                <w:szCs w:val="20"/>
              </w:rPr>
            </w:pPr>
            <w:r w:rsidRPr="00B5097B">
              <w:rPr>
                <w:rFonts w:ascii="Arial" w:hAnsi="Arial" w:cs="Arial"/>
                <w:bCs/>
                <w:color w:val="000000"/>
                <w:sz w:val="20"/>
                <w:szCs w:val="20"/>
              </w:rPr>
              <w:t>Program Pengelolaan Ruang Terbuka Hijau (RTH)</w:t>
            </w:r>
          </w:p>
        </w:tc>
        <w:tc>
          <w:tcPr>
            <w:tcW w:w="2013" w:type="dxa"/>
            <w:vAlign w:val="center"/>
          </w:tcPr>
          <w:p w:rsidR="005D540A" w:rsidRPr="000B5167" w:rsidRDefault="006B68A0" w:rsidP="003E0FB0">
            <w:pPr>
              <w:pStyle w:val="ListParagraph"/>
              <w:spacing w:line="276" w:lineRule="auto"/>
              <w:ind w:left="34"/>
              <w:jc w:val="right"/>
              <w:rPr>
                <w:rFonts w:ascii="Arial" w:hAnsi="Arial" w:cs="Arial"/>
                <w:sz w:val="20"/>
                <w:szCs w:val="20"/>
              </w:rPr>
            </w:pPr>
            <w:r w:rsidRPr="006B68A0">
              <w:rPr>
                <w:rFonts w:ascii="Arial" w:hAnsi="Arial" w:cs="Arial"/>
                <w:sz w:val="20"/>
                <w:szCs w:val="20"/>
                <w:lang w:val="en-AU"/>
              </w:rPr>
              <w:t>4</w:t>
            </w:r>
            <w:r>
              <w:rPr>
                <w:rFonts w:ascii="Arial" w:hAnsi="Arial" w:cs="Arial"/>
                <w:sz w:val="20"/>
                <w:szCs w:val="20"/>
                <w:lang w:val="en-AU"/>
              </w:rPr>
              <w:t>.</w:t>
            </w:r>
            <w:r w:rsidRPr="006B68A0">
              <w:rPr>
                <w:rFonts w:ascii="Arial" w:hAnsi="Arial" w:cs="Arial"/>
                <w:sz w:val="20"/>
                <w:szCs w:val="20"/>
                <w:lang w:val="en-AU"/>
              </w:rPr>
              <w:t>563</w:t>
            </w:r>
            <w:r>
              <w:rPr>
                <w:rFonts w:ascii="Arial" w:hAnsi="Arial" w:cs="Arial"/>
                <w:sz w:val="20"/>
                <w:szCs w:val="20"/>
                <w:lang w:val="en-AU"/>
              </w:rPr>
              <w:t>.</w:t>
            </w:r>
            <w:r w:rsidRPr="006B68A0">
              <w:rPr>
                <w:rFonts w:ascii="Arial" w:hAnsi="Arial" w:cs="Arial"/>
                <w:sz w:val="20"/>
                <w:szCs w:val="20"/>
                <w:lang w:val="en-AU"/>
              </w:rPr>
              <w:t>181</w:t>
            </w:r>
            <w:r>
              <w:rPr>
                <w:rFonts w:ascii="Arial" w:hAnsi="Arial" w:cs="Arial"/>
                <w:sz w:val="20"/>
                <w:szCs w:val="20"/>
                <w:lang w:val="en-AU"/>
              </w:rPr>
              <w:t>.</w:t>
            </w:r>
            <w:r w:rsidRPr="006B68A0">
              <w:rPr>
                <w:rFonts w:ascii="Arial" w:hAnsi="Arial" w:cs="Arial"/>
                <w:sz w:val="20"/>
                <w:szCs w:val="20"/>
                <w:lang w:val="en-AU"/>
              </w:rPr>
              <w:t>000</w:t>
            </w:r>
          </w:p>
        </w:tc>
        <w:tc>
          <w:tcPr>
            <w:tcW w:w="1277" w:type="dxa"/>
            <w:vAlign w:val="center"/>
          </w:tcPr>
          <w:p w:rsidR="005D540A" w:rsidRDefault="005D540A" w:rsidP="003E0FB0">
            <w:pPr>
              <w:spacing w:line="276" w:lineRule="auto"/>
              <w:jc w:val="center"/>
            </w:pPr>
            <w:r w:rsidRPr="006E2BD8">
              <w:rPr>
                <w:rFonts w:ascii="Arial" w:hAnsi="Arial" w:cs="Arial"/>
                <w:sz w:val="20"/>
                <w:szCs w:val="20"/>
              </w:rPr>
              <w:t>APBD</w:t>
            </w:r>
          </w:p>
        </w:tc>
      </w:tr>
      <w:tr w:rsidR="005D540A" w:rsidRPr="00825EA6" w:rsidTr="003E0FB0">
        <w:tc>
          <w:tcPr>
            <w:tcW w:w="704" w:type="dxa"/>
          </w:tcPr>
          <w:p w:rsidR="005D540A" w:rsidRPr="00825EA6" w:rsidRDefault="005D540A" w:rsidP="003E0FB0">
            <w:pPr>
              <w:spacing w:line="276" w:lineRule="auto"/>
              <w:jc w:val="center"/>
              <w:rPr>
                <w:rFonts w:ascii="Arial" w:hAnsi="Arial" w:cs="Arial"/>
                <w:sz w:val="20"/>
                <w:szCs w:val="20"/>
              </w:rPr>
            </w:pPr>
            <w:r>
              <w:rPr>
                <w:rFonts w:ascii="Arial" w:hAnsi="Arial" w:cs="Arial"/>
                <w:sz w:val="20"/>
                <w:szCs w:val="20"/>
              </w:rPr>
              <w:t>4.</w:t>
            </w:r>
          </w:p>
        </w:tc>
        <w:tc>
          <w:tcPr>
            <w:tcW w:w="5216" w:type="dxa"/>
            <w:vAlign w:val="center"/>
          </w:tcPr>
          <w:p w:rsidR="005D540A" w:rsidRPr="006F2B55" w:rsidRDefault="00B5097B" w:rsidP="003E0FB0">
            <w:pPr>
              <w:spacing w:line="276" w:lineRule="auto"/>
              <w:rPr>
                <w:rFonts w:ascii="Arial" w:hAnsi="Arial" w:cs="Arial"/>
                <w:bCs/>
                <w:color w:val="000000"/>
                <w:sz w:val="20"/>
                <w:szCs w:val="20"/>
              </w:rPr>
            </w:pPr>
            <w:r w:rsidRPr="00B5097B">
              <w:rPr>
                <w:rFonts w:ascii="Arial" w:hAnsi="Arial" w:cs="Arial"/>
                <w:bCs/>
                <w:color w:val="000000"/>
                <w:sz w:val="20"/>
                <w:szCs w:val="20"/>
              </w:rPr>
              <w:t>Program Pengelolaan Areal Pemakaman</w:t>
            </w:r>
          </w:p>
        </w:tc>
        <w:tc>
          <w:tcPr>
            <w:tcW w:w="2013" w:type="dxa"/>
            <w:vAlign w:val="center"/>
          </w:tcPr>
          <w:p w:rsidR="005D540A" w:rsidRPr="000B5167" w:rsidRDefault="006B68A0" w:rsidP="003E0FB0">
            <w:pPr>
              <w:pStyle w:val="ListParagraph"/>
              <w:spacing w:line="276" w:lineRule="auto"/>
              <w:ind w:left="34"/>
              <w:jc w:val="right"/>
              <w:rPr>
                <w:rFonts w:ascii="Arial" w:hAnsi="Arial" w:cs="Arial"/>
                <w:sz w:val="20"/>
                <w:szCs w:val="20"/>
              </w:rPr>
            </w:pPr>
            <w:r w:rsidRPr="006B68A0">
              <w:rPr>
                <w:rFonts w:ascii="Arial" w:hAnsi="Arial" w:cs="Arial"/>
                <w:sz w:val="20"/>
                <w:szCs w:val="20"/>
                <w:lang w:val="en-AU"/>
              </w:rPr>
              <w:t>3</w:t>
            </w:r>
            <w:r>
              <w:rPr>
                <w:rFonts w:ascii="Arial" w:hAnsi="Arial" w:cs="Arial"/>
                <w:sz w:val="20"/>
                <w:szCs w:val="20"/>
                <w:lang w:val="en-AU"/>
              </w:rPr>
              <w:t>.</w:t>
            </w:r>
            <w:r w:rsidRPr="006B68A0">
              <w:rPr>
                <w:rFonts w:ascii="Arial" w:hAnsi="Arial" w:cs="Arial"/>
                <w:sz w:val="20"/>
                <w:szCs w:val="20"/>
                <w:lang w:val="en-AU"/>
              </w:rPr>
              <w:t>278</w:t>
            </w:r>
            <w:r>
              <w:rPr>
                <w:rFonts w:ascii="Arial" w:hAnsi="Arial" w:cs="Arial"/>
                <w:sz w:val="20"/>
                <w:szCs w:val="20"/>
                <w:lang w:val="en-AU"/>
              </w:rPr>
              <w:t>.</w:t>
            </w:r>
            <w:r w:rsidRPr="006B68A0">
              <w:rPr>
                <w:rFonts w:ascii="Arial" w:hAnsi="Arial" w:cs="Arial"/>
                <w:sz w:val="20"/>
                <w:szCs w:val="20"/>
                <w:lang w:val="en-AU"/>
              </w:rPr>
              <w:t>023</w:t>
            </w:r>
            <w:r>
              <w:rPr>
                <w:rFonts w:ascii="Arial" w:hAnsi="Arial" w:cs="Arial"/>
                <w:sz w:val="20"/>
                <w:szCs w:val="20"/>
                <w:lang w:val="en-AU"/>
              </w:rPr>
              <w:t>.</w:t>
            </w:r>
            <w:r w:rsidRPr="006B68A0">
              <w:rPr>
                <w:rFonts w:ascii="Arial" w:hAnsi="Arial" w:cs="Arial"/>
                <w:sz w:val="20"/>
                <w:szCs w:val="20"/>
                <w:lang w:val="en-AU"/>
              </w:rPr>
              <w:t>000</w:t>
            </w:r>
          </w:p>
        </w:tc>
        <w:tc>
          <w:tcPr>
            <w:tcW w:w="1277" w:type="dxa"/>
            <w:vAlign w:val="center"/>
          </w:tcPr>
          <w:p w:rsidR="005D540A" w:rsidRDefault="005D540A" w:rsidP="003E0FB0">
            <w:pPr>
              <w:spacing w:line="276" w:lineRule="auto"/>
              <w:jc w:val="center"/>
            </w:pPr>
            <w:r w:rsidRPr="006E2BD8">
              <w:rPr>
                <w:rFonts w:ascii="Arial" w:hAnsi="Arial" w:cs="Arial"/>
                <w:sz w:val="20"/>
                <w:szCs w:val="20"/>
              </w:rPr>
              <w:t>APBD</w:t>
            </w:r>
          </w:p>
        </w:tc>
      </w:tr>
    </w:tbl>
    <w:p w:rsidR="005D540A" w:rsidRPr="00825EA6" w:rsidRDefault="005D540A" w:rsidP="005D540A">
      <w:pPr>
        <w:spacing w:after="0" w:line="360" w:lineRule="auto"/>
        <w:ind w:firstLine="709"/>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5D540A" w:rsidRPr="00825EA6" w:rsidTr="00F012D7">
        <w:trPr>
          <w:jc w:val="center"/>
        </w:trPr>
        <w:tc>
          <w:tcPr>
            <w:tcW w:w="4508" w:type="dxa"/>
          </w:tcPr>
          <w:p w:rsidR="005D540A" w:rsidRPr="00825EA6" w:rsidRDefault="005D540A" w:rsidP="00F012D7">
            <w:pPr>
              <w:spacing w:line="360" w:lineRule="auto"/>
              <w:jc w:val="center"/>
              <w:rPr>
                <w:rFonts w:ascii="Arial" w:hAnsi="Arial" w:cs="Arial"/>
                <w:color w:val="FF0000"/>
                <w:sz w:val="20"/>
                <w:szCs w:val="20"/>
              </w:rPr>
            </w:pPr>
          </w:p>
          <w:p w:rsidR="005D540A" w:rsidRPr="00825EA6" w:rsidRDefault="005D540A" w:rsidP="00F012D7">
            <w:pPr>
              <w:spacing w:line="360" w:lineRule="auto"/>
              <w:jc w:val="center"/>
              <w:rPr>
                <w:rFonts w:ascii="Arial" w:hAnsi="Arial" w:cs="Arial"/>
                <w:b/>
                <w:sz w:val="20"/>
                <w:szCs w:val="20"/>
              </w:rPr>
            </w:pPr>
            <w:r w:rsidRPr="00825EA6">
              <w:rPr>
                <w:rFonts w:ascii="Arial" w:hAnsi="Arial" w:cs="Arial"/>
                <w:b/>
                <w:sz w:val="20"/>
                <w:szCs w:val="20"/>
              </w:rPr>
              <w:t xml:space="preserve">KEPALA DINAS </w:t>
            </w:r>
            <w:r w:rsidR="008556AD">
              <w:rPr>
                <w:rFonts w:ascii="Arial" w:hAnsi="Arial" w:cs="Arial"/>
                <w:b/>
                <w:sz w:val="20"/>
                <w:szCs w:val="20"/>
              </w:rPr>
              <w:t>PERUMAHAN,</w:t>
            </w:r>
            <w:r>
              <w:rPr>
                <w:rFonts w:ascii="Arial" w:hAnsi="Arial" w:cs="Arial"/>
                <w:b/>
                <w:sz w:val="20"/>
                <w:szCs w:val="20"/>
              </w:rPr>
              <w:t xml:space="preserve"> KAWASAN PERMUKIMAN DAN PERTANAHAN</w:t>
            </w:r>
            <w:r w:rsidRPr="00825EA6">
              <w:rPr>
                <w:rFonts w:ascii="Arial" w:hAnsi="Arial" w:cs="Arial"/>
                <w:b/>
                <w:sz w:val="20"/>
                <w:szCs w:val="20"/>
              </w:rPr>
              <w:t xml:space="preserve"> KABUPATEN BOGOR</w:t>
            </w:r>
          </w:p>
          <w:p w:rsidR="005D540A" w:rsidRPr="00825EA6" w:rsidRDefault="005D540A" w:rsidP="00F012D7">
            <w:pPr>
              <w:spacing w:line="360" w:lineRule="auto"/>
              <w:jc w:val="center"/>
              <w:rPr>
                <w:rFonts w:ascii="Arial" w:hAnsi="Arial" w:cs="Arial"/>
                <w:sz w:val="20"/>
                <w:szCs w:val="20"/>
              </w:rPr>
            </w:pPr>
          </w:p>
          <w:p w:rsidR="005D540A" w:rsidRPr="00825EA6" w:rsidRDefault="005D540A" w:rsidP="00F012D7">
            <w:pPr>
              <w:spacing w:line="360" w:lineRule="auto"/>
              <w:jc w:val="center"/>
              <w:rPr>
                <w:rFonts w:ascii="Arial" w:hAnsi="Arial" w:cs="Arial"/>
                <w:sz w:val="20"/>
                <w:szCs w:val="20"/>
              </w:rPr>
            </w:pPr>
          </w:p>
          <w:p w:rsidR="005D540A" w:rsidRPr="00825EA6" w:rsidRDefault="005D540A" w:rsidP="00F012D7">
            <w:pPr>
              <w:spacing w:line="360" w:lineRule="auto"/>
              <w:jc w:val="center"/>
              <w:rPr>
                <w:rFonts w:ascii="Arial" w:hAnsi="Arial" w:cs="Arial"/>
                <w:sz w:val="20"/>
                <w:szCs w:val="20"/>
              </w:rPr>
            </w:pPr>
          </w:p>
          <w:p w:rsidR="005D540A" w:rsidRPr="00D80EB9" w:rsidRDefault="005D540A" w:rsidP="00F012D7">
            <w:pPr>
              <w:jc w:val="center"/>
              <w:rPr>
                <w:rFonts w:ascii="Arial" w:hAnsi="Arial" w:cs="Arial"/>
                <w:b/>
                <w:sz w:val="20"/>
                <w:szCs w:val="20"/>
                <w:u w:val="single"/>
                <w:lang w:val="id-ID"/>
              </w:rPr>
            </w:pPr>
            <w:r>
              <w:rPr>
                <w:rFonts w:ascii="Arial" w:hAnsi="Arial" w:cs="Arial"/>
                <w:b/>
                <w:sz w:val="20"/>
                <w:szCs w:val="20"/>
                <w:u w:val="single"/>
              </w:rPr>
              <w:t xml:space="preserve">Ir. </w:t>
            </w:r>
            <w:r w:rsidRPr="00825EA6">
              <w:rPr>
                <w:rFonts w:ascii="Arial" w:hAnsi="Arial" w:cs="Arial"/>
                <w:b/>
                <w:sz w:val="20"/>
                <w:szCs w:val="20"/>
                <w:u w:val="single"/>
              </w:rPr>
              <w:t>Hj. LITA ISMU YULITANTI</w:t>
            </w:r>
            <w:r w:rsidR="00D80EB9">
              <w:rPr>
                <w:rFonts w:ascii="Arial" w:hAnsi="Arial" w:cs="Arial"/>
                <w:b/>
                <w:sz w:val="20"/>
                <w:szCs w:val="20"/>
                <w:u w:val="single"/>
                <w:lang w:val="id-ID"/>
              </w:rPr>
              <w:t>,</w:t>
            </w:r>
            <w:r w:rsidRPr="00825EA6">
              <w:rPr>
                <w:rFonts w:ascii="Arial" w:hAnsi="Arial" w:cs="Arial"/>
                <w:b/>
                <w:sz w:val="20"/>
                <w:szCs w:val="20"/>
                <w:u w:val="single"/>
              </w:rPr>
              <w:t xml:space="preserve"> MM</w:t>
            </w:r>
            <w:r w:rsidR="00D80EB9">
              <w:rPr>
                <w:rFonts w:ascii="Arial" w:hAnsi="Arial" w:cs="Arial"/>
                <w:b/>
                <w:sz w:val="20"/>
                <w:szCs w:val="20"/>
                <w:u w:val="single"/>
                <w:lang w:val="id-ID"/>
              </w:rPr>
              <w:t>.</w:t>
            </w:r>
          </w:p>
          <w:p w:rsidR="005D540A" w:rsidRPr="00825EA6" w:rsidRDefault="005D540A" w:rsidP="00F012D7">
            <w:pPr>
              <w:jc w:val="center"/>
              <w:rPr>
                <w:rFonts w:ascii="Arial" w:hAnsi="Arial" w:cs="Arial"/>
                <w:sz w:val="20"/>
                <w:szCs w:val="20"/>
              </w:rPr>
            </w:pPr>
            <w:r w:rsidRPr="00825EA6">
              <w:rPr>
                <w:rFonts w:ascii="Arial" w:hAnsi="Arial" w:cs="Arial"/>
                <w:sz w:val="20"/>
                <w:szCs w:val="20"/>
              </w:rPr>
              <w:t>Pembina Utama Muda</w:t>
            </w:r>
          </w:p>
          <w:p w:rsidR="005D540A" w:rsidRPr="00825EA6" w:rsidRDefault="005D540A" w:rsidP="00F012D7">
            <w:pPr>
              <w:jc w:val="center"/>
              <w:rPr>
                <w:rFonts w:ascii="Arial" w:hAnsi="Arial" w:cs="Arial"/>
                <w:sz w:val="20"/>
                <w:szCs w:val="20"/>
              </w:rPr>
            </w:pPr>
            <w:r w:rsidRPr="00825EA6">
              <w:rPr>
                <w:rFonts w:ascii="Arial" w:hAnsi="Arial" w:cs="Arial"/>
                <w:sz w:val="20"/>
                <w:szCs w:val="20"/>
              </w:rPr>
              <w:t>NIP. 19600721 198903 2 001</w:t>
            </w:r>
          </w:p>
          <w:p w:rsidR="005D540A" w:rsidRPr="00825EA6" w:rsidRDefault="005D540A" w:rsidP="00F012D7">
            <w:pPr>
              <w:jc w:val="center"/>
              <w:rPr>
                <w:rFonts w:ascii="Arial" w:hAnsi="Arial" w:cs="Arial"/>
                <w:color w:val="FF0000"/>
                <w:sz w:val="20"/>
                <w:szCs w:val="20"/>
              </w:rPr>
            </w:pPr>
          </w:p>
        </w:tc>
        <w:tc>
          <w:tcPr>
            <w:tcW w:w="4509" w:type="dxa"/>
          </w:tcPr>
          <w:p w:rsidR="005D540A" w:rsidRPr="00825EA6" w:rsidRDefault="005D540A" w:rsidP="00F012D7">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Pr="00825EA6">
              <w:rPr>
                <w:rFonts w:ascii="Arial" w:hAnsi="Arial" w:cs="Arial"/>
                <w:sz w:val="20"/>
                <w:szCs w:val="20"/>
              </w:rPr>
              <w:t>Cibinong</w:t>
            </w:r>
            <w:r w:rsidR="00D80EB9">
              <w:rPr>
                <w:rFonts w:ascii="Arial" w:hAnsi="Arial" w:cs="Arial"/>
                <w:sz w:val="20"/>
                <w:szCs w:val="20"/>
                <w:lang w:val="id-ID"/>
              </w:rPr>
              <w:t>,</w:t>
            </w:r>
            <w:r w:rsidRPr="00825EA6">
              <w:rPr>
                <w:rFonts w:ascii="Arial" w:hAnsi="Arial" w:cs="Arial"/>
                <w:sz w:val="20"/>
                <w:szCs w:val="20"/>
              </w:rPr>
              <w:t xml:space="preserve">          </w:t>
            </w:r>
            <w:r w:rsidRPr="00A95B74">
              <w:rPr>
                <w:rFonts w:ascii="Arial" w:hAnsi="Arial" w:cs="Arial"/>
                <w:color w:val="FFFFFF" w:themeColor="background1"/>
                <w:sz w:val="20"/>
                <w:szCs w:val="20"/>
              </w:rPr>
              <w:t>November</w:t>
            </w:r>
            <w:r>
              <w:rPr>
                <w:rFonts w:ascii="Arial" w:hAnsi="Arial" w:cs="Arial"/>
                <w:sz w:val="20"/>
                <w:szCs w:val="20"/>
              </w:rPr>
              <w:t xml:space="preserve">  2017</w:t>
            </w:r>
          </w:p>
          <w:p w:rsidR="005D540A" w:rsidRPr="00825EA6" w:rsidRDefault="005D540A" w:rsidP="00F012D7">
            <w:pPr>
              <w:spacing w:line="360" w:lineRule="auto"/>
              <w:jc w:val="center"/>
              <w:rPr>
                <w:rFonts w:ascii="Arial" w:hAnsi="Arial" w:cs="Arial"/>
                <w:b/>
                <w:sz w:val="20"/>
                <w:szCs w:val="20"/>
              </w:rPr>
            </w:pPr>
            <w:r w:rsidRPr="00825EA6">
              <w:rPr>
                <w:rFonts w:ascii="Arial" w:hAnsi="Arial" w:cs="Arial"/>
                <w:b/>
                <w:sz w:val="20"/>
                <w:szCs w:val="20"/>
              </w:rPr>
              <w:t xml:space="preserve">KEPALA BIDANG </w:t>
            </w:r>
            <w:r w:rsidR="0020454A">
              <w:rPr>
                <w:rFonts w:ascii="Arial" w:hAnsi="Arial" w:cs="Arial"/>
                <w:b/>
                <w:sz w:val="20"/>
                <w:szCs w:val="20"/>
              </w:rPr>
              <w:t>PRASARANA</w:t>
            </w:r>
            <w:r w:rsidR="00D80EB9">
              <w:rPr>
                <w:rFonts w:ascii="Arial" w:hAnsi="Arial" w:cs="Arial"/>
                <w:b/>
                <w:sz w:val="20"/>
                <w:szCs w:val="20"/>
                <w:lang w:val="id-ID"/>
              </w:rPr>
              <w:t>,</w:t>
            </w:r>
            <w:r w:rsidR="0020454A">
              <w:rPr>
                <w:rFonts w:ascii="Arial" w:hAnsi="Arial" w:cs="Arial"/>
                <w:b/>
                <w:sz w:val="20"/>
                <w:szCs w:val="20"/>
              </w:rPr>
              <w:t xml:space="preserve"> SARANA DAN UTILITAS UMUM</w:t>
            </w:r>
            <w:r w:rsidRPr="00825EA6">
              <w:rPr>
                <w:rFonts w:ascii="Arial" w:hAnsi="Arial" w:cs="Arial"/>
                <w:b/>
                <w:sz w:val="20"/>
                <w:szCs w:val="20"/>
              </w:rPr>
              <w:t xml:space="preserve"> </w:t>
            </w:r>
          </w:p>
          <w:p w:rsidR="005D540A" w:rsidRPr="00825EA6" w:rsidRDefault="005D540A" w:rsidP="00F012D7">
            <w:pPr>
              <w:spacing w:line="360" w:lineRule="auto"/>
              <w:jc w:val="center"/>
              <w:rPr>
                <w:rFonts w:ascii="Arial" w:hAnsi="Arial" w:cs="Arial"/>
                <w:sz w:val="20"/>
                <w:szCs w:val="20"/>
              </w:rPr>
            </w:pPr>
          </w:p>
          <w:p w:rsidR="005D540A" w:rsidRDefault="005D540A" w:rsidP="0020454A">
            <w:pPr>
              <w:spacing w:line="360" w:lineRule="auto"/>
              <w:rPr>
                <w:rFonts w:ascii="Arial" w:hAnsi="Arial" w:cs="Arial"/>
                <w:sz w:val="20"/>
                <w:szCs w:val="20"/>
              </w:rPr>
            </w:pPr>
          </w:p>
          <w:p w:rsidR="005D540A" w:rsidRPr="00825EA6" w:rsidRDefault="005D540A" w:rsidP="00F012D7">
            <w:pPr>
              <w:spacing w:line="360" w:lineRule="auto"/>
              <w:jc w:val="center"/>
              <w:rPr>
                <w:rFonts w:ascii="Arial" w:hAnsi="Arial" w:cs="Arial"/>
                <w:sz w:val="20"/>
                <w:szCs w:val="20"/>
              </w:rPr>
            </w:pPr>
          </w:p>
          <w:p w:rsidR="005D540A" w:rsidRPr="00825EA6" w:rsidRDefault="005D540A" w:rsidP="00F012D7">
            <w:pPr>
              <w:spacing w:line="360" w:lineRule="auto"/>
              <w:jc w:val="center"/>
              <w:rPr>
                <w:rFonts w:ascii="Arial" w:hAnsi="Arial" w:cs="Arial"/>
                <w:sz w:val="20"/>
                <w:szCs w:val="20"/>
              </w:rPr>
            </w:pPr>
          </w:p>
          <w:p w:rsidR="000B5167" w:rsidRPr="00EB6E27" w:rsidRDefault="000B5167" w:rsidP="000B5167">
            <w:pPr>
              <w:jc w:val="center"/>
              <w:rPr>
                <w:rFonts w:ascii="Arial" w:hAnsi="Arial" w:cs="Arial"/>
                <w:b/>
                <w:sz w:val="20"/>
                <w:szCs w:val="20"/>
                <w:u w:val="single"/>
              </w:rPr>
            </w:pPr>
            <w:r w:rsidRPr="00EB6E27">
              <w:rPr>
                <w:rFonts w:ascii="Arial" w:hAnsi="Arial" w:cs="Arial"/>
                <w:b/>
                <w:sz w:val="20"/>
                <w:szCs w:val="20"/>
                <w:u w:val="single"/>
              </w:rPr>
              <w:t xml:space="preserve">Ir. DEDE ARMANSYAH </w:t>
            </w:r>
          </w:p>
          <w:p w:rsidR="000B5167" w:rsidRPr="004C2C64" w:rsidRDefault="000B5167" w:rsidP="000B5167">
            <w:pPr>
              <w:jc w:val="center"/>
              <w:rPr>
                <w:rFonts w:ascii="Arial" w:hAnsi="Arial" w:cs="Arial"/>
                <w:color w:val="FF0000"/>
                <w:sz w:val="20"/>
                <w:szCs w:val="20"/>
              </w:rPr>
            </w:pPr>
            <w:r w:rsidRPr="006F49F8">
              <w:rPr>
                <w:rFonts w:ascii="Arial" w:hAnsi="Arial" w:cs="Arial"/>
                <w:sz w:val="20"/>
                <w:szCs w:val="20"/>
              </w:rPr>
              <w:t>Pembina</w:t>
            </w:r>
            <w:r w:rsidRPr="004C2C64">
              <w:rPr>
                <w:rFonts w:ascii="Arial" w:hAnsi="Arial" w:cs="Arial"/>
                <w:color w:val="FF0000"/>
                <w:sz w:val="20"/>
                <w:szCs w:val="20"/>
              </w:rPr>
              <w:t xml:space="preserve"> </w:t>
            </w:r>
          </w:p>
          <w:p w:rsidR="005D540A" w:rsidRPr="00825EA6" w:rsidRDefault="000B5167" w:rsidP="000B5167">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19710514 199901 1  001</w:t>
            </w:r>
          </w:p>
          <w:p w:rsidR="005D540A" w:rsidRPr="00825EA6" w:rsidRDefault="005D540A" w:rsidP="00F012D7">
            <w:pPr>
              <w:spacing w:line="360" w:lineRule="auto"/>
              <w:jc w:val="center"/>
              <w:rPr>
                <w:rFonts w:ascii="Arial" w:hAnsi="Arial" w:cs="Arial"/>
                <w:color w:val="FF0000"/>
                <w:sz w:val="20"/>
                <w:szCs w:val="20"/>
              </w:rPr>
            </w:pPr>
          </w:p>
        </w:tc>
      </w:tr>
    </w:tbl>
    <w:p w:rsidR="005D540A" w:rsidRDefault="005D540A" w:rsidP="008B08FE">
      <w:pPr>
        <w:rPr>
          <w:rFonts w:ascii="Arial" w:hAnsi="Arial" w:cs="Arial"/>
          <w:sz w:val="20"/>
          <w:szCs w:val="20"/>
        </w:rPr>
      </w:pPr>
    </w:p>
    <w:p w:rsidR="00B5097B" w:rsidRDefault="00B5097B" w:rsidP="008B08FE">
      <w:pPr>
        <w:rPr>
          <w:rFonts w:ascii="Arial" w:hAnsi="Arial" w:cs="Arial"/>
          <w:sz w:val="20"/>
          <w:szCs w:val="20"/>
        </w:rPr>
      </w:pPr>
    </w:p>
    <w:p w:rsidR="002B0622" w:rsidRDefault="002B0622" w:rsidP="008B08FE">
      <w:pPr>
        <w:rPr>
          <w:rFonts w:ascii="Arial" w:hAnsi="Arial" w:cs="Arial"/>
          <w:sz w:val="20"/>
          <w:szCs w:val="20"/>
        </w:rPr>
      </w:pPr>
    </w:p>
    <w:p w:rsidR="00B5097B" w:rsidRDefault="00B5097B" w:rsidP="008B08FE">
      <w:pPr>
        <w:rPr>
          <w:rFonts w:ascii="Arial" w:hAnsi="Arial" w:cs="Arial"/>
          <w:sz w:val="20"/>
          <w:szCs w:val="20"/>
          <w:lang w:val="id-ID"/>
        </w:rPr>
      </w:pPr>
    </w:p>
    <w:p w:rsidR="006B68A0" w:rsidRDefault="006B68A0" w:rsidP="008B08FE">
      <w:pPr>
        <w:rPr>
          <w:rFonts w:ascii="Arial" w:hAnsi="Arial" w:cs="Arial"/>
          <w:sz w:val="20"/>
          <w:szCs w:val="20"/>
          <w:lang w:val="id-ID"/>
        </w:rPr>
      </w:pPr>
    </w:p>
    <w:p w:rsidR="006B68A0" w:rsidRDefault="006B68A0" w:rsidP="008B08FE">
      <w:pPr>
        <w:rPr>
          <w:rFonts w:ascii="Arial" w:hAnsi="Arial" w:cs="Arial"/>
          <w:sz w:val="20"/>
          <w:szCs w:val="20"/>
          <w:lang w:val="id-ID"/>
        </w:rPr>
      </w:pPr>
    </w:p>
    <w:p w:rsidR="006B68A0" w:rsidRPr="006B68A0" w:rsidRDefault="006B68A0" w:rsidP="008B08FE">
      <w:pPr>
        <w:rPr>
          <w:rFonts w:ascii="Arial" w:hAnsi="Arial" w:cs="Arial"/>
          <w:sz w:val="20"/>
          <w:szCs w:val="20"/>
          <w:lang w:val="id-ID"/>
        </w:rPr>
      </w:pPr>
    </w:p>
    <w:p w:rsidR="00523E33" w:rsidRDefault="00523E33" w:rsidP="008B08FE">
      <w:pPr>
        <w:rPr>
          <w:rFonts w:ascii="Arial" w:hAnsi="Arial" w:cs="Arial"/>
          <w:sz w:val="20"/>
          <w:szCs w:val="20"/>
        </w:rPr>
      </w:pPr>
    </w:p>
    <w:p w:rsidR="00A13E21" w:rsidRPr="00825EA6" w:rsidRDefault="00A13E21" w:rsidP="008B08FE">
      <w:pPr>
        <w:rPr>
          <w:rFonts w:ascii="Arial" w:hAnsi="Arial" w:cs="Arial"/>
          <w:sz w:val="20"/>
          <w:szCs w:val="20"/>
        </w:rPr>
      </w:pPr>
    </w:p>
    <w:p w:rsidR="005D540A" w:rsidRPr="00825EA6" w:rsidRDefault="005D540A" w:rsidP="005D540A">
      <w:pPr>
        <w:jc w:val="center"/>
        <w:rPr>
          <w:rFonts w:ascii="Arial" w:hAnsi="Arial" w:cs="Arial"/>
          <w:sz w:val="20"/>
          <w:szCs w:val="20"/>
        </w:rPr>
      </w:pPr>
      <w:r w:rsidRPr="00825EA6">
        <w:rPr>
          <w:rFonts w:ascii="Arial" w:hAnsi="Arial" w:cs="Arial"/>
          <w:noProof/>
          <w:sz w:val="20"/>
          <w:szCs w:val="20"/>
        </w:rPr>
        <w:lastRenderedPageBreak/>
        <w:drawing>
          <wp:inline distT="0" distB="0" distL="0" distR="0" wp14:anchorId="15ADABE4" wp14:editId="42A80CAA">
            <wp:extent cx="785191" cy="943610"/>
            <wp:effectExtent l="0" t="0" r="0" b="8890"/>
            <wp:docPr id="21" name="Picture 21"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5D540A" w:rsidRPr="00825EA6" w:rsidRDefault="005D540A" w:rsidP="006F49F8">
      <w:pPr>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t>
      </w:r>
      <w:r w:rsidR="006F49F8">
        <w:rPr>
          <w:rFonts w:ascii="Arial" w:hAnsi="Arial" w:cs="Arial"/>
          <w:b/>
          <w:sz w:val="20"/>
          <w:szCs w:val="20"/>
        </w:rPr>
        <w:t xml:space="preserve">WASAN PERMUKIMAN DAN PERTANAHAN </w:t>
      </w:r>
      <w:r w:rsidRPr="00825EA6">
        <w:rPr>
          <w:rFonts w:ascii="Arial" w:hAnsi="Arial" w:cs="Arial"/>
          <w:b/>
          <w:sz w:val="20"/>
          <w:szCs w:val="20"/>
        </w:rPr>
        <w:t>KABUPATEN BOGOR</w:t>
      </w:r>
    </w:p>
    <w:p w:rsidR="005D540A" w:rsidRPr="00825EA6" w:rsidRDefault="006662DE" w:rsidP="005D540A">
      <w:pPr>
        <w:jc w:val="center"/>
        <w:rPr>
          <w:rFonts w:ascii="Arial" w:hAnsi="Arial" w:cs="Arial"/>
          <w:b/>
          <w:sz w:val="20"/>
          <w:szCs w:val="20"/>
        </w:rPr>
      </w:pPr>
      <w:r>
        <w:rPr>
          <w:rFonts w:ascii="Arial" w:hAnsi="Arial" w:cs="Arial"/>
          <w:b/>
          <w:sz w:val="20"/>
          <w:szCs w:val="20"/>
        </w:rPr>
        <w:t>PERUBAHAN PERJANJIAN KINERJA 2017</w:t>
      </w:r>
    </w:p>
    <w:p w:rsidR="005D540A" w:rsidRPr="00825EA6" w:rsidRDefault="005D540A" w:rsidP="005D540A">
      <w:pPr>
        <w:jc w:val="center"/>
        <w:rPr>
          <w:rFonts w:ascii="Arial" w:hAnsi="Arial" w:cs="Arial"/>
          <w:b/>
          <w:sz w:val="20"/>
          <w:szCs w:val="20"/>
        </w:rPr>
      </w:pPr>
    </w:p>
    <w:p w:rsidR="005D540A" w:rsidRPr="00825EA6" w:rsidRDefault="008556AD" w:rsidP="005D540A">
      <w:pPr>
        <w:spacing w:after="0" w:line="360" w:lineRule="auto"/>
        <w:ind w:firstLine="709"/>
        <w:jc w:val="both"/>
        <w:rPr>
          <w:rFonts w:ascii="Arial" w:hAnsi="Arial" w:cs="Arial"/>
          <w:sz w:val="20"/>
          <w:szCs w:val="20"/>
        </w:rPr>
      </w:pPr>
      <w:r>
        <w:rPr>
          <w:rFonts w:ascii="Arial" w:hAnsi="Arial" w:cs="Arial"/>
          <w:sz w:val="20"/>
          <w:szCs w:val="20"/>
        </w:rPr>
        <w:t xml:space="preserve">Dalam rangka mewujudkan Manajemen Pemerintah yang efektif, transparan, dan akuntabel serta berorientasi pada hasil, kami yang bertanda tangan di bawah </w:t>
      </w:r>
      <w:proofErr w:type="gramStart"/>
      <w:r>
        <w:rPr>
          <w:rFonts w:ascii="Arial" w:hAnsi="Arial" w:cs="Arial"/>
          <w:sz w:val="20"/>
          <w:szCs w:val="20"/>
        </w:rPr>
        <w:t>ini :</w:t>
      </w:r>
      <w:proofErr w:type="gramEnd"/>
    </w:p>
    <w:p w:rsidR="005D540A" w:rsidRPr="00825EA6" w:rsidRDefault="005D540A" w:rsidP="005D540A">
      <w:pPr>
        <w:spacing w:after="0" w:line="360" w:lineRule="auto"/>
        <w:ind w:firstLine="709"/>
        <w:jc w:val="both"/>
        <w:rPr>
          <w:rFonts w:ascii="Arial" w:hAnsi="Arial" w:cs="Arial"/>
          <w:sz w:val="20"/>
          <w:szCs w:val="20"/>
        </w:rPr>
      </w:pPr>
    </w:p>
    <w:p w:rsidR="005D540A" w:rsidRPr="00825EA6" w:rsidRDefault="005D540A" w:rsidP="005D540A">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000B5167">
        <w:rPr>
          <w:rFonts w:ascii="Arial" w:hAnsi="Arial" w:cs="Arial"/>
          <w:sz w:val="20"/>
          <w:szCs w:val="20"/>
        </w:rPr>
        <w:t>DIDIN TOHARUDIN</w:t>
      </w:r>
      <w:r w:rsidR="00D80EB9">
        <w:rPr>
          <w:rFonts w:ascii="Arial" w:hAnsi="Arial" w:cs="Arial"/>
          <w:sz w:val="20"/>
          <w:szCs w:val="20"/>
          <w:lang w:val="id-ID"/>
        </w:rPr>
        <w:t>,</w:t>
      </w:r>
      <w:r w:rsidR="000B5167">
        <w:rPr>
          <w:rFonts w:ascii="Arial" w:hAnsi="Arial" w:cs="Arial"/>
          <w:sz w:val="20"/>
          <w:szCs w:val="20"/>
        </w:rPr>
        <w:t xml:space="preserve"> ST.</w:t>
      </w:r>
      <w:r w:rsidRPr="00825EA6">
        <w:rPr>
          <w:rFonts w:ascii="Arial" w:hAnsi="Arial" w:cs="Arial"/>
          <w:sz w:val="20"/>
          <w:szCs w:val="20"/>
        </w:rPr>
        <w:t xml:space="preserve"> </w:t>
      </w:r>
    </w:p>
    <w:p w:rsidR="005D540A" w:rsidRPr="00825EA6" w:rsidRDefault="005D540A" w:rsidP="005D540A">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Seksi </w:t>
      </w:r>
      <w:r w:rsidR="000B5167">
        <w:rPr>
          <w:rFonts w:ascii="Arial" w:hAnsi="Arial" w:cs="Arial"/>
          <w:sz w:val="20"/>
          <w:szCs w:val="20"/>
        </w:rPr>
        <w:t>PSU Perumahan</w:t>
      </w:r>
      <w:r w:rsidRPr="00825EA6">
        <w:rPr>
          <w:rFonts w:ascii="Arial" w:hAnsi="Arial" w:cs="Arial"/>
          <w:sz w:val="20"/>
          <w:szCs w:val="20"/>
        </w:rPr>
        <w:t xml:space="preserve"> Bidang </w:t>
      </w:r>
      <w:r w:rsidR="000B5167">
        <w:rPr>
          <w:rFonts w:ascii="Arial" w:hAnsi="Arial" w:cs="Arial"/>
          <w:sz w:val="20"/>
          <w:szCs w:val="20"/>
        </w:rPr>
        <w:t>Prasarana</w:t>
      </w:r>
      <w:r w:rsidR="00D80EB9">
        <w:rPr>
          <w:rFonts w:ascii="Arial" w:hAnsi="Arial" w:cs="Arial"/>
          <w:sz w:val="20"/>
          <w:szCs w:val="20"/>
        </w:rPr>
        <w:t>,</w:t>
      </w:r>
      <w:r w:rsidR="000B5167">
        <w:rPr>
          <w:rFonts w:ascii="Arial" w:hAnsi="Arial" w:cs="Arial"/>
          <w:sz w:val="20"/>
          <w:szCs w:val="20"/>
        </w:rPr>
        <w:t xml:space="preserve"> Sarana dan Utilitas Umum</w:t>
      </w:r>
      <w:r w:rsidRPr="00825EA6">
        <w:rPr>
          <w:rFonts w:ascii="Arial" w:hAnsi="Arial" w:cs="Arial"/>
          <w:sz w:val="20"/>
          <w:szCs w:val="20"/>
        </w:rPr>
        <w:t xml:space="preserve"> </w:t>
      </w:r>
    </w:p>
    <w:p w:rsidR="005D540A" w:rsidRPr="00825EA6" w:rsidRDefault="005D540A" w:rsidP="005D540A">
      <w:pPr>
        <w:spacing w:after="0" w:line="360" w:lineRule="auto"/>
        <w:ind w:left="1440" w:firstLine="720"/>
        <w:rPr>
          <w:rFonts w:ascii="Arial" w:hAnsi="Arial" w:cs="Arial"/>
          <w:sz w:val="20"/>
          <w:szCs w:val="20"/>
        </w:rPr>
      </w:pPr>
      <w:r w:rsidRPr="00825EA6">
        <w:rPr>
          <w:rFonts w:ascii="Arial" w:hAnsi="Arial" w:cs="Arial"/>
          <w:sz w:val="20"/>
          <w:szCs w:val="20"/>
        </w:rPr>
        <w:t xml:space="preserve">  Dinas </w:t>
      </w:r>
      <w:r w:rsidR="008556AD">
        <w:rPr>
          <w:rFonts w:ascii="Arial" w:hAnsi="Arial" w:cs="Arial"/>
          <w:sz w:val="20"/>
          <w:szCs w:val="20"/>
        </w:rPr>
        <w:t>Perumahan,</w:t>
      </w:r>
      <w:r>
        <w:rPr>
          <w:rFonts w:ascii="Arial" w:hAnsi="Arial" w:cs="Arial"/>
          <w:sz w:val="20"/>
          <w:szCs w:val="20"/>
        </w:rPr>
        <w:t xml:space="preserve"> Kawasan Permukiman dan Pertanahan</w:t>
      </w:r>
      <w:r w:rsidRPr="00825EA6">
        <w:rPr>
          <w:rFonts w:ascii="Arial" w:hAnsi="Arial" w:cs="Arial"/>
          <w:sz w:val="20"/>
          <w:szCs w:val="20"/>
        </w:rPr>
        <w:t xml:space="preserve"> Kabupaten Bogor</w:t>
      </w:r>
    </w:p>
    <w:p w:rsidR="005D540A" w:rsidRPr="00825EA6" w:rsidRDefault="005D540A" w:rsidP="005D540A">
      <w:pPr>
        <w:spacing w:after="0" w:line="360" w:lineRule="auto"/>
        <w:rPr>
          <w:rFonts w:ascii="Arial" w:hAnsi="Arial" w:cs="Arial"/>
          <w:sz w:val="20"/>
          <w:szCs w:val="20"/>
        </w:rPr>
      </w:pPr>
      <w:r w:rsidRPr="00825EA6">
        <w:rPr>
          <w:rFonts w:ascii="Arial" w:hAnsi="Arial" w:cs="Arial"/>
          <w:sz w:val="20"/>
          <w:szCs w:val="20"/>
        </w:rPr>
        <w:t>Selanjutnya disebut PIHAK KESATU</w:t>
      </w:r>
    </w:p>
    <w:p w:rsidR="005D540A" w:rsidRPr="00825EA6" w:rsidRDefault="005D540A" w:rsidP="005D540A">
      <w:pPr>
        <w:spacing w:after="0" w:line="360" w:lineRule="auto"/>
        <w:rPr>
          <w:rFonts w:ascii="Arial" w:hAnsi="Arial" w:cs="Arial"/>
          <w:sz w:val="20"/>
          <w:szCs w:val="20"/>
        </w:rPr>
      </w:pPr>
    </w:p>
    <w:p w:rsidR="000B5167" w:rsidRPr="00825EA6" w:rsidRDefault="000B5167" w:rsidP="000B5167">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Pr>
          <w:rFonts w:ascii="Arial" w:hAnsi="Arial" w:cs="Arial"/>
          <w:sz w:val="20"/>
          <w:szCs w:val="20"/>
        </w:rPr>
        <w:t>Ir. DEDE ARMANSYAH</w:t>
      </w:r>
    </w:p>
    <w:p w:rsidR="000B5167" w:rsidRDefault="000B5167" w:rsidP="000B5167">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Pr>
          <w:rFonts w:ascii="Arial" w:hAnsi="Arial" w:cs="Arial"/>
          <w:sz w:val="20"/>
          <w:szCs w:val="20"/>
        </w:rPr>
        <w:t>Kepala Bidang Prasarana</w:t>
      </w:r>
      <w:r w:rsidR="00D80EB9">
        <w:rPr>
          <w:rFonts w:ascii="Arial" w:hAnsi="Arial" w:cs="Arial"/>
          <w:sz w:val="20"/>
          <w:szCs w:val="20"/>
          <w:lang w:val="id-ID"/>
        </w:rPr>
        <w:t>,</w:t>
      </w:r>
      <w:r>
        <w:rPr>
          <w:rFonts w:ascii="Arial" w:hAnsi="Arial" w:cs="Arial"/>
          <w:sz w:val="20"/>
          <w:szCs w:val="20"/>
        </w:rPr>
        <w:t xml:space="preserve"> Sarana dan Utilitas Umum</w:t>
      </w:r>
      <w:r w:rsidRPr="00825EA6">
        <w:rPr>
          <w:rFonts w:ascii="Arial" w:hAnsi="Arial" w:cs="Arial"/>
          <w:sz w:val="20"/>
          <w:szCs w:val="20"/>
        </w:rPr>
        <w:t xml:space="preserve"> </w:t>
      </w:r>
    </w:p>
    <w:p w:rsidR="005D540A" w:rsidRPr="00825EA6" w:rsidRDefault="000B5167" w:rsidP="000B5167">
      <w:pPr>
        <w:spacing w:after="0" w:line="360" w:lineRule="auto"/>
        <w:ind w:left="1440" w:firstLine="720"/>
        <w:rPr>
          <w:rFonts w:ascii="Arial" w:hAnsi="Arial" w:cs="Arial"/>
          <w:sz w:val="20"/>
          <w:szCs w:val="20"/>
        </w:rPr>
      </w:pPr>
      <w:r>
        <w:rPr>
          <w:rFonts w:ascii="Arial" w:hAnsi="Arial" w:cs="Arial"/>
          <w:sz w:val="20"/>
          <w:szCs w:val="20"/>
        </w:rPr>
        <w:t xml:space="preserve">  </w:t>
      </w:r>
      <w:r w:rsidRPr="00825EA6">
        <w:rPr>
          <w:rFonts w:ascii="Arial" w:hAnsi="Arial" w:cs="Arial"/>
          <w:sz w:val="20"/>
          <w:szCs w:val="20"/>
        </w:rPr>
        <w:t xml:space="preserve">Dinas </w:t>
      </w:r>
      <w:r w:rsidR="008556AD">
        <w:rPr>
          <w:rFonts w:ascii="Arial" w:hAnsi="Arial" w:cs="Arial"/>
          <w:sz w:val="20"/>
          <w:szCs w:val="20"/>
        </w:rPr>
        <w:t>Perumahan,</w:t>
      </w:r>
      <w:r>
        <w:rPr>
          <w:rFonts w:ascii="Arial" w:hAnsi="Arial" w:cs="Arial"/>
          <w:sz w:val="20"/>
          <w:szCs w:val="20"/>
        </w:rPr>
        <w:t xml:space="preserve"> Kawasan Permukiman dan Pertanahan </w:t>
      </w:r>
      <w:r w:rsidRPr="00825EA6">
        <w:rPr>
          <w:rFonts w:ascii="Arial" w:hAnsi="Arial" w:cs="Arial"/>
          <w:sz w:val="20"/>
          <w:szCs w:val="20"/>
        </w:rPr>
        <w:t>Kabupaten Bogor</w:t>
      </w:r>
      <w:r w:rsidR="005D540A" w:rsidRPr="00825EA6">
        <w:rPr>
          <w:rFonts w:ascii="Arial" w:hAnsi="Arial" w:cs="Arial"/>
          <w:sz w:val="20"/>
          <w:szCs w:val="20"/>
        </w:rPr>
        <w:t xml:space="preserve"> </w:t>
      </w:r>
      <w:r w:rsidR="005D540A">
        <w:rPr>
          <w:rFonts w:ascii="Arial" w:hAnsi="Arial" w:cs="Arial"/>
          <w:sz w:val="20"/>
          <w:szCs w:val="20"/>
        </w:rPr>
        <w:t xml:space="preserve">                                  </w:t>
      </w:r>
    </w:p>
    <w:p w:rsidR="005D540A" w:rsidRPr="00825EA6" w:rsidRDefault="005D540A" w:rsidP="005D540A">
      <w:pPr>
        <w:spacing w:after="0" w:line="360" w:lineRule="auto"/>
        <w:rPr>
          <w:rFonts w:ascii="Arial" w:hAnsi="Arial" w:cs="Arial"/>
          <w:sz w:val="20"/>
          <w:szCs w:val="20"/>
        </w:rPr>
      </w:pPr>
      <w:r w:rsidRPr="00825EA6">
        <w:rPr>
          <w:rFonts w:ascii="Arial" w:hAnsi="Arial" w:cs="Arial"/>
          <w:sz w:val="20"/>
          <w:szCs w:val="20"/>
        </w:rPr>
        <w:t>Selaku atasan PIHAK KESATU</w:t>
      </w:r>
      <w:r w:rsidR="00D80EB9">
        <w:rPr>
          <w:rFonts w:ascii="Arial" w:hAnsi="Arial" w:cs="Arial"/>
          <w:sz w:val="20"/>
          <w:szCs w:val="20"/>
          <w:lang w:val="id-ID"/>
        </w:rPr>
        <w:t>,</w:t>
      </w:r>
      <w:r w:rsidRPr="00825EA6">
        <w:rPr>
          <w:rFonts w:ascii="Arial" w:hAnsi="Arial" w:cs="Arial"/>
          <w:sz w:val="20"/>
          <w:szCs w:val="20"/>
        </w:rPr>
        <w:t xml:space="preserve"> selanjutnya disebut PIHAK KEDUA</w:t>
      </w:r>
    </w:p>
    <w:p w:rsidR="005D540A" w:rsidRPr="00825EA6" w:rsidRDefault="005D540A" w:rsidP="005D540A">
      <w:pPr>
        <w:spacing w:after="0" w:line="360" w:lineRule="auto"/>
        <w:rPr>
          <w:rFonts w:ascii="Arial" w:hAnsi="Arial" w:cs="Arial"/>
          <w:sz w:val="20"/>
          <w:szCs w:val="20"/>
        </w:rPr>
      </w:pPr>
    </w:p>
    <w:p w:rsidR="005D540A" w:rsidRPr="00825EA6" w:rsidRDefault="005D540A" w:rsidP="005D540A">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D80EB9">
        <w:rPr>
          <w:rFonts w:ascii="Arial" w:hAnsi="Arial" w:cs="Arial"/>
          <w:sz w:val="20"/>
          <w:szCs w:val="20"/>
          <w:lang w:val="id-ID"/>
        </w:rPr>
        <w:t>,</w:t>
      </w:r>
      <w:r w:rsidRPr="00825EA6">
        <w:rPr>
          <w:rFonts w:ascii="Arial" w:hAnsi="Arial" w:cs="Arial"/>
          <w:sz w:val="20"/>
          <w:szCs w:val="20"/>
        </w:rPr>
        <w:t xml:space="preserve"> dalam rangka mencapai target kinerja jangka menengah yang dilaksanakan dalam Program dan Kegiatan seperti yang telah ditetapkan dalam dokumen perencanaan. Keberhasilan dan Kegagalan pencapaian target kinerja tersebut menjadi tanggung jawab kami.</w:t>
      </w:r>
    </w:p>
    <w:p w:rsidR="005D540A" w:rsidRDefault="005D540A" w:rsidP="008B08FE">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KEDUA </w:t>
      </w:r>
      <w:proofErr w:type="gramStart"/>
      <w:r w:rsidRPr="00825EA6">
        <w:rPr>
          <w:rFonts w:ascii="Arial" w:hAnsi="Arial" w:cs="Arial"/>
          <w:sz w:val="20"/>
          <w:szCs w:val="20"/>
        </w:rPr>
        <w:t>akan</w:t>
      </w:r>
      <w:proofErr w:type="gramEnd"/>
      <w:r w:rsidRPr="00825EA6">
        <w:rPr>
          <w:rFonts w:ascii="Arial" w:hAnsi="Arial" w:cs="Arial"/>
          <w:sz w:val="20"/>
          <w:szCs w:val="20"/>
        </w:rPr>
        <w:t xml:space="preserve"> melakukan supervisi yang diperlukan serta akan melakukan evaluasi terhadap capaian kinerja dari perjanjian ini dan mengambil tindakan yang diperlukan dalam rangka pemberian p</w:t>
      </w:r>
      <w:r w:rsidR="008B08FE">
        <w:rPr>
          <w:rFonts w:ascii="Arial" w:hAnsi="Arial" w:cs="Arial"/>
          <w:sz w:val="20"/>
          <w:szCs w:val="20"/>
        </w:rPr>
        <w:t>enghargaan dan sanksi.</w:t>
      </w:r>
    </w:p>
    <w:p w:rsidR="008B08FE" w:rsidRPr="00825EA6" w:rsidRDefault="008B08FE" w:rsidP="008B08FE">
      <w:pPr>
        <w:spacing w:after="0" w:line="360" w:lineRule="auto"/>
        <w:ind w:firstLine="709"/>
        <w:jc w:val="both"/>
        <w:rPr>
          <w:rFonts w:ascii="Arial" w:hAnsi="Arial" w:cs="Arial"/>
          <w:sz w:val="20"/>
          <w:szCs w:val="20"/>
        </w:rPr>
      </w:pPr>
    </w:p>
    <w:p w:rsidR="005D540A" w:rsidRPr="00825EA6" w:rsidRDefault="005D540A" w:rsidP="005D540A">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5D540A" w:rsidRPr="00825EA6" w:rsidTr="00F012D7">
        <w:tc>
          <w:tcPr>
            <w:tcW w:w="4490" w:type="dxa"/>
          </w:tcPr>
          <w:p w:rsidR="005D540A" w:rsidRPr="00825EA6" w:rsidRDefault="005D540A" w:rsidP="00F012D7">
            <w:pPr>
              <w:spacing w:line="360" w:lineRule="auto"/>
              <w:jc w:val="center"/>
              <w:rPr>
                <w:rFonts w:ascii="Arial" w:hAnsi="Arial" w:cs="Arial"/>
                <w:sz w:val="20"/>
                <w:szCs w:val="20"/>
              </w:rPr>
            </w:pPr>
            <w:r w:rsidRPr="00825EA6">
              <w:rPr>
                <w:rFonts w:ascii="Arial" w:hAnsi="Arial" w:cs="Arial"/>
                <w:sz w:val="20"/>
                <w:szCs w:val="20"/>
              </w:rPr>
              <w:t>PIHAK KEDUA</w:t>
            </w:r>
          </w:p>
          <w:p w:rsidR="005D540A" w:rsidRPr="00825EA6" w:rsidRDefault="005D540A" w:rsidP="00F012D7">
            <w:pPr>
              <w:spacing w:line="360" w:lineRule="auto"/>
              <w:jc w:val="center"/>
              <w:rPr>
                <w:rFonts w:ascii="Arial" w:hAnsi="Arial" w:cs="Arial"/>
                <w:sz w:val="20"/>
                <w:szCs w:val="20"/>
              </w:rPr>
            </w:pPr>
          </w:p>
          <w:p w:rsidR="005D540A" w:rsidRPr="00825EA6" w:rsidRDefault="005D540A" w:rsidP="00F012D7">
            <w:pPr>
              <w:spacing w:line="360" w:lineRule="auto"/>
              <w:jc w:val="center"/>
              <w:rPr>
                <w:rFonts w:ascii="Arial" w:hAnsi="Arial" w:cs="Arial"/>
                <w:sz w:val="20"/>
                <w:szCs w:val="20"/>
              </w:rPr>
            </w:pPr>
          </w:p>
          <w:p w:rsidR="005D540A" w:rsidRPr="00825EA6" w:rsidRDefault="005D540A" w:rsidP="00F012D7">
            <w:pPr>
              <w:spacing w:line="360" w:lineRule="auto"/>
              <w:jc w:val="center"/>
              <w:rPr>
                <w:rFonts w:ascii="Arial" w:hAnsi="Arial" w:cs="Arial"/>
                <w:sz w:val="20"/>
                <w:szCs w:val="20"/>
              </w:rPr>
            </w:pPr>
          </w:p>
          <w:p w:rsidR="000B5167" w:rsidRPr="00EB6E27" w:rsidRDefault="000B5167" w:rsidP="000B5167">
            <w:pPr>
              <w:jc w:val="center"/>
              <w:rPr>
                <w:rFonts w:ascii="Arial" w:hAnsi="Arial" w:cs="Arial"/>
                <w:b/>
                <w:sz w:val="20"/>
                <w:szCs w:val="20"/>
                <w:u w:val="single"/>
              </w:rPr>
            </w:pPr>
            <w:r w:rsidRPr="00EB6E27">
              <w:rPr>
                <w:rFonts w:ascii="Arial" w:hAnsi="Arial" w:cs="Arial"/>
                <w:b/>
                <w:sz w:val="20"/>
                <w:szCs w:val="20"/>
                <w:u w:val="single"/>
              </w:rPr>
              <w:t xml:space="preserve">Ir. DEDE ARMANSYAH </w:t>
            </w:r>
          </w:p>
          <w:p w:rsidR="000B5167" w:rsidRPr="004C2C64" w:rsidRDefault="000B5167" w:rsidP="000B5167">
            <w:pPr>
              <w:jc w:val="center"/>
              <w:rPr>
                <w:rFonts w:ascii="Arial" w:hAnsi="Arial" w:cs="Arial"/>
                <w:color w:val="FF0000"/>
                <w:sz w:val="20"/>
                <w:szCs w:val="20"/>
              </w:rPr>
            </w:pPr>
            <w:r w:rsidRPr="006F49F8">
              <w:rPr>
                <w:rFonts w:ascii="Arial" w:hAnsi="Arial" w:cs="Arial"/>
                <w:sz w:val="20"/>
                <w:szCs w:val="20"/>
              </w:rPr>
              <w:t>Pembina</w:t>
            </w:r>
            <w:r w:rsidRPr="004C2C64">
              <w:rPr>
                <w:rFonts w:ascii="Arial" w:hAnsi="Arial" w:cs="Arial"/>
                <w:color w:val="FF0000"/>
                <w:sz w:val="20"/>
                <w:szCs w:val="20"/>
              </w:rPr>
              <w:t xml:space="preserve"> </w:t>
            </w:r>
          </w:p>
          <w:p w:rsidR="005D540A" w:rsidRPr="00825EA6" w:rsidRDefault="000B5167" w:rsidP="000B5167">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19710514 199901 1  001</w:t>
            </w:r>
          </w:p>
          <w:p w:rsidR="005D540A" w:rsidRPr="00825EA6" w:rsidRDefault="005D540A" w:rsidP="00F012D7">
            <w:pPr>
              <w:spacing w:line="360" w:lineRule="auto"/>
              <w:rPr>
                <w:rFonts w:ascii="Arial" w:hAnsi="Arial" w:cs="Arial"/>
                <w:sz w:val="20"/>
                <w:szCs w:val="20"/>
              </w:rPr>
            </w:pPr>
          </w:p>
        </w:tc>
        <w:tc>
          <w:tcPr>
            <w:tcW w:w="4527" w:type="dxa"/>
          </w:tcPr>
          <w:p w:rsidR="005D540A" w:rsidRPr="00825EA6" w:rsidRDefault="005D540A" w:rsidP="00F012D7">
            <w:pPr>
              <w:spacing w:line="360" w:lineRule="auto"/>
              <w:jc w:val="center"/>
              <w:rPr>
                <w:rFonts w:ascii="Arial" w:hAnsi="Arial" w:cs="Arial"/>
                <w:sz w:val="20"/>
                <w:szCs w:val="20"/>
              </w:rPr>
            </w:pPr>
            <w:r w:rsidRPr="00825EA6">
              <w:rPr>
                <w:rFonts w:ascii="Arial" w:hAnsi="Arial" w:cs="Arial"/>
                <w:sz w:val="20"/>
                <w:szCs w:val="20"/>
              </w:rPr>
              <w:t>PIHAK KESATU</w:t>
            </w:r>
          </w:p>
          <w:p w:rsidR="005D540A" w:rsidRPr="00825EA6" w:rsidRDefault="005D540A" w:rsidP="00F012D7">
            <w:pPr>
              <w:spacing w:line="360" w:lineRule="auto"/>
              <w:jc w:val="center"/>
              <w:rPr>
                <w:rFonts w:ascii="Arial" w:hAnsi="Arial" w:cs="Arial"/>
                <w:sz w:val="20"/>
                <w:szCs w:val="20"/>
              </w:rPr>
            </w:pPr>
          </w:p>
          <w:p w:rsidR="005D540A" w:rsidRPr="00825EA6" w:rsidRDefault="005D540A" w:rsidP="00F012D7">
            <w:pPr>
              <w:spacing w:line="360" w:lineRule="auto"/>
              <w:jc w:val="center"/>
              <w:rPr>
                <w:rFonts w:ascii="Arial" w:hAnsi="Arial" w:cs="Arial"/>
                <w:sz w:val="20"/>
                <w:szCs w:val="20"/>
              </w:rPr>
            </w:pPr>
          </w:p>
          <w:p w:rsidR="005D540A" w:rsidRPr="00825EA6" w:rsidRDefault="005D540A" w:rsidP="00F012D7">
            <w:pPr>
              <w:spacing w:line="360" w:lineRule="auto"/>
              <w:jc w:val="center"/>
              <w:rPr>
                <w:rFonts w:ascii="Arial" w:hAnsi="Arial" w:cs="Arial"/>
                <w:sz w:val="20"/>
                <w:szCs w:val="20"/>
              </w:rPr>
            </w:pPr>
          </w:p>
          <w:p w:rsidR="005D540A" w:rsidRPr="000B5167" w:rsidRDefault="000B5167" w:rsidP="00F012D7">
            <w:pPr>
              <w:jc w:val="center"/>
              <w:rPr>
                <w:rFonts w:ascii="Arial" w:hAnsi="Arial" w:cs="Arial"/>
                <w:b/>
                <w:sz w:val="20"/>
                <w:szCs w:val="20"/>
                <w:u w:val="single"/>
              </w:rPr>
            </w:pPr>
            <w:r w:rsidRPr="000B5167">
              <w:rPr>
                <w:rFonts w:ascii="Arial" w:hAnsi="Arial" w:cs="Arial"/>
                <w:b/>
                <w:sz w:val="20"/>
                <w:szCs w:val="20"/>
                <w:u w:val="single"/>
              </w:rPr>
              <w:t>DIDIN TOHARUDIN</w:t>
            </w:r>
            <w:r w:rsidR="00D80EB9">
              <w:rPr>
                <w:rFonts w:ascii="Arial" w:hAnsi="Arial" w:cs="Arial"/>
                <w:b/>
                <w:sz w:val="20"/>
                <w:szCs w:val="20"/>
                <w:u w:val="single"/>
                <w:lang w:val="id-ID"/>
              </w:rPr>
              <w:t>,</w:t>
            </w:r>
            <w:r w:rsidRPr="000B5167">
              <w:rPr>
                <w:rFonts w:ascii="Arial" w:hAnsi="Arial" w:cs="Arial"/>
                <w:b/>
                <w:sz w:val="20"/>
                <w:szCs w:val="20"/>
                <w:u w:val="single"/>
              </w:rPr>
              <w:t xml:space="preserve"> ST.</w:t>
            </w:r>
          </w:p>
          <w:p w:rsidR="005D540A" w:rsidRPr="00825EA6" w:rsidRDefault="005D540A" w:rsidP="00F012D7">
            <w:pPr>
              <w:jc w:val="center"/>
              <w:rPr>
                <w:rFonts w:ascii="Arial" w:hAnsi="Arial" w:cs="Arial"/>
                <w:sz w:val="20"/>
                <w:szCs w:val="20"/>
              </w:rPr>
            </w:pPr>
            <w:r w:rsidRPr="00825EA6">
              <w:rPr>
                <w:rFonts w:ascii="Arial" w:hAnsi="Arial" w:cs="Arial"/>
                <w:sz w:val="20"/>
                <w:szCs w:val="20"/>
              </w:rPr>
              <w:t>Pen</w:t>
            </w:r>
            <w:r w:rsidR="000B5167">
              <w:rPr>
                <w:rFonts w:ascii="Arial" w:hAnsi="Arial" w:cs="Arial"/>
                <w:sz w:val="20"/>
                <w:szCs w:val="20"/>
              </w:rPr>
              <w:t>ata</w:t>
            </w:r>
          </w:p>
          <w:p w:rsidR="005D540A" w:rsidRPr="00825EA6" w:rsidRDefault="005D540A" w:rsidP="00F012D7">
            <w:pPr>
              <w:jc w:val="center"/>
              <w:rPr>
                <w:rFonts w:ascii="Arial" w:hAnsi="Arial" w:cs="Arial"/>
                <w:sz w:val="20"/>
                <w:szCs w:val="20"/>
              </w:rPr>
            </w:pPr>
            <w:r w:rsidRPr="00825EA6">
              <w:rPr>
                <w:rFonts w:ascii="Arial" w:hAnsi="Arial" w:cs="Arial"/>
                <w:sz w:val="20"/>
                <w:szCs w:val="20"/>
              </w:rPr>
              <w:t xml:space="preserve">NIP. </w:t>
            </w:r>
            <w:r w:rsidR="000B5167">
              <w:rPr>
                <w:rFonts w:ascii="Arial" w:hAnsi="Arial" w:cs="Arial"/>
                <w:sz w:val="20"/>
                <w:szCs w:val="20"/>
              </w:rPr>
              <w:t>19730530 200604 1 011</w:t>
            </w:r>
          </w:p>
          <w:p w:rsidR="005D540A" w:rsidRPr="00825EA6" w:rsidRDefault="005D540A" w:rsidP="00F012D7">
            <w:pPr>
              <w:jc w:val="center"/>
              <w:rPr>
                <w:rFonts w:ascii="Arial" w:hAnsi="Arial" w:cs="Arial"/>
                <w:sz w:val="20"/>
                <w:szCs w:val="20"/>
              </w:rPr>
            </w:pPr>
          </w:p>
        </w:tc>
      </w:tr>
    </w:tbl>
    <w:p w:rsidR="008B08FE" w:rsidRDefault="008B08FE" w:rsidP="000B5167">
      <w:pPr>
        <w:spacing w:after="0" w:line="360" w:lineRule="auto"/>
        <w:jc w:val="center"/>
        <w:rPr>
          <w:rFonts w:ascii="Arial" w:hAnsi="Arial" w:cs="Arial"/>
          <w:b/>
          <w:sz w:val="20"/>
          <w:szCs w:val="20"/>
        </w:rPr>
      </w:pPr>
    </w:p>
    <w:p w:rsidR="006F49F8" w:rsidRDefault="006F49F8" w:rsidP="000B5167">
      <w:pPr>
        <w:spacing w:after="0" w:line="360" w:lineRule="auto"/>
        <w:jc w:val="center"/>
        <w:rPr>
          <w:rFonts w:ascii="Arial" w:hAnsi="Arial" w:cs="Arial"/>
          <w:b/>
          <w:sz w:val="20"/>
          <w:szCs w:val="20"/>
        </w:rPr>
      </w:pPr>
    </w:p>
    <w:p w:rsidR="00B5097B" w:rsidRDefault="00B5097B" w:rsidP="00A13E21">
      <w:pPr>
        <w:spacing w:after="0" w:line="360" w:lineRule="auto"/>
        <w:rPr>
          <w:rFonts w:ascii="Arial" w:hAnsi="Arial" w:cs="Arial"/>
          <w:b/>
          <w:sz w:val="20"/>
          <w:szCs w:val="20"/>
        </w:rPr>
      </w:pPr>
    </w:p>
    <w:p w:rsidR="005D540A" w:rsidRPr="00825EA6" w:rsidRDefault="006662DE" w:rsidP="000B5167">
      <w:pPr>
        <w:spacing w:after="0" w:line="360" w:lineRule="auto"/>
        <w:jc w:val="center"/>
        <w:rPr>
          <w:rFonts w:ascii="Arial" w:hAnsi="Arial" w:cs="Arial"/>
          <w:b/>
          <w:sz w:val="20"/>
          <w:szCs w:val="20"/>
        </w:rPr>
      </w:pPr>
      <w:r>
        <w:rPr>
          <w:rFonts w:ascii="Arial" w:hAnsi="Arial" w:cs="Arial"/>
          <w:b/>
          <w:sz w:val="20"/>
          <w:szCs w:val="20"/>
        </w:rPr>
        <w:lastRenderedPageBreak/>
        <w:t xml:space="preserve">PERUBAHAN </w:t>
      </w:r>
      <w:r w:rsidR="005D540A">
        <w:rPr>
          <w:rFonts w:ascii="Arial" w:hAnsi="Arial" w:cs="Arial"/>
          <w:b/>
          <w:sz w:val="20"/>
          <w:szCs w:val="20"/>
        </w:rPr>
        <w:t>PERJANJIAN KINERJA TAHUN 2017</w:t>
      </w:r>
    </w:p>
    <w:p w:rsidR="005D540A" w:rsidRPr="00825EA6" w:rsidRDefault="005D540A" w:rsidP="00C77228">
      <w:pPr>
        <w:spacing w:after="0" w:line="360" w:lineRule="auto"/>
        <w:jc w:val="center"/>
        <w:rPr>
          <w:rFonts w:ascii="Arial" w:hAnsi="Arial" w:cs="Arial"/>
          <w:b/>
          <w:sz w:val="20"/>
          <w:szCs w:val="20"/>
        </w:rPr>
      </w:pPr>
      <w:r w:rsidRPr="00825EA6">
        <w:rPr>
          <w:rFonts w:ascii="Arial" w:hAnsi="Arial" w:cs="Arial"/>
          <w:b/>
          <w:sz w:val="20"/>
          <w:szCs w:val="20"/>
        </w:rPr>
        <w:t xml:space="preserve">KEPALA SEKSI </w:t>
      </w:r>
      <w:r w:rsidR="000B5167">
        <w:rPr>
          <w:rFonts w:ascii="Arial" w:hAnsi="Arial" w:cs="Arial"/>
          <w:b/>
          <w:sz w:val="20"/>
          <w:szCs w:val="20"/>
        </w:rPr>
        <w:t>PSU PERUMAHAN</w:t>
      </w:r>
      <w:r w:rsidR="00C77228">
        <w:rPr>
          <w:rFonts w:ascii="Arial" w:hAnsi="Arial" w:cs="Arial"/>
          <w:b/>
          <w:sz w:val="20"/>
          <w:szCs w:val="20"/>
        </w:rPr>
        <w:t xml:space="preserve"> </w:t>
      </w:r>
      <w:r w:rsidRPr="00825EA6">
        <w:rPr>
          <w:rFonts w:ascii="Arial" w:hAnsi="Arial" w:cs="Arial"/>
          <w:b/>
          <w:sz w:val="20"/>
          <w:szCs w:val="20"/>
        </w:rPr>
        <w:t xml:space="preserve">BIDANG </w:t>
      </w:r>
      <w:r w:rsidR="000B5167">
        <w:rPr>
          <w:rFonts w:ascii="Arial" w:hAnsi="Arial" w:cs="Arial"/>
          <w:b/>
          <w:sz w:val="20"/>
          <w:szCs w:val="20"/>
        </w:rPr>
        <w:t>PRASARANA</w:t>
      </w:r>
      <w:r w:rsidR="00D80EB9">
        <w:rPr>
          <w:rFonts w:ascii="Arial" w:hAnsi="Arial" w:cs="Arial"/>
          <w:b/>
          <w:sz w:val="20"/>
          <w:szCs w:val="20"/>
          <w:lang w:val="id-ID"/>
        </w:rPr>
        <w:t>,</w:t>
      </w:r>
      <w:r w:rsidR="000B5167">
        <w:rPr>
          <w:rFonts w:ascii="Arial" w:hAnsi="Arial" w:cs="Arial"/>
          <w:b/>
          <w:sz w:val="20"/>
          <w:szCs w:val="20"/>
        </w:rPr>
        <w:t xml:space="preserve"> SARANA DAN UTILITAS UMUM</w:t>
      </w:r>
    </w:p>
    <w:p w:rsidR="008B08FE" w:rsidRDefault="005D540A" w:rsidP="002B0622">
      <w:pPr>
        <w:spacing w:after="0" w:line="360" w:lineRule="auto"/>
        <w:jc w:val="center"/>
        <w:rPr>
          <w:rFonts w:ascii="Arial" w:hAnsi="Arial" w:cs="Arial"/>
          <w:b/>
          <w:sz w:val="20"/>
          <w:szCs w:val="20"/>
          <w:lang w:val="id-ID"/>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t>
      </w:r>
      <w:r w:rsidR="00B5097B">
        <w:rPr>
          <w:rFonts w:ascii="Arial" w:hAnsi="Arial" w:cs="Arial"/>
          <w:b/>
          <w:sz w:val="20"/>
          <w:szCs w:val="20"/>
        </w:rPr>
        <w:t xml:space="preserve">WASAN PERMUKIMAN DAN PERTANAHAN </w:t>
      </w:r>
      <w:r w:rsidRPr="00825EA6">
        <w:rPr>
          <w:rFonts w:ascii="Arial" w:hAnsi="Arial" w:cs="Arial"/>
          <w:b/>
          <w:sz w:val="20"/>
          <w:szCs w:val="20"/>
        </w:rPr>
        <w:t>KABUPATEN BOGOR</w:t>
      </w:r>
    </w:p>
    <w:tbl>
      <w:tblPr>
        <w:tblStyle w:val="TableGrid21"/>
        <w:tblW w:w="9210" w:type="dxa"/>
        <w:tblLook w:val="04A0" w:firstRow="1" w:lastRow="0" w:firstColumn="1" w:lastColumn="0" w:noHBand="0" w:noVBand="1"/>
      </w:tblPr>
      <w:tblGrid>
        <w:gridCol w:w="682"/>
        <w:gridCol w:w="2924"/>
        <w:gridCol w:w="3845"/>
        <w:gridCol w:w="1759"/>
      </w:tblGrid>
      <w:tr w:rsidR="000C2D68" w:rsidRPr="00DD0B8D" w:rsidTr="008F240E">
        <w:tc>
          <w:tcPr>
            <w:tcW w:w="682" w:type="dxa"/>
            <w:vAlign w:val="center"/>
          </w:tcPr>
          <w:p w:rsidR="000C2D68" w:rsidRPr="00DD0B8D" w:rsidRDefault="000C2D68" w:rsidP="008F240E">
            <w:pPr>
              <w:spacing w:after="160" w:line="259" w:lineRule="auto"/>
              <w:jc w:val="center"/>
              <w:rPr>
                <w:rFonts w:ascii="Arial" w:hAnsi="Arial" w:cs="Arial"/>
                <w:b/>
                <w:sz w:val="20"/>
                <w:szCs w:val="20"/>
              </w:rPr>
            </w:pPr>
            <w:r w:rsidRPr="00DD0B8D">
              <w:rPr>
                <w:rFonts w:ascii="Arial" w:hAnsi="Arial" w:cs="Arial"/>
                <w:b/>
                <w:sz w:val="20"/>
                <w:szCs w:val="20"/>
              </w:rPr>
              <w:t>No</w:t>
            </w:r>
          </w:p>
        </w:tc>
        <w:tc>
          <w:tcPr>
            <w:tcW w:w="2924" w:type="dxa"/>
            <w:vAlign w:val="center"/>
          </w:tcPr>
          <w:p w:rsidR="000C2D68" w:rsidRPr="00DD0B8D" w:rsidRDefault="000C2D68" w:rsidP="008F240E">
            <w:pPr>
              <w:spacing w:after="160" w:line="259" w:lineRule="auto"/>
              <w:jc w:val="center"/>
              <w:rPr>
                <w:rFonts w:ascii="Arial" w:hAnsi="Arial" w:cs="Arial"/>
                <w:b/>
                <w:sz w:val="20"/>
                <w:szCs w:val="20"/>
              </w:rPr>
            </w:pPr>
            <w:r w:rsidRPr="00DD0B8D">
              <w:rPr>
                <w:rFonts w:ascii="Arial" w:hAnsi="Arial" w:cs="Arial"/>
                <w:b/>
                <w:sz w:val="20"/>
                <w:szCs w:val="20"/>
              </w:rPr>
              <w:t>Sasaran Strategis</w:t>
            </w:r>
          </w:p>
        </w:tc>
        <w:tc>
          <w:tcPr>
            <w:tcW w:w="3845" w:type="dxa"/>
            <w:vAlign w:val="center"/>
          </w:tcPr>
          <w:p w:rsidR="000C2D68" w:rsidRPr="00DD0B8D" w:rsidRDefault="000C2D68" w:rsidP="008F240E">
            <w:pPr>
              <w:spacing w:after="160" w:line="259" w:lineRule="auto"/>
              <w:jc w:val="center"/>
              <w:rPr>
                <w:rFonts w:ascii="Arial" w:hAnsi="Arial" w:cs="Arial"/>
                <w:b/>
                <w:sz w:val="20"/>
                <w:szCs w:val="20"/>
              </w:rPr>
            </w:pPr>
            <w:r w:rsidRPr="00DD0B8D">
              <w:rPr>
                <w:rFonts w:ascii="Arial" w:hAnsi="Arial" w:cs="Arial"/>
                <w:b/>
                <w:sz w:val="20"/>
                <w:szCs w:val="20"/>
              </w:rPr>
              <w:t>Indikator Kinerja</w:t>
            </w:r>
          </w:p>
        </w:tc>
        <w:tc>
          <w:tcPr>
            <w:tcW w:w="1759" w:type="dxa"/>
            <w:vAlign w:val="center"/>
          </w:tcPr>
          <w:p w:rsidR="000C2D68" w:rsidRPr="00DD0B8D" w:rsidRDefault="000C2D68" w:rsidP="008F240E">
            <w:pPr>
              <w:spacing w:after="160" w:line="259" w:lineRule="auto"/>
              <w:jc w:val="center"/>
              <w:rPr>
                <w:rFonts w:ascii="Arial" w:hAnsi="Arial" w:cs="Arial"/>
                <w:b/>
                <w:sz w:val="20"/>
                <w:szCs w:val="20"/>
              </w:rPr>
            </w:pPr>
            <w:r w:rsidRPr="00DD0B8D">
              <w:rPr>
                <w:rFonts w:ascii="Arial" w:hAnsi="Arial" w:cs="Arial"/>
                <w:b/>
                <w:sz w:val="20"/>
                <w:szCs w:val="20"/>
              </w:rPr>
              <w:t>Target</w:t>
            </w:r>
          </w:p>
        </w:tc>
      </w:tr>
      <w:tr w:rsidR="000C2D68" w:rsidRPr="00DD0B8D" w:rsidTr="008F240E">
        <w:tc>
          <w:tcPr>
            <w:tcW w:w="682" w:type="dxa"/>
            <w:vMerge w:val="restart"/>
            <w:vAlign w:val="center"/>
          </w:tcPr>
          <w:p w:rsidR="000C2D68" w:rsidRPr="00DD0B8D" w:rsidRDefault="000C2D68" w:rsidP="008F240E">
            <w:pPr>
              <w:spacing w:after="160" w:line="259" w:lineRule="auto"/>
              <w:jc w:val="center"/>
              <w:rPr>
                <w:rFonts w:ascii="Arial" w:hAnsi="Arial" w:cs="Arial"/>
                <w:sz w:val="20"/>
                <w:szCs w:val="20"/>
              </w:rPr>
            </w:pPr>
            <w:r w:rsidRPr="00DD0B8D">
              <w:rPr>
                <w:rFonts w:ascii="Arial" w:hAnsi="Arial" w:cs="Arial"/>
                <w:sz w:val="20"/>
                <w:szCs w:val="20"/>
              </w:rPr>
              <w:t>1.</w:t>
            </w:r>
          </w:p>
        </w:tc>
        <w:tc>
          <w:tcPr>
            <w:tcW w:w="2924" w:type="dxa"/>
            <w:vMerge w:val="restart"/>
            <w:vAlign w:val="center"/>
          </w:tcPr>
          <w:p w:rsidR="000C2D68" w:rsidRPr="00DD0B8D" w:rsidRDefault="000C2D68" w:rsidP="008F240E">
            <w:pPr>
              <w:spacing w:after="160" w:line="259" w:lineRule="auto"/>
              <w:rPr>
                <w:rFonts w:ascii="Arial" w:hAnsi="Arial" w:cs="Arial"/>
                <w:color w:val="000000"/>
                <w:sz w:val="20"/>
                <w:szCs w:val="20"/>
                <w:lang w:val="id-ID"/>
              </w:rPr>
            </w:pPr>
            <w:r w:rsidRPr="00DD0B8D">
              <w:rPr>
                <w:rFonts w:ascii="Arial" w:hAnsi="Arial" w:cs="Arial"/>
                <w:color w:val="000000"/>
                <w:sz w:val="20"/>
                <w:szCs w:val="20"/>
              </w:rPr>
              <w:t xml:space="preserve">Meningkatnya </w:t>
            </w:r>
            <w:r w:rsidRPr="00DD0B8D">
              <w:rPr>
                <w:rFonts w:ascii="Arial" w:hAnsi="Arial" w:cs="Arial"/>
                <w:color w:val="000000"/>
                <w:sz w:val="20"/>
                <w:szCs w:val="20"/>
                <w:lang w:val="id-ID"/>
              </w:rPr>
              <w:t>sarana dan prasarana dasar perumahan dan kawasan permukiman</w:t>
            </w:r>
          </w:p>
        </w:tc>
        <w:tc>
          <w:tcPr>
            <w:tcW w:w="3845" w:type="dxa"/>
            <w:vAlign w:val="center"/>
          </w:tcPr>
          <w:p w:rsidR="000C2D68" w:rsidRPr="00DD0B8D" w:rsidRDefault="000C2D68" w:rsidP="008F240E">
            <w:pPr>
              <w:numPr>
                <w:ilvl w:val="0"/>
                <w:numId w:val="27"/>
              </w:numPr>
              <w:spacing w:after="160" w:line="259" w:lineRule="auto"/>
              <w:ind w:left="222" w:hanging="284"/>
              <w:contextualSpacing/>
              <w:rPr>
                <w:rFonts w:ascii="Arial" w:hAnsi="Arial" w:cs="Arial"/>
                <w:color w:val="000000"/>
                <w:sz w:val="20"/>
                <w:szCs w:val="20"/>
              </w:rPr>
            </w:pPr>
            <w:r w:rsidRPr="00DD0B8D">
              <w:rPr>
                <w:rFonts w:ascii="Arial" w:hAnsi="Arial" w:cs="Arial"/>
                <w:color w:val="000000"/>
                <w:sz w:val="20"/>
                <w:szCs w:val="20"/>
              </w:rPr>
              <w:t>Cakupan Lingkungan yang sehat dan aman yang didukung Prasarana. Sarana dan Utilitas Umum (PSU)</w:t>
            </w:r>
          </w:p>
        </w:tc>
        <w:tc>
          <w:tcPr>
            <w:tcW w:w="1759" w:type="dxa"/>
            <w:vAlign w:val="center"/>
          </w:tcPr>
          <w:p w:rsidR="000C2D68" w:rsidRPr="00DD0B8D" w:rsidRDefault="000C2D68" w:rsidP="008F240E">
            <w:pPr>
              <w:spacing w:after="160" w:line="259" w:lineRule="auto"/>
              <w:jc w:val="center"/>
              <w:rPr>
                <w:rFonts w:ascii="Arial" w:hAnsi="Arial" w:cs="Arial"/>
                <w:sz w:val="20"/>
                <w:szCs w:val="20"/>
              </w:rPr>
            </w:pPr>
            <w:r w:rsidRPr="00DD0B8D">
              <w:rPr>
                <w:rFonts w:ascii="Arial" w:hAnsi="Arial" w:cs="Arial"/>
                <w:color w:val="000000"/>
                <w:sz w:val="20"/>
                <w:szCs w:val="20"/>
              </w:rPr>
              <w:t>62.90</w:t>
            </w:r>
            <w:r w:rsidRPr="00DD0B8D">
              <w:rPr>
                <w:rFonts w:ascii="Arial" w:hAnsi="Arial" w:cs="Arial"/>
                <w:sz w:val="20"/>
                <w:szCs w:val="20"/>
              </w:rPr>
              <w:t xml:space="preserve"> %</w:t>
            </w:r>
          </w:p>
          <w:p w:rsidR="000C2D68" w:rsidRPr="00DD0B8D" w:rsidRDefault="000C2D68" w:rsidP="008F240E">
            <w:pPr>
              <w:spacing w:after="160" w:line="259" w:lineRule="auto"/>
              <w:jc w:val="center"/>
              <w:rPr>
                <w:rFonts w:ascii="Arial" w:hAnsi="Arial" w:cs="Arial"/>
                <w:sz w:val="20"/>
                <w:szCs w:val="20"/>
              </w:rPr>
            </w:pPr>
          </w:p>
        </w:tc>
      </w:tr>
      <w:tr w:rsidR="000C2D68" w:rsidRPr="00DD0B8D" w:rsidTr="008F240E">
        <w:tc>
          <w:tcPr>
            <w:tcW w:w="682" w:type="dxa"/>
            <w:vMerge/>
            <w:vAlign w:val="center"/>
          </w:tcPr>
          <w:p w:rsidR="000C2D68" w:rsidRPr="00DD0B8D" w:rsidRDefault="000C2D68" w:rsidP="008F240E">
            <w:pPr>
              <w:spacing w:after="160" w:line="259" w:lineRule="auto"/>
              <w:jc w:val="center"/>
              <w:rPr>
                <w:rFonts w:ascii="Arial" w:hAnsi="Arial" w:cs="Arial"/>
                <w:sz w:val="20"/>
                <w:szCs w:val="20"/>
              </w:rPr>
            </w:pPr>
          </w:p>
        </w:tc>
        <w:tc>
          <w:tcPr>
            <w:tcW w:w="2924" w:type="dxa"/>
            <w:vMerge/>
            <w:vAlign w:val="center"/>
          </w:tcPr>
          <w:p w:rsidR="000C2D68" w:rsidRPr="00DD0B8D" w:rsidRDefault="000C2D68" w:rsidP="008F240E">
            <w:pPr>
              <w:spacing w:after="160" w:line="259" w:lineRule="auto"/>
              <w:rPr>
                <w:rFonts w:ascii="Arial" w:hAnsi="Arial" w:cs="Arial"/>
                <w:sz w:val="20"/>
                <w:szCs w:val="20"/>
              </w:rPr>
            </w:pPr>
          </w:p>
        </w:tc>
        <w:tc>
          <w:tcPr>
            <w:tcW w:w="3845" w:type="dxa"/>
            <w:vAlign w:val="center"/>
          </w:tcPr>
          <w:p w:rsidR="000C2D68" w:rsidRPr="00DD0B8D" w:rsidRDefault="000C2D68" w:rsidP="008F240E">
            <w:pPr>
              <w:numPr>
                <w:ilvl w:val="0"/>
                <w:numId w:val="27"/>
              </w:numPr>
              <w:spacing w:after="160" w:line="259" w:lineRule="auto"/>
              <w:ind w:left="222" w:hanging="284"/>
              <w:contextualSpacing/>
              <w:rPr>
                <w:rFonts w:ascii="Arial" w:hAnsi="Arial" w:cs="Arial"/>
                <w:sz w:val="20"/>
                <w:szCs w:val="20"/>
              </w:rPr>
            </w:pPr>
            <w:r w:rsidRPr="00DD0B8D">
              <w:rPr>
                <w:rFonts w:ascii="Arial" w:hAnsi="Arial" w:cs="Arial"/>
                <w:color w:val="000000"/>
                <w:sz w:val="20"/>
                <w:szCs w:val="20"/>
              </w:rPr>
              <w:t xml:space="preserve">Cakupan Ketersediaan Rumah layak Huni </w:t>
            </w:r>
          </w:p>
        </w:tc>
        <w:tc>
          <w:tcPr>
            <w:tcW w:w="1759" w:type="dxa"/>
            <w:vAlign w:val="center"/>
          </w:tcPr>
          <w:p w:rsidR="000C2D68" w:rsidRPr="00DD0B8D" w:rsidRDefault="000C2D68" w:rsidP="008F240E">
            <w:pPr>
              <w:spacing w:after="160" w:line="259" w:lineRule="auto"/>
              <w:jc w:val="center"/>
              <w:rPr>
                <w:rFonts w:ascii="Arial" w:hAnsi="Arial" w:cs="Arial"/>
                <w:sz w:val="20"/>
                <w:szCs w:val="20"/>
              </w:rPr>
            </w:pPr>
            <w:r w:rsidRPr="00DD0B8D">
              <w:rPr>
                <w:rFonts w:ascii="Arial" w:hAnsi="Arial" w:cs="Arial"/>
                <w:color w:val="000000"/>
                <w:sz w:val="20"/>
                <w:szCs w:val="20"/>
              </w:rPr>
              <w:t>99.31 %</w:t>
            </w:r>
          </w:p>
        </w:tc>
      </w:tr>
      <w:tr w:rsidR="000C2D68" w:rsidRPr="00DD0B8D" w:rsidTr="008F240E">
        <w:tc>
          <w:tcPr>
            <w:tcW w:w="682" w:type="dxa"/>
            <w:vAlign w:val="center"/>
          </w:tcPr>
          <w:p w:rsidR="000C2D68" w:rsidRPr="00DD0B8D" w:rsidRDefault="000C2D68" w:rsidP="008F240E">
            <w:pPr>
              <w:spacing w:after="160" w:line="259" w:lineRule="auto"/>
              <w:jc w:val="center"/>
              <w:rPr>
                <w:rFonts w:ascii="Arial" w:hAnsi="Arial" w:cs="Arial"/>
                <w:sz w:val="20"/>
                <w:szCs w:val="20"/>
                <w:lang w:val="id-ID"/>
              </w:rPr>
            </w:pPr>
            <w:r w:rsidRPr="00DD0B8D">
              <w:rPr>
                <w:rFonts w:ascii="Arial" w:hAnsi="Arial" w:cs="Arial"/>
                <w:sz w:val="20"/>
                <w:szCs w:val="20"/>
                <w:lang w:val="id-ID"/>
              </w:rPr>
              <w:t>2.</w:t>
            </w:r>
          </w:p>
        </w:tc>
        <w:tc>
          <w:tcPr>
            <w:tcW w:w="2924" w:type="dxa"/>
            <w:vAlign w:val="center"/>
          </w:tcPr>
          <w:p w:rsidR="000C2D68" w:rsidRPr="00DD0B8D" w:rsidRDefault="000C2D68" w:rsidP="008F240E">
            <w:pPr>
              <w:spacing w:after="160" w:line="259" w:lineRule="auto"/>
              <w:jc w:val="both"/>
              <w:rPr>
                <w:rFonts w:ascii="Arial" w:hAnsi="Arial" w:cs="Arial"/>
                <w:color w:val="000000"/>
                <w:sz w:val="20"/>
                <w:szCs w:val="20"/>
                <w:lang w:val="id-ID"/>
              </w:rPr>
            </w:pPr>
            <w:r w:rsidRPr="00DD0B8D">
              <w:rPr>
                <w:rFonts w:ascii="Arial" w:hAnsi="Arial" w:cs="Arial"/>
                <w:color w:val="000000"/>
                <w:sz w:val="20"/>
                <w:szCs w:val="20"/>
                <w:lang w:val="id-ID"/>
              </w:rPr>
              <w:t>Menurunnya kawasan kumuh</w:t>
            </w:r>
          </w:p>
        </w:tc>
        <w:tc>
          <w:tcPr>
            <w:tcW w:w="3845" w:type="dxa"/>
            <w:vAlign w:val="center"/>
          </w:tcPr>
          <w:p w:rsidR="000C2D68" w:rsidRPr="00DD0B8D" w:rsidRDefault="000C2D68" w:rsidP="008F240E">
            <w:pPr>
              <w:numPr>
                <w:ilvl w:val="0"/>
                <w:numId w:val="27"/>
              </w:numPr>
              <w:spacing w:after="160" w:line="259" w:lineRule="auto"/>
              <w:ind w:left="222" w:hanging="284"/>
              <w:contextualSpacing/>
              <w:rPr>
                <w:rFonts w:ascii="Arial" w:hAnsi="Arial" w:cs="Arial"/>
                <w:color w:val="000000"/>
                <w:sz w:val="20"/>
                <w:szCs w:val="20"/>
              </w:rPr>
            </w:pPr>
            <w:r w:rsidRPr="00DD0B8D">
              <w:rPr>
                <w:rFonts w:ascii="Arial" w:hAnsi="Arial" w:cs="Arial"/>
                <w:color w:val="000000"/>
                <w:sz w:val="20"/>
                <w:szCs w:val="20"/>
                <w:lang w:val="id-ID"/>
              </w:rPr>
              <w:t>Persentase menurunnya kawasan kumuh</w:t>
            </w:r>
          </w:p>
        </w:tc>
        <w:tc>
          <w:tcPr>
            <w:tcW w:w="1759" w:type="dxa"/>
            <w:vAlign w:val="center"/>
          </w:tcPr>
          <w:p w:rsidR="000C2D68" w:rsidRPr="00DD0B8D" w:rsidRDefault="000C2D68" w:rsidP="008F240E">
            <w:pPr>
              <w:spacing w:after="160" w:line="259" w:lineRule="auto"/>
              <w:jc w:val="center"/>
              <w:rPr>
                <w:rFonts w:ascii="Arial" w:hAnsi="Arial" w:cs="Arial"/>
                <w:color w:val="000000"/>
                <w:sz w:val="20"/>
                <w:szCs w:val="20"/>
              </w:rPr>
            </w:pPr>
            <w:r w:rsidRPr="00DD0B8D">
              <w:rPr>
                <w:rFonts w:ascii="Arial" w:hAnsi="Arial" w:cs="Arial"/>
                <w:color w:val="000000"/>
                <w:sz w:val="20"/>
                <w:szCs w:val="20"/>
                <w:lang w:val="id-ID"/>
              </w:rPr>
              <w:t>11.89</w:t>
            </w:r>
            <w:r w:rsidRPr="00DD0B8D">
              <w:rPr>
                <w:rFonts w:ascii="Arial" w:hAnsi="Arial" w:cs="Arial"/>
                <w:color w:val="000000"/>
                <w:sz w:val="20"/>
                <w:szCs w:val="20"/>
              </w:rPr>
              <w:t xml:space="preserve"> %</w:t>
            </w:r>
          </w:p>
        </w:tc>
      </w:tr>
    </w:tbl>
    <w:p w:rsidR="008B08FE" w:rsidRPr="006B68A0" w:rsidRDefault="008B08FE" w:rsidP="008B08FE">
      <w:pPr>
        <w:rPr>
          <w:rFonts w:ascii="Arial" w:hAnsi="Arial" w:cs="Arial"/>
          <w:sz w:val="20"/>
          <w:szCs w:val="20"/>
          <w:lang w:val="id-ID"/>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216"/>
        <w:gridCol w:w="2013"/>
        <w:gridCol w:w="1277"/>
      </w:tblGrid>
      <w:tr w:rsidR="008B08FE" w:rsidRPr="00825EA6" w:rsidTr="003E0FB0">
        <w:tc>
          <w:tcPr>
            <w:tcW w:w="704" w:type="dxa"/>
            <w:vAlign w:val="center"/>
          </w:tcPr>
          <w:p w:rsidR="008B08FE" w:rsidRPr="00825EA6" w:rsidRDefault="008B08FE" w:rsidP="00F012D7">
            <w:pPr>
              <w:jc w:val="center"/>
              <w:rPr>
                <w:rFonts w:ascii="Arial" w:hAnsi="Arial" w:cs="Arial"/>
                <w:b/>
                <w:sz w:val="20"/>
                <w:szCs w:val="20"/>
              </w:rPr>
            </w:pPr>
            <w:r w:rsidRPr="00825EA6">
              <w:rPr>
                <w:rFonts w:ascii="Arial" w:hAnsi="Arial" w:cs="Arial"/>
                <w:b/>
                <w:sz w:val="20"/>
                <w:szCs w:val="20"/>
              </w:rPr>
              <w:t>No</w:t>
            </w:r>
          </w:p>
        </w:tc>
        <w:tc>
          <w:tcPr>
            <w:tcW w:w="5216" w:type="dxa"/>
            <w:vAlign w:val="center"/>
          </w:tcPr>
          <w:p w:rsidR="008B08FE" w:rsidRPr="00825EA6" w:rsidRDefault="008B08FE" w:rsidP="00F012D7">
            <w:pPr>
              <w:jc w:val="center"/>
              <w:rPr>
                <w:rFonts w:ascii="Arial" w:hAnsi="Arial" w:cs="Arial"/>
                <w:b/>
                <w:sz w:val="20"/>
                <w:szCs w:val="20"/>
              </w:rPr>
            </w:pPr>
            <w:r w:rsidRPr="00825EA6">
              <w:rPr>
                <w:rFonts w:ascii="Arial" w:hAnsi="Arial" w:cs="Arial"/>
                <w:b/>
                <w:sz w:val="20"/>
                <w:szCs w:val="20"/>
              </w:rPr>
              <w:t>Program</w:t>
            </w:r>
          </w:p>
        </w:tc>
        <w:tc>
          <w:tcPr>
            <w:tcW w:w="2013" w:type="dxa"/>
            <w:vAlign w:val="center"/>
          </w:tcPr>
          <w:p w:rsidR="008B08FE" w:rsidRPr="00825EA6" w:rsidRDefault="008B08FE" w:rsidP="00F012D7">
            <w:pPr>
              <w:pStyle w:val="ListParagraph"/>
              <w:ind w:left="317"/>
              <w:jc w:val="center"/>
              <w:rPr>
                <w:rFonts w:ascii="Arial" w:hAnsi="Arial" w:cs="Arial"/>
                <w:b/>
                <w:sz w:val="20"/>
                <w:szCs w:val="20"/>
              </w:rPr>
            </w:pPr>
            <w:r w:rsidRPr="00825EA6">
              <w:rPr>
                <w:rFonts w:ascii="Arial" w:hAnsi="Arial" w:cs="Arial"/>
                <w:b/>
                <w:sz w:val="20"/>
                <w:szCs w:val="20"/>
              </w:rPr>
              <w:t>Anggaran</w:t>
            </w:r>
          </w:p>
        </w:tc>
        <w:tc>
          <w:tcPr>
            <w:tcW w:w="1277" w:type="dxa"/>
            <w:vAlign w:val="center"/>
          </w:tcPr>
          <w:p w:rsidR="008B08FE" w:rsidRPr="00825EA6" w:rsidRDefault="008B08FE" w:rsidP="00F012D7">
            <w:pPr>
              <w:jc w:val="center"/>
              <w:rPr>
                <w:rFonts w:ascii="Arial" w:hAnsi="Arial" w:cs="Arial"/>
                <w:b/>
                <w:sz w:val="20"/>
                <w:szCs w:val="20"/>
              </w:rPr>
            </w:pPr>
            <w:r w:rsidRPr="00825EA6">
              <w:rPr>
                <w:rFonts w:ascii="Arial" w:hAnsi="Arial" w:cs="Arial"/>
                <w:b/>
                <w:sz w:val="20"/>
                <w:szCs w:val="20"/>
              </w:rPr>
              <w:t>Ket</w:t>
            </w:r>
          </w:p>
          <w:p w:rsidR="008B08FE" w:rsidRPr="00825EA6" w:rsidRDefault="008B08FE" w:rsidP="00F012D7">
            <w:pPr>
              <w:jc w:val="center"/>
              <w:rPr>
                <w:rFonts w:ascii="Arial" w:hAnsi="Arial" w:cs="Arial"/>
                <w:b/>
                <w:sz w:val="20"/>
                <w:szCs w:val="20"/>
              </w:rPr>
            </w:pPr>
          </w:p>
        </w:tc>
      </w:tr>
      <w:tr w:rsidR="008B08FE" w:rsidRPr="00825EA6" w:rsidTr="003E0FB0">
        <w:tc>
          <w:tcPr>
            <w:tcW w:w="704" w:type="dxa"/>
          </w:tcPr>
          <w:p w:rsidR="008B08FE" w:rsidRPr="00825EA6" w:rsidRDefault="008B08FE" w:rsidP="003E0FB0">
            <w:pPr>
              <w:spacing w:line="276" w:lineRule="auto"/>
              <w:jc w:val="center"/>
              <w:rPr>
                <w:rFonts w:ascii="Arial" w:hAnsi="Arial" w:cs="Arial"/>
                <w:sz w:val="20"/>
                <w:szCs w:val="20"/>
              </w:rPr>
            </w:pPr>
            <w:r w:rsidRPr="00825EA6">
              <w:rPr>
                <w:rFonts w:ascii="Arial" w:hAnsi="Arial" w:cs="Arial"/>
                <w:sz w:val="20"/>
                <w:szCs w:val="20"/>
              </w:rPr>
              <w:t>1</w:t>
            </w:r>
            <w:r>
              <w:rPr>
                <w:rFonts w:ascii="Arial" w:hAnsi="Arial" w:cs="Arial"/>
                <w:sz w:val="20"/>
                <w:szCs w:val="20"/>
              </w:rPr>
              <w:t>.</w:t>
            </w:r>
          </w:p>
        </w:tc>
        <w:tc>
          <w:tcPr>
            <w:tcW w:w="5216" w:type="dxa"/>
            <w:vAlign w:val="center"/>
          </w:tcPr>
          <w:p w:rsidR="008B08FE" w:rsidRPr="00825EA6" w:rsidRDefault="008B08FE" w:rsidP="003E0FB0">
            <w:pPr>
              <w:spacing w:line="276" w:lineRule="auto"/>
              <w:rPr>
                <w:rFonts w:ascii="Arial" w:hAnsi="Arial" w:cs="Arial"/>
                <w:b/>
                <w:bCs/>
                <w:color w:val="000000"/>
                <w:sz w:val="20"/>
                <w:szCs w:val="20"/>
              </w:rPr>
            </w:pPr>
            <w:r w:rsidRPr="00EB6E27">
              <w:rPr>
                <w:rFonts w:ascii="Arial" w:hAnsi="Arial" w:cs="Arial"/>
                <w:bCs/>
                <w:color w:val="000000"/>
                <w:sz w:val="20"/>
                <w:szCs w:val="20"/>
              </w:rPr>
              <w:t>Verifikasi Prasarana</w:t>
            </w:r>
            <w:r w:rsidR="004727F4">
              <w:rPr>
                <w:rFonts w:ascii="Arial" w:hAnsi="Arial" w:cs="Arial"/>
                <w:bCs/>
                <w:color w:val="000000"/>
                <w:sz w:val="20"/>
                <w:szCs w:val="20"/>
              </w:rPr>
              <w:t>.</w:t>
            </w:r>
            <w:r w:rsidRPr="00EB6E27">
              <w:rPr>
                <w:rFonts w:ascii="Arial" w:hAnsi="Arial" w:cs="Arial"/>
                <w:bCs/>
                <w:color w:val="000000"/>
                <w:sz w:val="20"/>
                <w:szCs w:val="20"/>
              </w:rPr>
              <w:t xml:space="preserve"> Sarana dan Utilitas (PSU)</w:t>
            </w:r>
          </w:p>
        </w:tc>
        <w:tc>
          <w:tcPr>
            <w:tcW w:w="2013" w:type="dxa"/>
            <w:vAlign w:val="center"/>
          </w:tcPr>
          <w:p w:rsidR="008B08FE" w:rsidRPr="000B5167" w:rsidRDefault="006B68A0" w:rsidP="003E0FB0">
            <w:pPr>
              <w:pStyle w:val="ListParagraph"/>
              <w:spacing w:line="276" w:lineRule="auto"/>
              <w:ind w:left="317"/>
              <w:jc w:val="right"/>
              <w:rPr>
                <w:rFonts w:ascii="Arial" w:hAnsi="Arial" w:cs="Arial"/>
                <w:sz w:val="20"/>
                <w:szCs w:val="20"/>
              </w:rPr>
            </w:pPr>
            <w:r w:rsidRPr="006B68A0">
              <w:rPr>
                <w:rFonts w:ascii="Arial" w:hAnsi="Arial" w:cs="Arial"/>
                <w:sz w:val="20"/>
                <w:szCs w:val="20"/>
                <w:lang w:val="en-AU"/>
              </w:rPr>
              <w:t>246</w:t>
            </w:r>
            <w:r>
              <w:rPr>
                <w:rFonts w:ascii="Arial" w:hAnsi="Arial" w:cs="Arial"/>
                <w:sz w:val="20"/>
                <w:szCs w:val="20"/>
                <w:lang w:val="en-AU"/>
              </w:rPr>
              <w:t>.</w:t>
            </w:r>
            <w:r w:rsidRPr="006B68A0">
              <w:rPr>
                <w:rFonts w:ascii="Arial" w:hAnsi="Arial" w:cs="Arial"/>
                <w:sz w:val="20"/>
                <w:szCs w:val="20"/>
                <w:lang w:val="en-AU"/>
              </w:rPr>
              <w:t>150</w:t>
            </w:r>
            <w:r>
              <w:rPr>
                <w:rFonts w:ascii="Arial" w:hAnsi="Arial" w:cs="Arial"/>
                <w:sz w:val="20"/>
                <w:szCs w:val="20"/>
                <w:lang w:val="en-AU"/>
              </w:rPr>
              <w:t>.</w:t>
            </w:r>
            <w:r w:rsidRPr="006B68A0">
              <w:rPr>
                <w:rFonts w:ascii="Arial" w:hAnsi="Arial" w:cs="Arial"/>
                <w:sz w:val="20"/>
                <w:szCs w:val="20"/>
                <w:lang w:val="en-AU"/>
              </w:rPr>
              <w:t>000</w:t>
            </w:r>
          </w:p>
        </w:tc>
        <w:tc>
          <w:tcPr>
            <w:tcW w:w="1277" w:type="dxa"/>
            <w:vAlign w:val="center"/>
          </w:tcPr>
          <w:p w:rsidR="008B08FE" w:rsidRPr="00825EA6" w:rsidRDefault="008B08FE" w:rsidP="003E0FB0">
            <w:pPr>
              <w:spacing w:line="276" w:lineRule="auto"/>
              <w:jc w:val="center"/>
              <w:rPr>
                <w:rFonts w:ascii="Arial" w:hAnsi="Arial" w:cs="Arial"/>
                <w:sz w:val="20"/>
                <w:szCs w:val="20"/>
              </w:rPr>
            </w:pPr>
            <w:r w:rsidRPr="00825EA6">
              <w:rPr>
                <w:rFonts w:ascii="Arial" w:hAnsi="Arial" w:cs="Arial"/>
                <w:sz w:val="20"/>
                <w:szCs w:val="20"/>
              </w:rPr>
              <w:t>APBD</w:t>
            </w:r>
          </w:p>
        </w:tc>
      </w:tr>
      <w:tr w:rsidR="008B08FE" w:rsidRPr="00825EA6" w:rsidTr="003E0FB0">
        <w:tc>
          <w:tcPr>
            <w:tcW w:w="704" w:type="dxa"/>
          </w:tcPr>
          <w:p w:rsidR="008B08FE" w:rsidRPr="00825EA6" w:rsidRDefault="008B08FE" w:rsidP="003E0FB0">
            <w:pPr>
              <w:spacing w:line="276" w:lineRule="auto"/>
              <w:jc w:val="center"/>
              <w:rPr>
                <w:rFonts w:ascii="Arial" w:hAnsi="Arial" w:cs="Arial"/>
                <w:sz w:val="20"/>
                <w:szCs w:val="20"/>
              </w:rPr>
            </w:pPr>
            <w:r>
              <w:rPr>
                <w:rFonts w:ascii="Arial" w:hAnsi="Arial" w:cs="Arial"/>
                <w:sz w:val="20"/>
                <w:szCs w:val="20"/>
              </w:rPr>
              <w:t>2.</w:t>
            </w:r>
          </w:p>
        </w:tc>
        <w:tc>
          <w:tcPr>
            <w:tcW w:w="5216" w:type="dxa"/>
            <w:vAlign w:val="center"/>
          </w:tcPr>
          <w:p w:rsidR="008B08FE" w:rsidRPr="006F2B55" w:rsidRDefault="008B08FE" w:rsidP="003E0FB0">
            <w:pPr>
              <w:spacing w:line="276" w:lineRule="auto"/>
              <w:rPr>
                <w:rFonts w:ascii="Arial" w:hAnsi="Arial" w:cs="Arial"/>
                <w:bCs/>
                <w:color w:val="000000"/>
                <w:sz w:val="20"/>
                <w:szCs w:val="20"/>
              </w:rPr>
            </w:pPr>
            <w:r w:rsidRPr="00EB6E27">
              <w:rPr>
                <w:rFonts w:ascii="Arial" w:hAnsi="Arial" w:cs="Arial"/>
                <w:bCs/>
                <w:color w:val="000000"/>
                <w:sz w:val="20"/>
                <w:szCs w:val="20"/>
              </w:rPr>
              <w:t>Pengawasan Pras</w:t>
            </w:r>
            <w:r w:rsidR="003E0FB0">
              <w:rPr>
                <w:rFonts w:ascii="Arial" w:hAnsi="Arial" w:cs="Arial"/>
                <w:bCs/>
                <w:color w:val="000000"/>
                <w:sz w:val="20"/>
                <w:szCs w:val="20"/>
              </w:rPr>
              <w:t>arana Sarana dan Utilitas (PSU)</w:t>
            </w:r>
          </w:p>
        </w:tc>
        <w:tc>
          <w:tcPr>
            <w:tcW w:w="2013" w:type="dxa"/>
            <w:vAlign w:val="center"/>
          </w:tcPr>
          <w:p w:rsidR="008B08FE" w:rsidRPr="003E0FB0" w:rsidRDefault="006B68A0" w:rsidP="003E0FB0">
            <w:pPr>
              <w:spacing w:line="276" w:lineRule="auto"/>
              <w:jc w:val="right"/>
              <w:rPr>
                <w:rFonts w:ascii="Arial" w:hAnsi="Arial" w:cs="Arial"/>
                <w:sz w:val="20"/>
                <w:szCs w:val="20"/>
              </w:rPr>
            </w:pPr>
            <w:r w:rsidRPr="006B68A0">
              <w:rPr>
                <w:rFonts w:ascii="Arial" w:hAnsi="Arial" w:cs="Arial"/>
                <w:sz w:val="20"/>
                <w:szCs w:val="20"/>
                <w:lang w:val="en-AU"/>
              </w:rPr>
              <w:t>317</w:t>
            </w:r>
            <w:r>
              <w:rPr>
                <w:rFonts w:ascii="Arial" w:hAnsi="Arial" w:cs="Arial"/>
                <w:sz w:val="20"/>
                <w:szCs w:val="20"/>
                <w:lang w:val="en-AU"/>
              </w:rPr>
              <w:t>.</w:t>
            </w:r>
            <w:r w:rsidRPr="006B68A0">
              <w:rPr>
                <w:rFonts w:ascii="Arial" w:hAnsi="Arial" w:cs="Arial"/>
                <w:sz w:val="20"/>
                <w:szCs w:val="20"/>
                <w:lang w:val="en-AU"/>
              </w:rPr>
              <w:t>015</w:t>
            </w:r>
            <w:r>
              <w:rPr>
                <w:rFonts w:ascii="Arial" w:hAnsi="Arial" w:cs="Arial"/>
                <w:sz w:val="20"/>
                <w:szCs w:val="20"/>
                <w:lang w:val="en-AU"/>
              </w:rPr>
              <w:t>.</w:t>
            </w:r>
            <w:r w:rsidRPr="006B68A0">
              <w:rPr>
                <w:rFonts w:ascii="Arial" w:hAnsi="Arial" w:cs="Arial"/>
                <w:sz w:val="20"/>
                <w:szCs w:val="20"/>
                <w:lang w:val="en-AU"/>
              </w:rPr>
              <w:t>000</w:t>
            </w:r>
          </w:p>
        </w:tc>
        <w:tc>
          <w:tcPr>
            <w:tcW w:w="1277" w:type="dxa"/>
            <w:vAlign w:val="center"/>
          </w:tcPr>
          <w:p w:rsidR="008B08FE" w:rsidRDefault="008B08FE" w:rsidP="003E0FB0">
            <w:pPr>
              <w:spacing w:line="276" w:lineRule="auto"/>
              <w:jc w:val="center"/>
            </w:pPr>
            <w:r w:rsidRPr="006E2BD8">
              <w:rPr>
                <w:rFonts w:ascii="Arial" w:hAnsi="Arial" w:cs="Arial"/>
                <w:sz w:val="20"/>
                <w:szCs w:val="20"/>
              </w:rPr>
              <w:t>APBD</w:t>
            </w:r>
          </w:p>
        </w:tc>
      </w:tr>
    </w:tbl>
    <w:p w:rsidR="005D540A" w:rsidRPr="00825EA6" w:rsidRDefault="005D540A" w:rsidP="005D540A">
      <w:pPr>
        <w:spacing w:after="0" w:line="360" w:lineRule="auto"/>
        <w:ind w:firstLine="709"/>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072"/>
      </w:tblGrid>
      <w:tr w:rsidR="005D540A" w:rsidRPr="00825EA6" w:rsidTr="00F012D7">
        <w:trPr>
          <w:jc w:val="center"/>
        </w:trPr>
        <w:tc>
          <w:tcPr>
            <w:tcW w:w="4945" w:type="dxa"/>
          </w:tcPr>
          <w:p w:rsidR="005D540A" w:rsidRPr="00825EA6" w:rsidRDefault="005D540A" w:rsidP="00F012D7">
            <w:pPr>
              <w:spacing w:line="360" w:lineRule="auto"/>
              <w:jc w:val="center"/>
              <w:rPr>
                <w:rFonts w:ascii="Arial" w:hAnsi="Arial" w:cs="Arial"/>
                <w:color w:val="FF0000"/>
                <w:sz w:val="20"/>
                <w:szCs w:val="20"/>
              </w:rPr>
            </w:pPr>
          </w:p>
          <w:p w:rsidR="005D540A" w:rsidRDefault="005D540A" w:rsidP="00F012D7">
            <w:pPr>
              <w:spacing w:line="360" w:lineRule="auto"/>
              <w:jc w:val="center"/>
              <w:rPr>
                <w:rFonts w:ascii="Arial" w:hAnsi="Arial" w:cs="Arial"/>
                <w:b/>
                <w:sz w:val="20"/>
                <w:szCs w:val="20"/>
              </w:rPr>
            </w:pPr>
            <w:r w:rsidRPr="00825EA6">
              <w:rPr>
                <w:rFonts w:ascii="Arial" w:hAnsi="Arial" w:cs="Arial"/>
                <w:b/>
                <w:sz w:val="20"/>
                <w:szCs w:val="20"/>
              </w:rPr>
              <w:t xml:space="preserve">KEPALA BIDANG </w:t>
            </w:r>
            <w:r w:rsidR="000B5167">
              <w:rPr>
                <w:rFonts w:ascii="Arial" w:hAnsi="Arial" w:cs="Arial"/>
                <w:b/>
                <w:sz w:val="20"/>
                <w:szCs w:val="20"/>
              </w:rPr>
              <w:t>PRASARANA</w:t>
            </w:r>
            <w:r w:rsidR="00D80EB9">
              <w:rPr>
                <w:rFonts w:ascii="Arial" w:hAnsi="Arial" w:cs="Arial"/>
                <w:b/>
                <w:sz w:val="20"/>
                <w:szCs w:val="20"/>
                <w:lang w:val="id-ID"/>
              </w:rPr>
              <w:t>,</w:t>
            </w:r>
            <w:r w:rsidR="000B5167">
              <w:rPr>
                <w:rFonts w:ascii="Arial" w:hAnsi="Arial" w:cs="Arial"/>
                <w:b/>
                <w:sz w:val="20"/>
                <w:szCs w:val="20"/>
              </w:rPr>
              <w:t xml:space="preserve"> SARANA DAN UTILITAS UMUM</w:t>
            </w:r>
          </w:p>
          <w:p w:rsidR="005D540A" w:rsidRPr="00825EA6" w:rsidRDefault="005D540A" w:rsidP="00F012D7">
            <w:pPr>
              <w:spacing w:line="360" w:lineRule="auto"/>
              <w:jc w:val="center"/>
              <w:rPr>
                <w:rFonts w:ascii="Arial" w:hAnsi="Arial" w:cs="Arial"/>
                <w:b/>
                <w:sz w:val="20"/>
                <w:szCs w:val="20"/>
              </w:rPr>
            </w:pPr>
            <w:r w:rsidRPr="00825EA6">
              <w:rPr>
                <w:rFonts w:ascii="Arial" w:hAnsi="Arial" w:cs="Arial"/>
                <w:b/>
                <w:sz w:val="20"/>
                <w:szCs w:val="20"/>
              </w:rPr>
              <w:t xml:space="preserve"> DINAS </w:t>
            </w:r>
            <w:r w:rsidR="008556AD">
              <w:rPr>
                <w:rFonts w:ascii="Arial" w:hAnsi="Arial" w:cs="Arial"/>
                <w:b/>
                <w:sz w:val="20"/>
                <w:szCs w:val="20"/>
              </w:rPr>
              <w:t>PERUMAHAN,</w:t>
            </w:r>
            <w:r>
              <w:rPr>
                <w:rFonts w:ascii="Arial" w:hAnsi="Arial" w:cs="Arial"/>
                <w:b/>
                <w:sz w:val="20"/>
                <w:szCs w:val="20"/>
              </w:rPr>
              <w:t xml:space="preserve"> KAWASAN PERMUKIMAN DAN PERTANAHAN</w:t>
            </w:r>
            <w:r w:rsidRPr="00825EA6">
              <w:rPr>
                <w:rFonts w:ascii="Arial" w:hAnsi="Arial" w:cs="Arial"/>
                <w:b/>
                <w:sz w:val="20"/>
                <w:szCs w:val="20"/>
              </w:rPr>
              <w:t xml:space="preserve"> KABUPATEN BOGOR</w:t>
            </w:r>
          </w:p>
          <w:p w:rsidR="005D540A" w:rsidRPr="00825EA6" w:rsidRDefault="005D540A" w:rsidP="00F012D7">
            <w:pPr>
              <w:spacing w:line="360" w:lineRule="auto"/>
              <w:jc w:val="center"/>
              <w:rPr>
                <w:rFonts w:ascii="Arial" w:hAnsi="Arial" w:cs="Arial"/>
                <w:sz w:val="20"/>
                <w:szCs w:val="20"/>
              </w:rPr>
            </w:pPr>
          </w:p>
          <w:p w:rsidR="005D540A" w:rsidRPr="00825EA6" w:rsidRDefault="005D540A" w:rsidP="00F012D7">
            <w:pPr>
              <w:spacing w:line="360" w:lineRule="auto"/>
              <w:jc w:val="center"/>
              <w:rPr>
                <w:rFonts w:ascii="Arial" w:hAnsi="Arial" w:cs="Arial"/>
                <w:sz w:val="20"/>
                <w:szCs w:val="20"/>
              </w:rPr>
            </w:pPr>
          </w:p>
          <w:p w:rsidR="005D540A" w:rsidRPr="00825EA6" w:rsidRDefault="005D540A" w:rsidP="00F012D7">
            <w:pPr>
              <w:spacing w:line="360" w:lineRule="auto"/>
              <w:jc w:val="center"/>
              <w:rPr>
                <w:rFonts w:ascii="Arial" w:hAnsi="Arial" w:cs="Arial"/>
                <w:sz w:val="20"/>
                <w:szCs w:val="20"/>
              </w:rPr>
            </w:pPr>
          </w:p>
          <w:p w:rsidR="000B5167" w:rsidRPr="00EB6E27" w:rsidRDefault="000B5167" w:rsidP="000B5167">
            <w:pPr>
              <w:jc w:val="center"/>
              <w:rPr>
                <w:rFonts w:ascii="Arial" w:hAnsi="Arial" w:cs="Arial"/>
                <w:b/>
                <w:sz w:val="20"/>
                <w:szCs w:val="20"/>
                <w:u w:val="single"/>
              </w:rPr>
            </w:pPr>
            <w:r w:rsidRPr="00EB6E27">
              <w:rPr>
                <w:rFonts w:ascii="Arial" w:hAnsi="Arial" w:cs="Arial"/>
                <w:b/>
                <w:sz w:val="20"/>
                <w:szCs w:val="20"/>
                <w:u w:val="single"/>
              </w:rPr>
              <w:t xml:space="preserve">Ir. DEDE ARMANSYAH </w:t>
            </w:r>
          </w:p>
          <w:p w:rsidR="000B5167" w:rsidRPr="006F49F8" w:rsidRDefault="000B5167" w:rsidP="000B5167">
            <w:pPr>
              <w:jc w:val="center"/>
              <w:rPr>
                <w:rFonts w:ascii="Arial" w:hAnsi="Arial" w:cs="Arial"/>
                <w:sz w:val="20"/>
                <w:szCs w:val="20"/>
              </w:rPr>
            </w:pPr>
            <w:r w:rsidRPr="006F49F8">
              <w:rPr>
                <w:rFonts w:ascii="Arial" w:hAnsi="Arial" w:cs="Arial"/>
                <w:sz w:val="20"/>
                <w:szCs w:val="20"/>
              </w:rPr>
              <w:t xml:space="preserve">Pembina </w:t>
            </w:r>
          </w:p>
          <w:p w:rsidR="005D540A" w:rsidRPr="00825EA6" w:rsidRDefault="000B5167" w:rsidP="000B5167">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19710514 199901 1  001</w:t>
            </w:r>
          </w:p>
          <w:p w:rsidR="005D540A" w:rsidRPr="00825EA6" w:rsidRDefault="005D540A" w:rsidP="00F012D7">
            <w:pPr>
              <w:jc w:val="center"/>
              <w:rPr>
                <w:rFonts w:ascii="Arial" w:hAnsi="Arial" w:cs="Arial"/>
                <w:sz w:val="20"/>
                <w:szCs w:val="20"/>
              </w:rPr>
            </w:pPr>
          </w:p>
          <w:p w:rsidR="005D540A" w:rsidRPr="00825EA6" w:rsidRDefault="005D540A" w:rsidP="00F012D7">
            <w:pPr>
              <w:jc w:val="center"/>
              <w:rPr>
                <w:rFonts w:ascii="Arial" w:hAnsi="Arial" w:cs="Arial"/>
                <w:color w:val="FF0000"/>
                <w:sz w:val="20"/>
                <w:szCs w:val="20"/>
              </w:rPr>
            </w:pPr>
          </w:p>
        </w:tc>
        <w:tc>
          <w:tcPr>
            <w:tcW w:w="4072" w:type="dxa"/>
          </w:tcPr>
          <w:p w:rsidR="005D540A" w:rsidRPr="00825EA6" w:rsidRDefault="005D540A" w:rsidP="00F012D7">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Pr="00825EA6">
              <w:rPr>
                <w:rFonts w:ascii="Arial" w:hAnsi="Arial" w:cs="Arial"/>
                <w:sz w:val="20"/>
                <w:szCs w:val="20"/>
              </w:rPr>
              <w:t>Cibinong</w:t>
            </w:r>
            <w:r w:rsidR="00D80EB9">
              <w:rPr>
                <w:rFonts w:ascii="Arial" w:hAnsi="Arial" w:cs="Arial"/>
                <w:sz w:val="20"/>
                <w:szCs w:val="20"/>
                <w:lang w:val="id-ID"/>
              </w:rPr>
              <w:t>,</w:t>
            </w:r>
            <w:r w:rsidRPr="00825EA6">
              <w:rPr>
                <w:rFonts w:ascii="Arial" w:hAnsi="Arial" w:cs="Arial"/>
                <w:sz w:val="20"/>
                <w:szCs w:val="20"/>
              </w:rPr>
              <w:t xml:space="preserve">          </w:t>
            </w:r>
            <w:r w:rsidRPr="00646922">
              <w:rPr>
                <w:rFonts w:ascii="Arial" w:hAnsi="Arial" w:cs="Arial"/>
                <w:color w:val="FFFFFF" w:themeColor="background1"/>
                <w:sz w:val="20"/>
                <w:szCs w:val="20"/>
              </w:rPr>
              <w:t>November</w:t>
            </w:r>
            <w:r>
              <w:rPr>
                <w:rFonts w:ascii="Arial" w:hAnsi="Arial" w:cs="Arial"/>
                <w:sz w:val="20"/>
                <w:szCs w:val="20"/>
              </w:rPr>
              <w:t xml:space="preserve">  2017</w:t>
            </w:r>
          </w:p>
          <w:p w:rsidR="005D540A" w:rsidRDefault="005D540A" w:rsidP="00F012D7">
            <w:pPr>
              <w:spacing w:line="360" w:lineRule="auto"/>
              <w:jc w:val="center"/>
              <w:rPr>
                <w:rFonts w:ascii="Arial" w:hAnsi="Arial" w:cs="Arial"/>
                <w:b/>
                <w:sz w:val="20"/>
                <w:szCs w:val="20"/>
              </w:rPr>
            </w:pPr>
            <w:r w:rsidRPr="00825EA6">
              <w:rPr>
                <w:rFonts w:ascii="Arial" w:hAnsi="Arial" w:cs="Arial"/>
                <w:b/>
                <w:sz w:val="20"/>
                <w:szCs w:val="20"/>
              </w:rPr>
              <w:t xml:space="preserve">KEPALA SEKSI </w:t>
            </w:r>
            <w:r w:rsidR="000B5167">
              <w:rPr>
                <w:rFonts w:ascii="Arial" w:hAnsi="Arial" w:cs="Arial"/>
                <w:b/>
                <w:sz w:val="20"/>
                <w:szCs w:val="20"/>
              </w:rPr>
              <w:t>PSU PERUMAHAN</w:t>
            </w:r>
          </w:p>
          <w:p w:rsidR="005D540A" w:rsidRDefault="005D540A" w:rsidP="00F012D7">
            <w:pPr>
              <w:spacing w:line="360" w:lineRule="auto"/>
              <w:jc w:val="center"/>
              <w:rPr>
                <w:rFonts w:ascii="Arial" w:hAnsi="Arial" w:cs="Arial"/>
                <w:sz w:val="20"/>
                <w:szCs w:val="20"/>
              </w:rPr>
            </w:pPr>
            <w:r>
              <w:rPr>
                <w:rFonts w:ascii="Arial" w:hAnsi="Arial" w:cs="Arial"/>
                <w:b/>
                <w:sz w:val="20"/>
                <w:szCs w:val="20"/>
              </w:rPr>
              <w:t xml:space="preserve">BIDANG </w:t>
            </w:r>
            <w:r w:rsidR="000B5167">
              <w:rPr>
                <w:rFonts w:ascii="Arial" w:hAnsi="Arial" w:cs="Arial"/>
                <w:b/>
                <w:sz w:val="20"/>
                <w:szCs w:val="20"/>
              </w:rPr>
              <w:t>PRASARANA</w:t>
            </w:r>
            <w:r w:rsidR="00D80EB9">
              <w:rPr>
                <w:rFonts w:ascii="Arial" w:hAnsi="Arial" w:cs="Arial"/>
                <w:b/>
                <w:sz w:val="20"/>
                <w:szCs w:val="20"/>
                <w:lang w:val="id-ID"/>
              </w:rPr>
              <w:t>,</w:t>
            </w:r>
            <w:r w:rsidR="000B5167">
              <w:rPr>
                <w:rFonts w:ascii="Arial" w:hAnsi="Arial" w:cs="Arial"/>
                <w:b/>
                <w:sz w:val="20"/>
                <w:szCs w:val="20"/>
              </w:rPr>
              <w:t xml:space="preserve"> SARANA DAN UTILITAS UMUM</w:t>
            </w:r>
            <w:r>
              <w:rPr>
                <w:rFonts w:ascii="Arial" w:hAnsi="Arial" w:cs="Arial"/>
                <w:b/>
                <w:sz w:val="20"/>
                <w:szCs w:val="20"/>
              </w:rPr>
              <w:t xml:space="preserve"> </w:t>
            </w:r>
          </w:p>
          <w:p w:rsidR="005D540A" w:rsidRPr="00825EA6" w:rsidRDefault="005D540A" w:rsidP="00F012D7">
            <w:pPr>
              <w:spacing w:line="360" w:lineRule="auto"/>
              <w:jc w:val="center"/>
              <w:rPr>
                <w:rFonts w:ascii="Arial" w:hAnsi="Arial" w:cs="Arial"/>
                <w:sz w:val="20"/>
                <w:szCs w:val="20"/>
              </w:rPr>
            </w:pPr>
          </w:p>
          <w:p w:rsidR="005D540A" w:rsidRDefault="005D540A" w:rsidP="00F012D7">
            <w:pPr>
              <w:spacing w:line="360" w:lineRule="auto"/>
              <w:jc w:val="center"/>
              <w:rPr>
                <w:rFonts w:ascii="Arial" w:hAnsi="Arial" w:cs="Arial"/>
                <w:sz w:val="20"/>
                <w:szCs w:val="20"/>
              </w:rPr>
            </w:pPr>
          </w:p>
          <w:p w:rsidR="005D540A" w:rsidRDefault="005D540A" w:rsidP="00F012D7">
            <w:pPr>
              <w:spacing w:line="360" w:lineRule="auto"/>
              <w:jc w:val="center"/>
              <w:rPr>
                <w:rFonts w:ascii="Arial" w:hAnsi="Arial" w:cs="Arial"/>
                <w:sz w:val="20"/>
                <w:szCs w:val="20"/>
              </w:rPr>
            </w:pPr>
          </w:p>
          <w:p w:rsidR="000B5167" w:rsidRPr="00825EA6" w:rsidRDefault="000B5167" w:rsidP="00F012D7">
            <w:pPr>
              <w:spacing w:line="360" w:lineRule="auto"/>
              <w:jc w:val="center"/>
              <w:rPr>
                <w:rFonts w:ascii="Arial" w:hAnsi="Arial" w:cs="Arial"/>
                <w:sz w:val="20"/>
                <w:szCs w:val="20"/>
              </w:rPr>
            </w:pPr>
          </w:p>
          <w:p w:rsidR="000B5167" w:rsidRPr="000B5167" w:rsidRDefault="000B5167" w:rsidP="000B5167">
            <w:pPr>
              <w:jc w:val="center"/>
              <w:rPr>
                <w:rFonts w:ascii="Arial" w:hAnsi="Arial" w:cs="Arial"/>
                <w:b/>
                <w:sz w:val="20"/>
                <w:szCs w:val="20"/>
                <w:u w:val="single"/>
              </w:rPr>
            </w:pPr>
            <w:r w:rsidRPr="000B5167">
              <w:rPr>
                <w:rFonts w:ascii="Arial" w:hAnsi="Arial" w:cs="Arial"/>
                <w:b/>
                <w:sz w:val="20"/>
                <w:szCs w:val="20"/>
                <w:u w:val="single"/>
              </w:rPr>
              <w:t>DIDIN TOHARUDIN</w:t>
            </w:r>
            <w:r w:rsidR="00D80EB9">
              <w:rPr>
                <w:rFonts w:ascii="Arial" w:hAnsi="Arial" w:cs="Arial"/>
                <w:b/>
                <w:sz w:val="20"/>
                <w:szCs w:val="20"/>
                <w:u w:val="single"/>
                <w:lang w:val="id-ID"/>
              </w:rPr>
              <w:t>,</w:t>
            </w:r>
            <w:r w:rsidRPr="000B5167">
              <w:rPr>
                <w:rFonts w:ascii="Arial" w:hAnsi="Arial" w:cs="Arial"/>
                <w:b/>
                <w:sz w:val="20"/>
                <w:szCs w:val="20"/>
                <w:u w:val="single"/>
              </w:rPr>
              <w:t xml:space="preserve"> ST.</w:t>
            </w:r>
          </w:p>
          <w:p w:rsidR="000B5167" w:rsidRPr="00825EA6" w:rsidRDefault="000B5167" w:rsidP="000B5167">
            <w:pPr>
              <w:jc w:val="center"/>
              <w:rPr>
                <w:rFonts w:ascii="Arial" w:hAnsi="Arial" w:cs="Arial"/>
                <w:sz w:val="20"/>
                <w:szCs w:val="20"/>
              </w:rPr>
            </w:pPr>
            <w:r w:rsidRPr="00825EA6">
              <w:rPr>
                <w:rFonts w:ascii="Arial" w:hAnsi="Arial" w:cs="Arial"/>
                <w:sz w:val="20"/>
                <w:szCs w:val="20"/>
              </w:rPr>
              <w:t>Pen</w:t>
            </w:r>
            <w:r>
              <w:rPr>
                <w:rFonts w:ascii="Arial" w:hAnsi="Arial" w:cs="Arial"/>
                <w:sz w:val="20"/>
                <w:szCs w:val="20"/>
              </w:rPr>
              <w:t>ata</w:t>
            </w:r>
          </w:p>
          <w:p w:rsidR="005D540A" w:rsidRPr="008B08FE" w:rsidRDefault="000B5167" w:rsidP="008B08FE">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19730530 200604 1 011</w:t>
            </w:r>
          </w:p>
        </w:tc>
      </w:tr>
    </w:tbl>
    <w:p w:rsidR="005D540A" w:rsidRDefault="005D540A" w:rsidP="005D540A">
      <w:pPr>
        <w:rPr>
          <w:rFonts w:ascii="Arial" w:hAnsi="Arial" w:cs="Arial"/>
          <w:sz w:val="20"/>
          <w:szCs w:val="20"/>
        </w:rPr>
      </w:pPr>
    </w:p>
    <w:p w:rsidR="005D540A" w:rsidRDefault="005D540A" w:rsidP="005D540A">
      <w:pPr>
        <w:rPr>
          <w:rFonts w:ascii="Arial" w:hAnsi="Arial" w:cs="Arial"/>
          <w:sz w:val="20"/>
          <w:szCs w:val="20"/>
        </w:rPr>
      </w:pPr>
    </w:p>
    <w:p w:rsidR="005D540A" w:rsidRDefault="005D540A" w:rsidP="005D540A">
      <w:pPr>
        <w:rPr>
          <w:rFonts w:ascii="Arial" w:hAnsi="Arial" w:cs="Arial"/>
          <w:sz w:val="20"/>
          <w:szCs w:val="20"/>
        </w:rPr>
      </w:pPr>
    </w:p>
    <w:p w:rsidR="005D540A" w:rsidRDefault="005D540A" w:rsidP="005D540A">
      <w:pPr>
        <w:rPr>
          <w:rFonts w:ascii="Arial" w:hAnsi="Arial" w:cs="Arial"/>
          <w:sz w:val="20"/>
          <w:szCs w:val="20"/>
        </w:rPr>
      </w:pPr>
    </w:p>
    <w:p w:rsidR="000F3631" w:rsidRDefault="000F3631" w:rsidP="005D540A">
      <w:pPr>
        <w:rPr>
          <w:rFonts w:ascii="Arial" w:hAnsi="Arial" w:cs="Arial"/>
          <w:sz w:val="20"/>
          <w:szCs w:val="20"/>
        </w:rPr>
      </w:pPr>
    </w:p>
    <w:p w:rsidR="000F3631" w:rsidRDefault="000F3631" w:rsidP="005D540A">
      <w:pPr>
        <w:rPr>
          <w:rFonts w:ascii="Arial" w:hAnsi="Arial" w:cs="Arial"/>
          <w:sz w:val="20"/>
          <w:szCs w:val="20"/>
        </w:rPr>
      </w:pPr>
    </w:p>
    <w:p w:rsidR="000F3631" w:rsidRDefault="000F3631" w:rsidP="005D540A">
      <w:pPr>
        <w:rPr>
          <w:rFonts w:ascii="Arial" w:hAnsi="Arial" w:cs="Arial"/>
          <w:sz w:val="20"/>
          <w:szCs w:val="20"/>
        </w:rPr>
      </w:pPr>
    </w:p>
    <w:p w:rsidR="00523E33" w:rsidRDefault="00523E33" w:rsidP="005D540A">
      <w:pPr>
        <w:rPr>
          <w:rFonts w:ascii="Arial" w:hAnsi="Arial" w:cs="Arial"/>
          <w:sz w:val="20"/>
          <w:szCs w:val="20"/>
        </w:rPr>
      </w:pPr>
    </w:p>
    <w:p w:rsidR="005E2BA3" w:rsidRDefault="005E2BA3" w:rsidP="005D540A">
      <w:pPr>
        <w:rPr>
          <w:rFonts w:ascii="Arial" w:hAnsi="Arial" w:cs="Arial"/>
          <w:sz w:val="20"/>
          <w:szCs w:val="20"/>
        </w:rPr>
      </w:pPr>
    </w:p>
    <w:p w:rsidR="005E2BA3" w:rsidRDefault="005E2BA3" w:rsidP="005D540A">
      <w:pPr>
        <w:rPr>
          <w:rFonts w:ascii="Arial" w:hAnsi="Arial" w:cs="Arial"/>
          <w:sz w:val="20"/>
          <w:szCs w:val="20"/>
        </w:rPr>
      </w:pPr>
    </w:p>
    <w:p w:rsidR="005E2BA3" w:rsidRDefault="005E2BA3" w:rsidP="005D540A">
      <w:pPr>
        <w:rPr>
          <w:rFonts w:ascii="Arial" w:hAnsi="Arial" w:cs="Arial"/>
          <w:sz w:val="20"/>
          <w:szCs w:val="20"/>
        </w:rPr>
      </w:pPr>
    </w:p>
    <w:p w:rsidR="00A13E21" w:rsidRDefault="00A13E21" w:rsidP="005D540A">
      <w:pPr>
        <w:rPr>
          <w:rFonts w:ascii="Arial" w:hAnsi="Arial" w:cs="Arial"/>
          <w:sz w:val="20"/>
          <w:szCs w:val="20"/>
        </w:rPr>
      </w:pPr>
    </w:p>
    <w:p w:rsidR="008B08FE" w:rsidRPr="00825EA6" w:rsidRDefault="008B08FE" w:rsidP="008B08FE">
      <w:pPr>
        <w:jc w:val="center"/>
        <w:rPr>
          <w:rFonts w:ascii="Arial" w:hAnsi="Arial" w:cs="Arial"/>
          <w:sz w:val="20"/>
          <w:szCs w:val="20"/>
        </w:rPr>
      </w:pPr>
      <w:r w:rsidRPr="00825EA6">
        <w:rPr>
          <w:rFonts w:ascii="Arial" w:hAnsi="Arial" w:cs="Arial"/>
          <w:noProof/>
          <w:sz w:val="20"/>
          <w:szCs w:val="20"/>
        </w:rPr>
        <w:lastRenderedPageBreak/>
        <w:drawing>
          <wp:inline distT="0" distB="0" distL="0" distR="0" wp14:anchorId="43FAB07F" wp14:editId="0351D0B5">
            <wp:extent cx="785191" cy="943610"/>
            <wp:effectExtent l="0" t="0" r="0" b="8890"/>
            <wp:docPr id="22" name="Picture 22"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8B08FE" w:rsidRPr="00825EA6" w:rsidRDefault="008B08FE" w:rsidP="006F49F8">
      <w:pPr>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t>
      </w:r>
      <w:r w:rsidR="006F49F8">
        <w:rPr>
          <w:rFonts w:ascii="Arial" w:hAnsi="Arial" w:cs="Arial"/>
          <w:b/>
          <w:sz w:val="20"/>
          <w:szCs w:val="20"/>
        </w:rPr>
        <w:t xml:space="preserve">WASAN PERMUKIMAN DAN PERTANAHAN </w:t>
      </w:r>
      <w:r w:rsidRPr="00825EA6">
        <w:rPr>
          <w:rFonts w:ascii="Arial" w:hAnsi="Arial" w:cs="Arial"/>
          <w:b/>
          <w:sz w:val="20"/>
          <w:szCs w:val="20"/>
        </w:rPr>
        <w:t>KABUPATEN BOGOR</w:t>
      </w:r>
    </w:p>
    <w:p w:rsidR="008B08FE" w:rsidRPr="00825EA6" w:rsidRDefault="006662DE" w:rsidP="008B08FE">
      <w:pPr>
        <w:jc w:val="center"/>
        <w:rPr>
          <w:rFonts w:ascii="Arial" w:hAnsi="Arial" w:cs="Arial"/>
          <w:b/>
          <w:sz w:val="20"/>
          <w:szCs w:val="20"/>
        </w:rPr>
      </w:pPr>
      <w:r>
        <w:rPr>
          <w:rFonts w:ascii="Arial" w:hAnsi="Arial" w:cs="Arial"/>
          <w:b/>
          <w:sz w:val="20"/>
          <w:szCs w:val="20"/>
        </w:rPr>
        <w:t>PERUBAHAN PERJANJIAN KINERJA 2017</w:t>
      </w:r>
    </w:p>
    <w:p w:rsidR="008B08FE" w:rsidRPr="00825EA6" w:rsidRDefault="008B08FE" w:rsidP="008B08FE">
      <w:pPr>
        <w:jc w:val="center"/>
        <w:rPr>
          <w:rFonts w:ascii="Arial" w:hAnsi="Arial" w:cs="Arial"/>
          <w:b/>
          <w:sz w:val="20"/>
          <w:szCs w:val="20"/>
        </w:rPr>
      </w:pPr>
    </w:p>
    <w:p w:rsidR="008B08FE" w:rsidRPr="00825EA6" w:rsidRDefault="008556AD" w:rsidP="008B08FE">
      <w:pPr>
        <w:spacing w:after="0" w:line="360" w:lineRule="auto"/>
        <w:ind w:firstLine="709"/>
        <w:jc w:val="both"/>
        <w:rPr>
          <w:rFonts w:ascii="Arial" w:hAnsi="Arial" w:cs="Arial"/>
          <w:sz w:val="20"/>
          <w:szCs w:val="20"/>
        </w:rPr>
      </w:pPr>
      <w:r>
        <w:rPr>
          <w:rFonts w:ascii="Arial" w:hAnsi="Arial" w:cs="Arial"/>
          <w:sz w:val="20"/>
          <w:szCs w:val="20"/>
        </w:rPr>
        <w:t xml:space="preserve">Dalam rangka mewujudkan Manajemen Pemerintah yang efektif, transparan, dan akuntabel serta berorientasi pada hasil, kami yang bertanda tangan di bawah </w:t>
      </w:r>
      <w:proofErr w:type="gramStart"/>
      <w:r>
        <w:rPr>
          <w:rFonts w:ascii="Arial" w:hAnsi="Arial" w:cs="Arial"/>
          <w:sz w:val="20"/>
          <w:szCs w:val="20"/>
        </w:rPr>
        <w:t>ini :</w:t>
      </w:r>
      <w:proofErr w:type="gramEnd"/>
    </w:p>
    <w:p w:rsidR="008B08FE" w:rsidRPr="00825EA6" w:rsidRDefault="008B08FE" w:rsidP="008B08FE">
      <w:pPr>
        <w:spacing w:after="0" w:line="360" w:lineRule="auto"/>
        <w:ind w:firstLine="709"/>
        <w:jc w:val="both"/>
        <w:rPr>
          <w:rFonts w:ascii="Arial" w:hAnsi="Arial" w:cs="Arial"/>
          <w:sz w:val="20"/>
          <w:szCs w:val="20"/>
        </w:rPr>
      </w:pPr>
    </w:p>
    <w:p w:rsidR="008B08FE" w:rsidRPr="00825EA6" w:rsidRDefault="008B08FE" w:rsidP="008B08FE">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Pr>
          <w:rFonts w:ascii="Arial" w:hAnsi="Arial" w:cs="Arial"/>
          <w:sz w:val="20"/>
          <w:szCs w:val="20"/>
        </w:rPr>
        <w:t>H. ATMAWINATA</w:t>
      </w:r>
      <w:r w:rsidRPr="00825EA6">
        <w:rPr>
          <w:rFonts w:ascii="Arial" w:hAnsi="Arial" w:cs="Arial"/>
          <w:sz w:val="20"/>
          <w:szCs w:val="20"/>
        </w:rPr>
        <w:t xml:space="preserve"> </w:t>
      </w:r>
    </w:p>
    <w:p w:rsidR="008B08FE" w:rsidRDefault="008B08FE" w:rsidP="008B08FE">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Seksi </w:t>
      </w:r>
      <w:r>
        <w:rPr>
          <w:rFonts w:ascii="Arial" w:hAnsi="Arial" w:cs="Arial"/>
          <w:sz w:val="20"/>
          <w:szCs w:val="20"/>
        </w:rPr>
        <w:t>PSU Kawasan Permukiman</w:t>
      </w:r>
      <w:r w:rsidRPr="00825EA6">
        <w:rPr>
          <w:rFonts w:ascii="Arial" w:hAnsi="Arial" w:cs="Arial"/>
          <w:sz w:val="20"/>
          <w:szCs w:val="20"/>
        </w:rPr>
        <w:t xml:space="preserve"> Bidang </w:t>
      </w:r>
      <w:r>
        <w:rPr>
          <w:rFonts w:ascii="Arial" w:hAnsi="Arial" w:cs="Arial"/>
          <w:sz w:val="20"/>
          <w:szCs w:val="20"/>
        </w:rPr>
        <w:t>Prasarana</w:t>
      </w:r>
      <w:r w:rsidR="00D80EB9">
        <w:rPr>
          <w:rFonts w:ascii="Arial" w:hAnsi="Arial" w:cs="Arial"/>
          <w:sz w:val="20"/>
          <w:szCs w:val="20"/>
          <w:lang w:val="id-ID"/>
        </w:rPr>
        <w:t>,</w:t>
      </w:r>
      <w:r>
        <w:rPr>
          <w:rFonts w:ascii="Arial" w:hAnsi="Arial" w:cs="Arial"/>
          <w:sz w:val="20"/>
          <w:szCs w:val="20"/>
        </w:rPr>
        <w:t xml:space="preserve"> Sarana dan </w:t>
      </w:r>
    </w:p>
    <w:p w:rsidR="008B08FE" w:rsidRDefault="008B08FE" w:rsidP="008B08FE">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Utilitas Umum </w:t>
      </w:r>
      <w:r w:rsidRPr="00825EA6">
        <w:rPr>
          <w:rFonts w:ascii="Arial" w:hAnsi="Arial" w:cs="Arial"/>
          <w:sz w:val="20"/>
          <w:szCs w:val="20"/>
        </w:rPr>
        <w:t xml:space="preserve">Dinas </w:t>
      </w:r>
      <w:r w:rsidR="008556AD">
        <w:rPr>
          <w:rFonts w:ascii="Arial" w:hAnsi="Arial" w:cs="Arial"/>
          <w:sz w:val="20"/>
          <w:szCs w:val="20"/>
        </w:rPr>
        <w:t>Perumahan,</w:t>
      </w:r>
      <w:r>
        <w:rPr>
          <w:rFonts w:ascii="Arial" w:hAnsi="Arial" w:cs="Arial"/>
          <w:sz w:val="20"/>
          <w:szCs w:val="20"/>
        </w:rPr>
        <w:t xml:space="preserve"> Kawasan Permukiman dan Pertanahan</w:t>
      </w:r>
      <w:r w:rsidRPr="00825EA6">
        <w:rPr>
          <w:rFonts w:ascii="Arial" w:hAnsi="Arial" w:cs="Arial"/>
          <w:sz w:val="20"/>
          <w:szCs w:val="20"/>
        </w:rPr>
        <w:t xml:space="preserve"> </w:t>
      </w:r>
    </w:p>
    <w:p w:rsidR="008B08FE" w:rsidRPr="00825EA6" w:rsidRDefault="008B08FE" w:rsidP="008B08FE">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25EA6">
        <w:rPr>
          <w:rFonts w:ascii="Arial" w:hAnsi="Arial" w:cs="Arial"/>
          <w:sz w:val="20"/>
          <w:szCs w:val="20"/>
        </w:rPr>
        <w:t>Kabupaten Bogor</w:t>
      </w:r>
    </w:p>
    <w:p w:rsidR="008B08FE" w:rsidRPr="00825EA6" w:rsidRDefault="008B08FE" w:rsidP="008B08FE">
      <w:pPr>
        <w:spacing w:after="0" w:line="360" w:lineRule="auto"/>
        <w:rPr>
          <w:rFonts w:ascii="Arial" w:hAnsi="Arial" w:cs="Arial"/>
          <w:sz w:val="20"/>
          <w:szCs w:val="20"/>
        </w:rPr>
      </w:pPr>
      <w:r w:rsidRPr="00825EA6">
        <w:rPr>
          <w:rFonts w:ascii="Arial" w:hAnsi="Arial" w:cs="Arial"/>
          <w:sz w:val="20"/>
          <w:szCs w:val="20"/>
        </w:rPr>
        <w:t>Selanjutnya disebut PIHAK KESATU</w:t>
      </w:r>
    </w:p>
    <w:p w:rsidR="008B08FE" w:rsidRPr="00825EA6" w:rsidRDefault="008B08FE" w:rsidP="008B08FE">
      <w:pPr>
        <w:spacing w:after="0" w:line="360" w:lineRule="auto"/>
        <w:rPr>
          <w:rFonts w:ascii="Arial" w:hAnsi="Arial" w:cs="Arial"/>
          <w:sz w:val="20"/>
          <w:szCs w:val="20"/>
        </w:rPr>
      </w:pPr>
    </w:p>
    <w:p w:rsidR="008B08FE" w:rsidRPr="00825EA6" w:rsidRDefault="008B08FE" w:rsidP="008B08FE">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Pr>
          <w:rFonts w:ascii="Arial" w:hAnsi="Arial" w:cs="Arial"/>
          <w:sz w:val="20"/>
          <w:szCs w:val="20"/>
        </w:rPr>
        <w:t>Ir. DEDE ARMANSYAH</w:t>
      </w:r>
    </w:p>
    <w:p w:rsidR="008B08FE" w:rsidRDefault="008B08FE" w:rsidP="008B08FE">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Pr>
          <w:rFonts w:ascii="Arial" w:hAnsi="Arial" w:cs="Arial"/>
          <w:sz w:val="20"/>
          <w:szCs w:val="20"/>
        </w:rPr>
        <w:t>Kepala Bidang Prasarana</w:t>
      </w:r>
      <w:r w:rsidR="00D80EB9">
        <w:rPr>
          <w:rFonts w:ascii="Arial" w:hAnsi="Arial" w:cs="Arial"/>
          <w:sz w:val="20"/>
          <w:szCs w:val="20"/>
          <w:lang w:val="id-ID"/>
        </w:rPr>
        <w:t>,</w:t>
      </w:r>
      <w:r>
        <w:rPr>
          <w:rFonts w:ascii="Arial" w:hAnsi="Arial" w:cs="Arial"/>
          <w:sz w:val="20"/>
          <w:szCs w:val="20"/>
        </w:rPr>
        <w:t xml:space="preserve"> Sarana dan Utilitas Umum</w:t>
      </w:r>
      <w:r w:rsidRPr="00825EA6">
        <w:rPr>
          <w:rFonts w:ascii="Arial" w:hAnsi="Arial" w:cs="Arial"/>
          <w:sz w:val="20"/>
          <w:szCs w:val="20"/>
        </w:rPr>
        <w:t xml:space="preserve"> </w:t>
      </w:r>
    </w:p>
    <w:p w:rsidR="008B08FE" w:rsidRPr="00825EA6" w:rsidRDefault="008B08FE" w:rsidP="008B08FE">
      <w:pPr>
        <w:spacing w:after="0" w:line="360" w:lineRule="auto"/>
        <w:ind w:left="1440" w:firstLine="720"/>
        <w:rPr>
          <w:rFonts w:ascii="Arial" w:hAnsi="Arial" w:cs="Arial"/>
          <w:sz w:val="20"/>
          <w:szCs w:val="20"/>
        </w:rPr>
      </w:pPr>
      <w:r>
        <w:rPr>
          <w:rFonts w:ascii="Arial" w:hAnsi="Arial" w:cs="Arial"/>
          <w:sz w:val="20"/>
          <w:szCs w:val="20"/>
        </w:rPr>
        <w:t xml:space="preserve">  </w:t>
      </w:r>
      <w:r w:rsidRPr="00825EA6">
        <w:rPr>
          <w:rFonts w:ascii="Arial" w:hAnsi="Arial" w:cs="Arial"/>
          <w:sz w:val="20"/>
          <w:szCs w:val="20"/>
        </w:rPr>
        <w:t xml:space="preserve">Dinas </w:t>
      </w:r>
      <w:r w:rsidR="008556AD">
        <w:rPr>
          <w:rFonts w:ascii="Arial" w:hAnsi="Arial" w:cs="Arial"/>
          <w:sz w:val="20"/>
          <w:szCs w:val="20"/>
        </w:rPr>
        <w:t>Perumahan,</w:t>
      </w:r>
      <w:r>
        <w:rPr>
          <w:rFonts w:ascii="Arial" w:hAnsi="Arial" w:cs="Arial"/>
          <w:sz w:val="20"/>
          <w:szCs w:val="20"/>
        </w:rPr>
        <w:t xml:space="preserve"> Kawasan Permukiman dan Pertanahan </w:t>
      </w:r>
      <w:r w:rsidRPr="00825EA6">
        <w:rPr>
          <w:rFonts w:ascii="Arial" w:hAnsi="Arial" w:cs="Arial"/>
          <w:sz w:val="20"/>
          <w:szCs w:val="20"/>
        </w:rPr>
        <w:t xml:space="preserve">Kabupaten Bogor </w:t>
      </w:r>
      <w:r>
        <w:rPr>
          <w:rFonts w:ascii="Arial" w:hAnsi="Arial" w:cs="Arial"/>
          <w:sz w:val="20"/>
          <w:szCs w:val="20"/>
        </w:rPr>
        <w:t xml:space="preserve">                                  </w:t>
      </w:r>
    </w:p>
    <w:p w:rsidR="008B08FE" w:rsidRPr="00825EA6" w:rsidRDefault="008B08FE" w:rsidP="008B08FE">
      <w:pPr>
        <w:spacing w:after="0" w:line="360" w:lineRule="auto"/>
        <w:rPr>
          <w:rFonts w:ascii="Arial" w:hAnsi="Arial" w:cs="Arial"/>
          <w:sz w:val="20"/>
          <w:szCs w:val="20"/>
        </w:rPr>
      </w:pPr>
      <w:r w:rsidRPr="00825EA6">
        <w:rPr>
          <w:rFonts w:ascii="Arial" w:hAnsi="Arial" w:cs="Arial"/>
          <w:sz w:val="20"/>
          <w:szCs w:val="20"/>
        </w:rPr>
        <w:t>Selaku atasan PIHAK KESATU</w:t>
      </w:r>
      <w:r w:rsidR="00D80EB9">
        <w:rPr>
          <w:rFonts w:ascii="Arial" w:hAnsi="Arial" w:cs="Arial"/>
          <w:sz w:val="20"/>
          <w:szCs w:val="20"/>
          <w:lang w:val="id-ID"/>
        </w:rPr>
        <w:t>,</w:t>
      </w:r>
      <w:r w:rsidRPr="00825EA6">
        <w:rPr>
          <w:rFonts w:ascii="Arial" w:hAnsi="Arial" w:cs="Arial"/>
          <w:sz w:val="20"/>
          <w:szCs w:val="20"/>
        </w:rPr>
        <w:t xml:space="preserve"> selanjutnya disebut PIHAK KEDUA</w:t>
      </w:r>
    </w:p>
    <w:p w:rsidR="008B08FE" w:rsidRPr="00825EA6" w:rsidRDefault="008B08FE" w:rsidP="008B08FE">
      <w:pPr>
        <w:spacing w:after="0" w:line="360" w:lineRule="auto"/>
        <w:rPr>
          <w:rFonts w:ascii="Arial" w:hAnsi="Arial" w:cs="Arial"/>
          <w:sz w:val="20"/>
          <w:szCs w:val="20"/>
        </w:rPr>
      </w:pPr>
    </w:p>
    <w:p w:rsidR="008B08FE" w:rsidRPr="00825EA6" w:rsidRDefault="008B08FE" w:rsidP="008B08FE">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D80EB9">
        <w:rPr>
          <w:rFonts w:ascii="Arial" w:hAnsi="Arial" w:cs="Arial"/>
          <w:sz w:val="20"/>
          <w:szCs w:val="20"/>
          <w:lang w:val="id-ID"/>
        </w:rPr>
        <w:t>,</w:t>
      </w:r>
      <w:r w:rsidRPr="00825EA6">
        <w:rPr>
          <w:rFonts w:ascii="Arial" w:hAnsi="Arial" w:cs="Arial"/>
          <w:sz w:val="20"/>
          <w:szCs w:val="20"/>
        </w:rPr>
        <w:t xml:space="preserve"> dalam rangka mencapai target kinerja jangka menengah yang dilaksanakan dalam Program dan Kegiatan seperti yang telah ditetapkan dalam dokumen perencanaan. Keberhasilan dan Kegagalan pencapaian target kinerja tersebut menjadi tanggung jawab kami.</w:t>
      </w:r>
    </w:p>
    <w:p w:rsidR="008B08FE" w:rsidRDefault="008B08FE" w:rsidP="008B08FE">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KEDUA </w:t>
      </w:r>
      <w:proofErr w:type="gramStart"/>
      <w:r w:rsidRPr="00825EA6">
        <w:rPr>
          <w:rFonts w:ascii="Arial" w:hAnsi="Arial" w:cs="Arial"/>
          <w:sz w:val="20"/>
          <w:szCs w:val="20"/>
        </w:rPr>
        <w:t>akan</w:t>
      </w:r>
      <w:proofErr w:type="gramEnd"/>
      <w:r w:rsidRPr="00825EA6">
        <w:rPr>
          <w:rFonts w:ascii="Arial" w:hAnsi="Arial" w:cs="Arial"/>
          <w:sz w:val="20"/>
          <w:szCs w:val="20"/>
        </w:rPr>
        <w:t xml:space="preserve"> melakukan supervisi yang diperlukan serta akan melakukan evaluasi terhadap capaian kinerja dari perjanjian ini dan mengambil tindakan yang diperlukan dalam rangka pemberian p</w:t>
      </w:r>
      <w:r>
        <w:rPr>
          <w:rFonts w:ascii="Arial" w:hAnsi="Arial" w:cs="Arial"/>
          <w:sz w:val="20"/>
          <w:szCs w:val="20"/>
        </w:rPr>
        <w:t>enghargaan dan sanksi.</w:t>
      </w:r>
    </w:p>
    <w:p w:rsidR="008B08FE" w:rsidRPr="00825EA6" w:rsidRDefault="008B08FE" w:rsidP="008B08FE">
      <w:pPr>
        <w:spacing w:after="0" w:line="360" w:lineRule="auto"/>
        <w:ind w:firstLine="709"/>
        <w:jc w:val="both"/>
        <w:rPr>
          <w:rFonts w:ascii="Arial" w:hAnsi="Arial" w:cs="Arial"/>
          <w:sz w:val="20"/>
          <w:szCs w:val="20"/>
        </w:rPr>
      </w:pPr>
    </w:p>
    <w:p w:rsidR="008B08FE" w:rsidRPr="00825EA6" w:rsidRDefault="008B08FE" w:rsidP="008B08FE">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8B08FE" w:rsidRPr="00825EA6" w:rsidTr="00F012D7">
        <w:tc>
          <w:tcPr>
            <w:tcW w:w="4490" w:type="dxa"/>
          </w:tcPr>
          <w:p w:rsidR="008B08FE" w:rsidRPr="00825EA6" w:rsidRDefault="008B08FE" w:rsidP="00F012D7">
            <w:pPr>
              <w:spacing w:line="360" w:lineRule="auto"/>
              <w:jc w:val="center"/>
              <w:rPr>
                <w:rFonts w:ascii="Arial" w:hAnsi="Arial" w:cs="Arial"/>
                <w:sz w:val="20"/>
                <w:szCs w:val="20"/>
              </w:rPr>
            </w:pPr>
            <w:r w:rsidRPr="00825EA6">
              <w:rPr>
                <w:rFonts w:ascii="Arial" w:hAnsi="Arial" w:cs="Arial"/>
                <w:sz w:val="20"/>
                <w:szCs w:val="20"/>
              </w:rPr>
              <w:t>PIHAK KEDUA</w:t>
            </w:r>
          </w:p>
          <w:p w:rsidR="008B08FE" w:rsidRPr="00825EA6" w:rsidRDefault="008B08FE" w:rsidP="00F012D7">
            <w:pPr>
              <w:spacing w:line="360" w:lineRule="auto"/>
              <w:jc w:val="center"/>
              <w:rPr>
                <w:rFonts w:ascii="Arial" w:hAnsi="Arial" w:cs="Arial"/>
                <w:sz w:val="20"/>
                <w:szCs w:val="20"/>
              </w:rPr>
            </w:pPr>
          </w:p>
          <w:p w:rsidR="008B08FE" w:rsidRPr="00825EA6" w:rsidRDefault="008B08FE" w:rsidP="00F012D7">
            <w:pPr>
              <w:spacing w:line="360" w:lineRule="auto"/>
              <w:jc w:val="center"/>
              <w:rPr>
                <w:rFonts w:ascii="Arial" w:hAnsi="Arial" w:cs="Arial"/>
                <w:sz w:val="20"/>
                <w:szCs w:val="20"/>
              </w:rPr>
            </w:pPr>
          </w:p>
          <w:p w:rsidR="008B08FE" w:rsidRPr="00825EA6" w:rsidRDefault="008B08FE" w:rsidP="00F012D7">
            <w:pPr>
              <w:spacing w:line="360" w:lineRule="auto"/>
              <w:jc w:val="center"/>
              <w:rPr>
                <w:rFonts w:ascii="Arial" w:hAnsi="Arial" w:cs="Arial"/>
                <w:sz w:val="20"/>
                <w:szCs w:val="20"/>
              </w:rPr>
            </w:pPr>
          </w:p>
          <w:p w:rsidR="008B08FE" w:rsidRPr="00EB6E27" w:rsidRDefault="008B08FE" w:rsidP="00F012D7">
            <w:pPr>
              <w:jc w:val="center"/>
              <w:rPr>
                <w:rFonts w:ascii="Arial" w:hAnsi="Arial" w:cs="Arial"/>
                <w:b/>
                <w:sz w:val="20"/>
                <w:szCs w:val="20"/>
                <w:u w:val="single"/>
              </w:rPr>
            </w:pPr>
            <w:r w:rsidRPr="00EB6E27">
              <w:rPr>
                <w:rFonts w:ascii="Arial" w:hAnsi="Arial" w:cs="Arial"/>
                <w:b/>
                <w:sz w:val="20"/>
                <w:szCs w:val="20"/>
                <w:u w:val="single"/>
              </w:rPr>
              <w:t xml:space="preserve">Ir. DEDE ARMANSYAH </w:t>
            </w:r>
          </w:p>
          <w:p w:rsidR="008B08FE" w:rsidRPr="006F49F8" w:rsidRDefault="008B08FE" w:rsidP="00F012D7">
            <w:pPr>
              <w:jc w:val="center"/>
              <w:rPr>
                <w:rFonts w:ascii="Arial" w:hAnsi="Arial" w:cs="Arial"/>
                <w:sz w:val="20"/>
                <w:szCs w:val="20"/>
              </w:rPr>
            </w:pPr>
            <w:r w:rsidRPr="006F49F8">
              <w:rPr>
                <w:rFonts w:ascii="Arial" w:hAnsi="Arial" w:cs="Arial"/>
                <w:sz w:val="20"/>
                <w:szCs w:val="20"/>
              </w:rPr>
              <w:t xml:space="preserve">Pembina </w:t>
            </w:r>
          </w:p>
          <w:p w:rsidR="008B08FE" w:rsidRPr="00825EA6" w:rsidRDefault="008B08FE" w:rsidP="00F012D7">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19710514 199901 1  001</w:t>
            </w:r>
          </w:p>
          <w:p w:rsidR="008B08FE" w:rsidRPr="00825EA6" w:rsidRDefault="008B08FE" w:rsidP="00F012D7">
            <w:pPr>
              <w:spacing w:line="360" w:lineRule="auto"/>
              <w:rPr>
                <w:rFonts w:ascii="Arial" w:hAnsi="Arial" w:cs="Arial"/>
                <w:sz w:val="20"/>
                <w:szCs w:val="20"/>
              </w:rPr>
            </w:pPr>
          </w:p>
        </w:tc>
        <w:tc>
          <w:tcPr>
            <w:tcW w:w="4527" w:type="dxa"/>
          </w:tcPr>
          <w:p w:rsidR="008B08FE" w:rsidRPr="00825EA6" w:rsidRDefault="008B08FE" w:rsidP="00F012D7">
            <w:pPr>
              <w:spacing w:line="360" w:lineRule="auto"/>
              <w:jc w:val="center"/>
              <w:rPr>
                <w:rFonts w:ascii="Arial" w:hAnsi="Arial" w:cs="Arial"/>
                <w:sz w:val="20"/>
                <w:szCs w:val="20"/>
              </w:rPr>
            </w:pPr>
            <w:r w:rsidRPr="00825EA6">
              <w:rPr>
                <w:rFonts w:ascii="Arial" w:hAnsi="Arial" w:cs="Arial"/>
                <w:sz w:val="20"/>
                <w:szCs w:val="20"/>
              </w:rPr>
              <w:t>PIHAK KESATU</w:t>
            </w:r>
          </w:p>
          <w:p w:rsidR="008B08FE" w:rsidRPr="00825EA6" w:rsidRDefault="008B08FE" w:rsidP="00F012D7">
            <w:pPr>
              <w:spacing w:line="360" w:lineRule="auto"/>
              <w:jc w:val="center"/>
              <w:rPr>
                <w:rFonts w:ascii="Arial" w:hAnsi="Arial" w:cs="Arial"/>
                <w:sz w:val="20"/>
                <w:szCs w:val="20"/>
              </w:rPr>
            </w:pPr>
          </w:p>
          <w:p w:rsidR="008B08FE" w:rsidRPr="00825EA6" w:rsidRDefault="008B08FE" w:rsidP="00F012D7">
            <w:pPr>
              <w:spacing w:line="360" w:lineRule="auto"/>
              <w:jc w:val="center"/>
              <w:rPr>
                <w:rFonts w:ascii="Arial" w:hAnsi="Arial" w:cs="Arial"/>
                <w:sz w:val="20"/>
                <w:szCs w:val="20"/>
              </w:rPr>
            </w:pPr>
          </w:p>
          <w:p w:rsidR="008B08FE" w:rsidRPr="00825EA6" w:rsidRDefault="008B08FE" w:rsidP="00F012D7">
            <w:pPr>
              <w:spacing w:line="360" w:lineRule="auto"/>
              <w:jc w:val="center"/>
              <w:rPr>
                <w:rFonts w:ascii="Arial" w:hAnsi="Arial" w:cs="Arial"/>
                <w:sz w:val="20"/>
                <w:szCs w:val="20"/>
              </w:rPr>
            </w:pPr>
          </w:p>
          <w:p w:rsidR="008B08FE" w:rsidRPr="008B08FE" w:rsidRDefault="008B08FE" w:rsidP="00F012D7">
            <w:pPr>
              <w:jc w:val="center"/>
              <w:rPr>
                <w:rFonts w:ascii="Arial" w:hAnsi="Arial" w:cs="Arial"/>
                <w:b/>
                <w:sz w:val="20"/>
                <w:szCs w:val="20"/>
                <w:u w:val="single"/>
              </w:rPr>
            </w:pPr>
            <w:r w:rsidRPr="008B08FE">
              <w:rPr>
                <w:rFonts w:ascii="Arial" w:hAnsi="Arial" w:cs="Arial"/>
                <w:b/>
                <w:sz w:val="20"/>
                <w:szCs w:val="20"/>
                <w:u w:val="single"/>
              </w:rPr>
              <w:t>H. ATMAWINATA</w:t>
            </w:r>
          </w:p>
          <w:p w:rsidR="008B08FE" w:rsidRPr="00825EA6" w:rsidRDefault="008B08FE" w:rsidP="00F012D7">
            <w:pPr>
              <w:jc w:val="center"/>
              <w:rPr>
                <w:rFonts w:ascii="Arial" w:hAnsi="Arial" w:cs="Arial"/>
                <w:sz w:val="20"/>
                <w:szCs w:val="20"/>
              </w:rPr>
            </w:pPr>
            <w:r w:rsidRPr="00825EA6">
              <w:rPr>
                <w:rFonts w:ascii="Arial" w:hAnsi="Arial" w:cs="Arial"/>
                <w:sz w:val="20"/>
                <w:szCs w:val="20"/>
              </w:rPr>
              <w:t>Pen</w:t>
            </w:r>
            <w:r>
              <w:rPr>
                <w:rFonts w:ascii="Arial" w:hAnsi="Arial" w:cs="Arial"/>
                <w:sz w:val="20"/>
                <w:szCs w:val="20"/>
              </w:rPr>
              <w:t>ata Tk. I</w:t>
            </w:r>
          </w:p>
          <w:p w:rsidR="008B08FE" w:rsidRPr="00825EA6" w:rsidRDefault="008B08FE" w:rsidP="00F012D7">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19591206 198303 1 006</w:t>
            </w:r>
          </w:p>
          <w:p w:rsidR="008B08FE" w:rsidRPr="00825EA6" w:rsidRDefault="008B08FE" w:rsidP="00F012D7">
            <w:pPr>
              <w:jc w:val="center"/>
              <w:rPr>
                <w:rFonts w:ascii="Arial" w:hAnsi="Arial" w:cs="Arial"/>
                <w:sz w:val="20"/>
                <w:szCs w:val="20"/>
              </w:rPr>
            </w:pPr>
          </w:p>
        </w:tc>
      </w:tr>
    </w:tbl>
    <w:p w:rsidR="006F49F8" w:rsidRDefault="006F49F8" w:rsidP="008B08FE">
      <w:pPr>
        <w:spacing w:after="0" w:line="360" w:lineRule="auto"/>
        <w:jc w:val="center"/>
        <w:rPr>
          <w:rFonts w:ascii="Arial" w:hAnsi="Arial" w:cs="Arial"/>
          <w:b/>
          <w:sz w:val="20"/>
          <w:szCs w:val="20"/>
        </w:rPr>
      </w:pPr>
    </w:p>
    <w:p w:rsidR="006F49F8" w:rsidRDefault="006F49F8" w:rsidP="008B08FE">
      <w:pPr>
        <w:spacing w:after="0" w:line="360" w:lineRule="auto"/>
        <w:jc w:val="center"/>
        <w:rPr>
          <w:rFonts w:ascii="Arial" w:hAnsi="Arial" w:cs="Arial"/>
          <w:b/>
          <w:sz w:val="20"/>
          <w:szCs w:val="20"/>
        </w:rPr>
      </w:pPr>
    </w:p>
    <w:p w:rsidR="006F49F8" w:rsidRDefault="006662DE" w:rsidP="006F49F8">
      <w:pPr>
        <w:spacing w:after="0" w:line="360" w:lineRule="auto"/>
        <w:jc w:val="center"/>
        <w:rPr>
          <w:rFonts w:ascii="Arial" w:hAnsi="Arial" w:cs="Arial"/>
          <w:b/>
          <w:sz w:val="20"/>
          <w:szCs w:val="20"/>
        </w:rPr>
      </w:pPr>
      <w:r>
        <w:rPr>
          <w:rFonts w:ascii="Arial" w:hAnsi="Arial" w:cs="Arial"/>
          <w:b/>
          <w:sz w:val="20"/>
          <w:szCs w:val="20"/>
        </w:rPr>
        <w:lastRenderedPageBreak/>
        <w:t xml:space="preserve">PERUBAHAN </w:t>
      </w:r>
      <w:r w:rsidR="006F49F8">
        <w:rPr>
          <w:rFonts w:ascii="Arial" w:hAnsi="Arial" w:cs="Arial"/>
          <w:b/>
          <w:sz w:val="20"/>
          <w:szCs w:val="20"/>
        </w:rPr>
        <w:t>PERJANJIAN KINERJA TAHUN 2017</w:t>
      </w:r>
    </w:p>
    <w:p w:rsidR="002B0622" w:rsidRDefault="008B08FE" w:rsidP="002B0622">
      <w:pPr>
        <w:spacing w:after="0" w:line="360" w:lineRule="auto"/>
        <w:jc w:val="center"/>
        <w:rPr>
          <w:rFonts w:ascii="Arial" w:hAnsi="Arial" w:cs="Arial"/>
          <w:b/>
          <w:sz w:val="20"/>
          <w:szCs w:val="20"/>
        </w:rPr>
      </w:pPr>
      <w:r w:rsidRPr="00825EA6">
        <w:rPr>
          <w:rFonts w:ascii="Arial" w:hAnsi="Arial" w:cs="Arial"/>
          <w:b/>
          <w:sz w:val="20"/>
          <w:szCs w:val="20"/>
        </w:rPr>
        <w:t xml:space="preserve">KEPALA SEKSI </w:t>
      </w:r>
      <w:r>
        <w:rPr>
          <w:rFonts w:ascii="Arial" w:hAnsi="Arial" w:cs="Arial"/>
          <w:b/>
          <w:sz w:val="20"/>
          <w:szCs w:val="20"/>
        </w:rPr>
        <w:t>PSU KAWASAN PERMUKIMAN</w:t>
      </w:r>
      <w:r w:rsidR="00C77228">
        <w:rPr>
          <w:rFonts w:ascii="Arial" w:hAnsi="Arial" w:cs="Arial"/>
          <w:b/>
          <w:sz w:val="20"/>
          <w:szCs w:val="20"/>
        </w:rPr>
        <w:t xml:space="preserve"> </w:t>
      </w:r>
    </w:p>
    <w:p w:rsidR="008B08FE" w:rsidRPr="00825EA6" w:rsidRDefault="008B08FE" w:rsidP="002B0622">
      <w:pPr>
        <w:spacing w:after="0" w:line="360" w:lineRule="auto"/>
        <w:jc w:val="center"/>
        <w:rPr>
          <w:rFonts w:ascii="Arial" w:hAnsi="Arial" w:cs="Arial"/>
          <w:b/>
          <w:sz w:val="20"/>
          <w:szCs w:val="20"/>
        </w:rPr>
      </w:pPr>
      <w:r w:rsidRPr="00825EA6">
        <w:rPr>
          <w:rFonts w:ascii="Arial" w:hAnsi="Arial" w:cs="Arial"/>
          <w:b/>
          <w:sz w:val="20"/>
          <w:szCs w:val="20"/>
        </w:rPr>
        <w:t xml:space="preserve">BIDANG </w:t>
      </w:r>
      <w:r>
        <w:rPr>
          <w:rFonts w:ascii="Arial" w:hAnsi="Arial" w:cs="Arial"/>
          <w:b/>
          <w:sz w:val="20"/>
          <w:szCs w:val="20"/>
        </w:rPr>
        <w:t>PRASARANA</w:t>
      </w:r>
      <w:r w:rsidR="00D80EB9">
        <w:rPr>
          <w:rFonts w:ascii="Arial" w:hAnsi="Arial" w:cs="Arial"/>
          <w:b/>
          <w:sz w:val="20"/>
          <w:szCs w:val="20"/>
          <w:lang w:val="id-ID"/>
        </w:rPr>
        <w:t>,</w:t>
      </w:r>
      <w:r>
        <w:rPr>
          <w:rFonts w:ascii="Arial" w:hAnsi="Arial" w:cs="Arial"/>
          <w:b/>
          <w:sz w:val="20"/>
          <w:szCs w:val="20"/>
        </w:rPr>
        <w:t xml:space="preserve"> SARANA DAN UTILITAS UMUM</w:t>
      </w:r>
    </w:p>
    <w:p w:rsidR="008B08FE" w:rsidRDefault="008B08FE" w:rsidP="00A13E21">
      <w:pPr>
        <w:spacing w:after="0" w:line="360" w:lineRule="auto"/>
        <w:jc w:val="center"/>
        <w:rPr>
          <w:rFonts w:ascii="Arial" w:hAnsi="Arial" w:cs="Arial"/>
          <w:b/>
          <w:sz w:val="20"/>
          <w:szCs w:val="20"/>
          <w:lang w:val="id-ID"/>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t>
      </w:r>
      <w:r w:rsidR="00A13E21">
        <w:rPr>
          <w:rFonts w:ascii="Arial" w:hAnsi="Arial" w:cs="Arial"/>
          <w:b/>
          <w:sz w:val="20"/>
          <w:szCs w:val="20"/>
        </w:rPr>
        <w:t xml:space="preserve">WASAN PERMUKIMAN DAN PERTANAHAN </w:t>
      </w:r>
      <w:r w:rsidRPr="00825EA6">
        <w:rPr>
          <w:rFonts w:ascii="Arial" w:hAnsi="Arial" w:cs="Arial"/>
          <w:b/>
          <w:sz w:val="20"/>
          <w:szCs w:val="20"/>
        </w:rPr>
        <w:t>KABUPATEN BOGOR</w:t>
      </w:r>
    </w:p>
    <w:tbl>
      <w:tblPr>
        <w:tblStyle w:val="TableGrid"/>
        <w:tblW w:w="9210" w:type="dxa"/>
        <w:tblLook w:val="04A0" w:firstRow="1" w:lastRow="0" w:firstColumn="1" w:lastColumn="0" w:noHBand="0" w:noVBand="1"/>
      </w:tblPr>
      <w:tblGrid>
        <w:gridCol w:w="682"/>
        <w:gridCol w:w="2924"/>
        <w:gridCol w:w="3845"/>
        <w:gridCol w:w="1759"/>
      </w:tblGrid>
      <w:tr w:rsidR="00AA390E" w:rsidRPr="00825EA6" w:rsidTr="008F240E">
        <w:tc>
          <w:tcPr>
            <w:tcW w:w="682" w:type="dxa"/>
            <w:vAlign w:val="center"/>
          </w:tcPr>
          <w:p w:rsidR="00AA390E" w:rsidRPr="00825EA6" w:rsidRDefault="00AA390E" w:rsidP="008F240E">
            <w:pPr>
              <w:jc w:val="center"/>
              <w:rPr>
                <w:rFonts w:ascii="Arial" w:hAnsi="Arial" w:cs="Arial"/>
                <w:b/>
                <w:sz w:val="20"/>
                <w:szCs w:val="20"/>
              </w:rPr>
            </w:pPr>
            <w:r w:rsidRPr="00825EA6">
              <w:rPr>
                <w:rFonts w:ascii="Arial" w:hAnsi="Arial" w:cs="Arial"/>
                <w:b/>
                <w:sz w:val="20"/>
                <w:szCs w:val="20"/>
              </w:rPr>
              <w:t>No</w:t>
            </w:r>
          </w:p>
        </w:tc>
        <w:tc>
          <w:tcPr>
            <w:tcW w:w="2924" w:type="dxa"/>
            <w:vAlign w:val="center"/>
          </w:tcPr>
          <w:p w:rsidR="00AA390E" w:rsidRPr="00825EA6" w:rsidRDefault="00AA390E" w:rsidP="008F240E">
            <w:pPr>
              <w:jc w:val="center"/>
              <w:rPr>
                <w:rFonts w:ascii="Arial" w:hAnsi="Arial" w:cs="Arial"/>
                <w:b/>
                <w:sz w:val="20"/>
                <w:szCs w:val="20"/>
              </w:rPr>
            </w:pPr>
            <w:r w:rsidRPr="00825EA6">
              <w:rPr>
                <w:rFonts w:ascii="Arial" w:hAnsi="Arial" w:cs="Arial"/>
                <w:b/>
                <w:sz w:val="20"/>
                <w:szCs w:val="20"/>
              </w:rPr>
              <w:t>Sasaran Strategis</w:t>
            </w:r>
          </w:p>
        </w:tc>
        <w:tc>
          <w:tcPr>
            <w:tcW w:w="3845" w:type="dxa"/>
            <w:vAlign w:val="center"/>
          </w:tcPr>
          <w:p w:rsidR="00AA390E" w:rsidRPr="00825EA6" w:rsidRDefault="00AA390E" w:rsidP="008F240E">
            <w:pPr>
              <w:jc w:val="center"/>
              <w:rPr>
                <w:rFonts w:ascii="Arial" w:hAnsi="Arial" w:cs="Arial"/>
                <w:b/>
                <w:sz w:val="20"/>
                <w:szCs w:val="20"/>
              </w:rPr>
            </w:pPr>
            <w:r w:rsidRPr="00825EA6">
              <w:rPr>
                <w:rFonts w:ascii="Arial" w:hAnsi="Arial" w:cs="Arial"/>
                <w:b/>
                <w:sz w:val="20"/>
                <w:szCs w:val="20"/>
              </w:rPr>
              <w:t>Indikator Kinerja</w:t>
            </w:r>
          </w:p>
        </w:tc>
        <w:tc>
          <w:tcPr>
            <w:tcW w:w="1759" w:type="dxa"/>
            <w:vAlign w:val="center"/>
          </w:tcPr>
          <w:p w:rsidR="00AA390E" w:rsidRPr="00825EA6" w:rsidRDefault="00AA390E" w:rsidP="008F240E">
            <w:pPr>
              <w:jc w:val="center"/>
              <w:rPr>
                <w:rFonts w:ascii="Arial" w:hAnsi="Arial" w:cs="Arial"/>
                <w:b/>
                <w:sz w:val="20"/>
                <w:szCs w:val="20"/>
              </w:rPr>
            </w:pPr>
            <w:r w:rsidRPr="00825EA6">
              <w:rPr>
                <w:rFonts w:ascii="Arial" w:hAnsi="Arial" w:cs="Arial"/>
                <w:b/>
                <w:sz w:val="20"/>
                <w:szCs w:val="20"/>
              </w:rPr>
              <w:t>Target</w:t>
            </w:r>
          </w:p>
        </w:tc>
      </w:tr>
      <w:tr w:rsidR="00AA390E" w:rsidRPr="00825EA6" w:rsidTr="008F240E">
        <w:tc>
          <w:tcPr>
            <w:tcW w:w="682" w:type="dxa"/>
            <w:vMerge w:val="restart"/>
            <w:vAlign w:val="center"/>
          </w:tcPr>
          <w:p w:rsidR="00AA390E" w:rsidRPr="00825EA6" w:rsidRDefault="00AA390E" w:rsidP="008F240E">
            <w:pPr>
              <w:jc w:val="center"/>
              <w:rPr>
                <w:rFonts w:ascii="Arial" w:hAnsi="Arial" w:cs="Arial"/>
                <w:sz w:val="20"/>
                <w:szCs w:val="20"/>
              </w:rPr>
            </w:pPr>
            <w:r w:rsidRPr="00825EA6">
              <w:rPr>
                <w:rFonts w:ascii="Arial" w:hAnsi="Arial" w:cs="Arial"/>
                <w:sz w:val="20"/>
                <w:szCs w:val="20"/>
              </w:rPr>
              <w:t>1</w:t>
            </w:r>
            <w:r>
              <w:rPr>
                <w:rFonts w:ascii="Arial" w:hAnsi="Arial" w:cs="Arial"/>
                <w:sz w:val="20"/>
                <w:szCs w:val="20"/>
              </w:rPr>
              <w:t>.</w:t>
            </w:r>
          </w:p>
        </w:tc>
        <w:tc>
          <w:tcPr>
            <w:tcW w:w="2924" w:type="dxa"/>
            <w:vMerge w:val="restart"/>
            <w:vAlign w:val="center"/>
          </w:tcPr>
          <w:p w:rsidR="00AA390E" w:rsidRPr="00BA5E42" w:rsidRDefault="00AA390E" w:rsidP="008F240E">
            <w:pPr>
              <w:rPr>
                <w:rFonts w:ascii="Arial" w:hAnsi="Arial" w:cs="Arial"/>
                <w:color w:val="000000"/>
                <w:sz w:val="20"/>
                <w:szCs w:val="20"/>
                <w:lang w:val="id-ID"/>
              </w:rPr>
            </w:pPr>
            <w:r w:rsidRPr="000E5C40">
              <w:rPr>
                <w:rFonts w:ascii="Arial" w:hAnsi="Arial" w:cs="Arial"/>
                <w:color w:val="000000"/>
                <w:sz w:val="20"/>
                <w:szCs w:val="20"/>
              </w:rPr>
              <w:t xml:space="preserve">Meningkatnya </w:t>
            </w:r>
            <w:r>
              <w:rPr>
                <w:rFonts w:ascii="Arial" w:hAnsi="Arial" w:cs="Arial"/>
                <w:color w:val="000000"/>
                <w:sz w:val="20"/>
                <w:szCs w:val="20"/>
                <w:lang w:val="id-ID"/>
              </w:rPr>
              <w:t>sarana dan prasarana dasar perumahan dan kawasan permukiman</w:t>
            </w:r>
          </w:p>
        </w:tc>
        <w:tc>
          <w:tcPr>
            <w:tcW w:w="3845" w:type="dxa"/>
            <w:vAlign w:val="center"/>
          </w:tcPr>
          <w:p w:rsidR="00AA390E" w:rsidRPr="000E5C40" w:rsidRDefault="00AA390E" w:rsidP="00AA390E">
            <w:pPr>
              <w:pStyle w:val="ListParagraph"/>
              <w:numPr>
                <w:ilvl w:val="0"/>
                <w:numId w:val="25"/>
              </w:numPr>
              <w:ind w:left="222" w:hanging="284"/>
              <w:rPr>
                <w:rFonts w:ascii="Arial" w:hAnsi="Arial" w:cs="Arial"/>
                <w:color w:val="000000"/>
                <w:sz w:val="20"/>
                <w:szCs w:val="20"/>
              </w:rPr>
            </w:pPr>
            <w:r w:rsidRPr="000E5C40">
              <w:rPr>
                <w:rFonts w:ascii="Arial" w:hAnsi="Arial" w:cs="Arial"/>
                <w:color w:val="000000"/>
                <w:sz w:val="20"/>
                <w:szCs w:val="20"/>
              </w:rPr>
              <w:t>Cakupan Lingkungan yang sehat dan aman yang didukung Prasarana</w:t>
            </w:r>
            <w:r w:rsidR="00D80EB9">
              <w:rPr>
                <w:rFonts w:ascii="Arial" w:hAnsi="Arial" w:cs="Arial"/>
                <w:color w:val="000000"/>
                <w:sz w:val="20"/>
                <w:szCs w:val="20"/>
                <w:lang w:val="id-ID"/>
              </w:rPr>
              <w:t>,</w:t>
            </w:r>
            <w:r w:rsidRPr="000E5C40">
              <w:rPr>
                <w:rFonts w:ascii="Arial" w:hAnsi="Arial" w:cs="Arial"/>
                <w:color w:val="000000"/>
                <w:sz w:val="20"/>
                <w:szCs w:val="20"/>
              </w:rPr>
              <w:t xml:space="preserve"> Sarana dan Utilitas Umum (PSU)</w:t>
            </w:r>
          </w:p>
        </w:tc>
        <w:tc>
          <w:tcPr>
            <w:tcW w:w="1759" w:type="dxa"/>
            <w:vAlign w:val="center"/>
          </w:tcPr>
          <w:p w:rsidR="00AA390E" w:rsidRPr="00825EA6" w:rsidRDefault="00AA390E" w:rsidP="008F240E">
            <w:pPr>
              <w:jc w:val="center"/>
              <w:rPr>
                <w:rFonts w:ascii="Arial" w:hAnsi="Arial" w:cs="Arial"/>
                <w:sz w:val="20"/>
                <w:szCs w:val="20"/>
              </w:rPr>
            </w:pPr>
            <w:r>
              <w:rPr>
                <w:rFonts w:ascii="Arial" w:hAnsi="Arial" w:cs="Arial"/>
                <w:color w:val="000000"/>
                <w:sz w:val="20"/>
                <w:szCs w:val="20"/>
              </w:rPr>
              <w:t>62.90</w:t>
            </w:r>
            <w:r w:rsidRPr="00825EA6">
              <w:rPr>
                <w:rFonts w:ascii="Arial" w:hAnsi="Arial" w:cs="Arial"/>
                <w:sz w:val="20"/>
                <w:szCs w:val="20"/>
              </w:rPr>
              <w:t xml:space="preserve"> %</w:t>
            </w:r>
          </w:p>
          <w:p w:rsidR="00AA390E" w:rsidRPr="00825EA6" w:rsidRDefault="00AA390E" w:rsidP="008F240E">
            <w:pPr>
              <w:jc w:val="center"/>
              <w:rPr>
                <w:rFonts w:ascii="Arial" w:hAnsi="Arial" w:cs="Arial"/>
                <w:sz w:val="20"/>
                <w:szCs w:val="20"/>
              </w:rPr>
            </w:pPr>
          </w:p>
        </w:tc>
      </w:tr>
      <w:tr w:rsidR="00AA390E" w:rsidRPr="00825EA6" w:rsidTr="008F240E">
        <w:tc>
          <w:tcPr>
            <w:tcW w:w="682" w:type="dxa"/>
            <w:vMerge/>
            <w:vAlign w:val="center"/>
          </w:tcPr>
          <w:p w:rsidR="00AA390E" w:rsidRPr="00825EA6" w:rsidRDefault="00AA390E" w:rsidP="008F240E">
            <w:pPr>
              <w:jc w:val="center"/>
              <w:rPr>
                <w:rFonts w:ascii="Arial" w:hAnsi="Arial" w:cs="Arial"/>
                <w:sz w:val="20"/>
                <w:szCs w:val="20"/>
              </w:rPr>
            </w:pPr>
          </w:p>
        </w:tc>
        <w:tc>
          <w:tcPr>
            <w:tcW w:w="2924" w:type="dxa"/>
            <w:vMerge/>
            <w:vAlign w:val="center"/>
          </w:tcPr>
          <w:p w:rsidR="00AA390E" w:rsidRPr="00825EA6" w:rsidRDefault="00AA390E" w:rsidP="008F240E">
            <w:pPr>
              <w:rPr>
                <w:rFonts w:ascii="Arial" w:hAnsi="Arial" w:cs="Arial"/>
                <w:sz w:val="20"/>
                <w:szCs w:val="20"/>
              </w:rPr>
            </w:pPr>
          </w:p>
        </w:tc>
        <w:tc>
          <w:tcPr>
            <w:tcW w:w="3845" w:type="dxa"/>
            <w:vAlign w:val="center"/>
          </w:tcPr>
          <w:p w:rsidR="00AA390E" w:rsidRPr="00825EA6" w:rsidRDefault="00AA390E" w:rsidP="00AA390E">
            <w:pPr>
              <w:pStyle w:val="ListParagraph"/>
              <w:numPr>
                <w:ilvl w:val="0"/>
                <w:numId w:val="25"/>
              </w:numPr>
              <w:ind w:left="222" w:hanging="284"/>
              <w:rPr>
                <w:rFonts w:ascii="Arial" w:hAnsi="Arial" w:cs="Arial"/>
                <w:sz w:val="20"/>
                <w:szCs w:val="20"/>
              </w:rPr>
            </w:pPr>
            <w:r w:rsidRPr="00BA5E42">
              <w:rPr>
                <w:rFonts w:ascii="Arial" w:hAnsi="Arial" w:cs="Arial"/>
                <w:color w:val="000000"/>
                <w:sz w:val="20"/>
                <w:szCs w:val="20"/>
              </w:rPr>
              <w:t xml:space="preserve">Cakupan Ketersediaan Rumah layak Huni </w:t>
            </w:r>
          </w:p>
        </w:tc>
        <w:tc>
          <w:tcPr>
            <w:tcW w:w="1759" w:type="dxa"/>
            <w:vAlign w:val="center"/>
          </w:tcPr>
          <w:p w:rsidR="00AA390E" w:rsidRPr="00825EA6" w:rsidRDefault="00AA390E" w:rsidP="008F240E">
            <w:pPr>
              <w:jc w:val="center"/>
              <w:rPr>
                <w:rFonts w:ascii="Arial" w:hAnsi="Arial" w:cs="Arial"/>
                <w:sz w:val="20"/>
                <w:szCs w:val="20"/>
              </w:rPr>
            </w:pPr>
            <w:r w:rsidRPr="00BA5E42">
              <w:rPr>
                <w:rFonts w:ascii="Arial" w:hAnsi="Arial" w:cs="Arial"/>
                <w:color w:val="000000"/>
                <w:sz w:val="20"/>
                <w:szCs w:val="20"/>
              </w:rPr>
              <w:t>99.31 %</w:t>
            </w:r>
          </w:p>
        </w:tc>
      </w:tr>
      <w:tr w:rsidR="00AA390E" w:rsidRPr="00825EA6" w:rsidTr="008F240E">
        <w:tc>
          <w:tcPr>
            <w:tcW w:w="682" w:type="dxa"/>
            <w:vAlign w:val="center"/>
          </w:tcPr>
          <w:p w:rsidR="00AA390E" w:rsidRPr="00BA5E42" w:rsidRDefault="00AA390E" w:rsidP="008F240E">
            <w:pPr>
              <w:jc w:val="center"/>
              <w:rPr>
                <w:rFonts w:ascii="Arial" w:hAnsi="Arial" w:cs="Arial"/>
                <w:sz w:val="20"/>
                <w:szCs w:val="20"/>
                <w:lang w:val="id-ID"/>
              </w:rPr>
            </w:pPr>
            <w:r>
              <w:rPr>
                <w:rFonts w:ascii="Arial" w:hAnsi="Arial" w:cs="Arial"/>
                <w:sz w:val="20"/>
                <w:szCs w:val="20"/>
                <w:lang w:val="id-ID"/>
              </w:rPr>
              <w:t>2.</w:t>
            </w:r>
          </w:p>
        </w:tc>
        <w:tc>
          <w:tcPr>
            <w:tcW w:w="2924" w:type="dxa"/>
            <w:vAlign w:val="center"/>
          </w:tcPr>
          <w:p w:rsidR="00AA390E" w:rsidRPr="00BA5E42" w:rsidRDefault="00AA390E" w:rsidP="008F240E">
            <w:pPr>
              <w:jc w:val="both"/>
              <w:rPr>
                <w:rFonts w:ascii="Arial" w:hAnsi="Arial" w:cs="Arial"/>
                <w:color w:val="000000"/>
                <w:sz w:val="20"/>
                <w:szCs w:val="20"/>
                <w:lang w:val="id-ID"/>
              </w:rPr>
            </w:pPr>
            <w:r>
              <w:rPr>
                <w:rFonts w:ascii="Arial" w:hAnsi="Arial" w:cs="Arial"/>
                <w:color w:val="000000"/>
                <w:sz w:val="20"/>
                <w:szCs w:val="20"/>
                <w:lang w:val="id-ID"/>
              </w:rPr>
              <w:t>Menurunnya kawasan kumuh</w:t>
            </w:r>
          </w:p>
        </w:tc>
        <w:tc>
          <w:tcPr>
            <w:tcW w:w="3845" w:type="dxa"/>
            <w:vAlign w:val="center"/>
          </w:tcPr>
          <w:p w:rsidR="00AA390E" w:rsidRPr="00BA5E42" w:rsidRDefault="00AA390E" w:rsidP="00AA390E">
            <w:pPr>
              <w:pStyle w:val="ListParagraph"/>
              <w:numPr>
                <w:ilvl w:val="0"/>
                <w:numId w:val="25"/>
              </w:numPr>
              <w:ind w:left="222" w:hanging="284"/>
              <w:rPr>
                <w:rFonts w:ascii="Arial" w:hAnsi="Arial" w:cs="Arial"/>
                <w:color w:val="000000"/>
                <w:sz w:val="20"/>
                <w:szCs w:val="20"/>
              </w:rPr>
            </w:pPr>
            <w:r>
              <w:rPr>
                <w:rFonts w:ascii="Arial" w:hAnsi="Arial" w:cs="Arial"/>
                <w:color w:val="000000"/>
                <w:sz w:val="20"/>
                <w:szCs w:val="20"/>
                <w:lang w:val="id-ID"/>
              </w:rPr>
              <w:t>Persentase menurunnya kawasan kumuh</w:t>
            </w:r>
          </w:p>
        </w:tc>
        <w:tc>
          <w:tcPr>
            <w:tcW w:w="1759" w:type="dxa"/>
            <w:vAlign w:val="center"/>
          </w:tcPr>
          <w:p w:rsidR="00AA390E" w:rsidRPr="00825EA6" w:rsidRDefault="00AA390E" w:rsidP="008F240E">
            <w:pPr>
              <w:jc w:val="center"/>
              <w:rPr>
                <w:rFonts w:ascii="Arial" w:hAnsi="Arial" w:cs="Arial"/>
                <w:color w:val="000000"/>
                <w:sz w:val="20"/>
                <w:szCs w:val="20"/>
              </w:rPr>
            </w:pPr>
            <w:r>
              <w:rPr>
                <w:rFonts w:ascii="Arial" w:hAnsi="Arial" w:cs="Arial"/>
                <w:color w:val="000000"/>
                <w:sz w:val="20"/>
                <w:szCs w:val="20"/>
                <w:lang w:val="id-ID"/>
              </w:rPr>
              <w:t>11.89</w:t>
            </w:r>
            <w:r w:rsidRPr="00825EA6">
              <w:rPr>
                <w:rFonts w:ascii="Arial" w:hAnsi="Arial" w:cs="Arial"/>
                <w:color w:val="000000"/>
                <w:sz w:val="20"/>
                <w:szCs w:val="20"/>
              </w:rPr>
              <w:t xml:space="preserve"> %</w:t>
            </w:r>
          </w:p>
        </w:tc>
      </w:tr>
    </w:tbl>
    <w:p w:rsidR="00AA390E" w:rsidRDefault="00AA390E" w:rsidP="00AA390E">
      <w:pPr>
        <w:spacing w:after="0" w:line="360" w:lineRule="auto"/>
        <w:jc w:val="both"/>
        <w:rPr>
          <w:rFonts w:ascii="Arial" w:hAnsi="Arial" w:cs="Arial"/>
          <w:b/>
          <w:sz w:val="20"/>
          <w:szCs w:val="20"/>
          <w:lang w:val="id-ID"/>
        </w:rPr>
      </w:pPr>
    </w:p>
    <w:p w:rsidR="008B08FE" w:rsidRPr="00AA390E" w:rsidRDefault="008B08FE" w:rsidP="008B08FE">
      <w:pPr>
        <w:rPr>
          <w:rFonts w:ascii="Arial" w:hAnsi="Arial" w:cs="Arial"/>
          <w:sz w:val="20"/>
          <w:szCs w:val="20"/>
          <w:lang w:val="id-ID"/>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216"/>
        <w:gridCol w:w="2013"/>
        <w:gridCol w:w="1277"/>
      </w:tblGrid>
      <w:tr w:rsidR="008B08FE" w:rsidRPr="00825EA6" w:rsidTr="003E0FB0">
        <w:tc>
          <w:tcPr>
            <w:tcW w:w="704" w:type="dxa"/>
            <w:vAlign w:val="center"/>
          </w:tcPr>
          <w:p w:rsidR="008B08FE" w:rsidRPr="00825EA6" w:rsidRDefault="008B08FE" w:rsidP="003E0FB0">
            <w:pPr>
              <w:spacing w:line="276" w:lineRule="auto"/>
              <w:jc w:val="center"/>
              <w:rPr>
                <w:rFonts w:ascii="Arial" w:hAnsi="Arial" w:cs="Arial"/>
                <w:b/>
                <w:sz w:val="20"/>
                <w:szCs w:val="20"/>
              </w:rPr>
            </w:pPr>
            <w:r w:rsidRPr="00825EA6">
              <w:rPr>
                <w:rFonts w:ascii="Arial" w:hAnsi="Arial" w:cs="Arial"/>
                <w:b/>
                <w:sz w:val="20"/>
                <w:szCs w:val="20"/>
              </w:rPr>
              <w:t>No</w:t>
            </w:r>
          </w:p>
        </w:tc>
        <w:tc>
          <w:tcPr>
            <w:tcW w:w="5216" w:type="dxa"/>
            <w:vAlign w:val="center"/>
          </w:tcPr>
          <w:p w:rsidR="008B08FE" w:rsidRPr="00825EA6" w:rsidRDefault="00856566" w:rsidP="003E0FB0">
            <w:pPr>
              <w:spacing w:line="276" w:lineRule="auto"/>
              <w:jc w:val="center"/>
              <w:rPr>
                <w:rFonts w:ascii="Arial" w:hAnsi="Arial" w:cs="Arial"/>
                <w:b/>
                <w:sz w:val="20"/>
                <w:szCs w:val="20"/>
              </w:rPr>
            </w:pPr>
            <w:r>
              <w:rPr>
                <w:rFonts w:ascii="Arial" w:hAnsi="Arial" w:cs="Arial"/>
                <w:b/>
                <w:sz w:val="20"/>
                <w:szCs w:val="20"/>
              </w:rPr>
              <w:t>Kegiatan</w:t>
            </w:r>
          </w:p>
        </w:tc>
        <w:tc>
          <w:tcPr>
            <w:tcW w:w="2013" w:type="dxa"/>
            <w:vAlign w:val="center"/>
          </w:tcPr>
          <w:p w:rsidR="008B08FE" w:rsidRPr="00825EA6" w:rsidRDefault="008B08FE" w:rsidP="003E0FB0">
            <w:pPr>
              <w:pStyle w:val="ListParagraph"/>
              <w:spacing w:line="276" w:lineRule="auto"/>
              <w:ind w:left="317"/>
              <w:jc w:val="center"/>
              <w:rPr>
                <w:rFonts w:ascii="Arial" w:hAnsi="Arial" w:cs="Arial"/>
                <w:b/>
                <w:sz w:val="20"/>
                <w:szCs w:val="20"/>
              </w:rPr>
            </w:pPr>
            <w:r w:rsidRPr="00825EA6">
              <w:rPr>
                <w:rFonts w:ascii="Arial" w:hAnsi="Arial" w:cs="Arial"/>
                <w:b/>
                <w:sz w:val="20"/>
                <w:szCs w:val="20"/>
              </w:rPr>
              <w:t>Anggaran</w:t>
            </w:r>
          </w:p>
        </w:tc>
        <w:tc>
          <w:tcPr>
            <w:tcW w:w="1277" w:type="dxa"/>
            <w:vAlign w:val="center"/>
          </w:tcPr>
          <w:p w:rsidR="008B08FE" w:rsidRPr="00825EA6" w:rsidRDefault="008B08FE" w:rsidP="003E0FB0">
            <w:pPr>
              <w:spacing w:line="276" w:lineRule="auto"/>
              <w:jc w:val="center"/>
              <w:rPr>
                <w:rFonts w:ascii="Arial" w:hAnsi="Arial" w:cs="Arial"/>
                <w:b/>
                <w:sz w:val="20"/>
                <w:szCs w:val="20"/>
              </w:rPr>
            </w:pPr>
            <w:r w:rsidRPr="00825EA6">
              <w:rPr>
                <w:rFonts w:ascii="Arial" w:hAnsi="Arial" w:cs="Arial"/>
                <w:b/>
                <w:sz w:val="20"/>
                <w:szCs w:val="20"/>
              </w:rPr>
              <w:t>Ket</w:t>
            </w:r>
          </w:p>
          <w:p w:rsidR="008B08FE" w:rsidRPr="00825EA6" w:rsidRDefault="008B08FE" w:rsidP="003E0FB0">
            <w:pPr>
              <w:spacing w:line="276" w:lineRule="auto"/>
              <w:jc w:val="center"/>
              <w:rPr>
                <w:rFonts w:ascii="Arial" w:hAnsi="Arial" w:cs="Arial"/>
                <w:b/>
                <w:sz w:val="20"/>
                <w:szCs w:val="20"/>
              </w:rPr>
            </w:pPr>
          </w:p>
        </w:tc>
      </w:tr>
      <w:tr w:rsidR="00AA390E" w:rsidRPr="00825EA6" w:rsidTr="003E0FB0">
        <w:tc>
          <w:tcPr>
            <w:tcW w:w="704" w:type="dxa"/>
          </w:tcPr>
          <w:p w:rsidR="00AA390E" w:rsidRPr="00825EA6" w:rsidRDefault="00AA390E" w:rsidP="003E0FB0">
            <w:pPr>
              <w:spacing w:line="276" w:lineRule="auto"/>
              <w:jc w:val="center"/>
              <w:rPr>
                <w:rFonts w:ascii="Arial" w:hAnsi="Arial" w:cs="Arial"/>
                <w:sz w:val="20"/>
                <w:szCs w:val="20"/>
              </w:rPr>
            </w:pPr>
            <w:r>
              <w:rPr>
                <w:rFonts w:ascii="Arial" w:hAnsi="Arial" w:cs="Arial"/>
                <w:sz w:val="20"/>
                <w:szCs w:val="20"/>
              </w:rPr>
              <w:t>1.</w:t>
            </w:r>
          </w:p>
        </w:tc>
        <w:tc>
          <w:tcPr>
            <w:tcW w:w="5216" w:type="dxa"/>
            <w:vAlign w:val="center"/>
          </w:tcPr>
          <w:p w:rsidR="00AA390E" w:rsidRPr="006F2B55" w:rsidRDefault="00AA390E" w:rsidP="008F240E">
            <w:pPr>
              <w:spacing w:line="276" w:lineRule="auto"/>
              <w:rPr>
                <w:rFonts w:ascii="Arial" w:hAnsi="Arial" w:cs="Arial"/>
                <w:bCs/>
                <w:color w:val="000000"/>
                <w:sz w:val="20"/>
                <w:szCs w:val="20"/>
              </w:rPr>
            </w:pPr>
            <w:r w:rsidRPr="00EB6E27">
              <w:rPr>
                <w:rFonts w:ascii="Arial" w:hAnsi="Arial" w:cs="Arial"/>
                <w:bCs/>
                <w:color w:val="000000"/>
                <w:sz w:val="20"/>
                <w:szCs w:val="20"/>
              </w:rPr>
              <w:t>Pengembangan Jaringan Listrik Pedesaan</w:t>
            </w:r>
          </w:p>
        </w:tc>
        <w:tc>
          <w:tcPr>
            <w:tcW w:w="2013" w:type="dxa"/>
            <w:vAlign w:val="center"/>
          </w:tcPr>
          <w:p w:rsidR="00AA390E" w:rsidRPr="000B5167" w:rsidRDefault="00AA390E" w:rsidP="008F240E">
            <w:pPr>
              <w:pStyle w:val="ListParagraph"/>
              <w:spacing w:line="276" w:lineRule="auto"/>
              <w:ind w:left="317"/>
              <w:jc w:val="right"/>
              <w:rPr>
                <w:rFonts w:ascii="Arial" w:hAnsi="Arial" w:cs="Arial"/>
                <w:sz w:val="20"/>
                <w:szCs w:val="20"/>
              </w:rPr>
            </w:pPr>
            <w:r w:rsidRPr="00AA390E">
              <w:rPr>
                <w:rFonts w:ascii="Arial" w:hAnsi="Arial" w:cs="Arial"/>
                <w:sz w:val="20"/>
                <w:szCs w:val="20"/>
                <w:lang w:val="en-AU"/>
              </w:rPr>
              <w:t>9</w:t>
            </w:r>
            <w:r>
              <w:rPr>
                <w:rFonts w:ascii="Arial" w:hAnsi="Arial" w:cs="Arial"/>
                <w:sz w:val="20"/>
                <w:szCs w:val="20"/>
                <w:lang w:val="en-AU"/>
              </w:rPr>
              <w:t>.</w:t>
            </w:r>
            <w:r w:rsidRPr="00AA390E">
              <w:rPr>
                <w:rFonts w:ascii="Arial" w:hAnsi="Arial" w:cs="Arial"/>
                <w:sz w:val="20"/>
                <w:szCs w:val="20"/>
                <w:lang w:val="en-AU"/>
              </w:rPr>
              <w:t>171</w:t>
            </w:r>
            <w:r>
              <w:rPr>
                <w:rFonts w:ascii="Arial" w:hAnsi="Arial" w:cs="Arial"/>
                <w:sz w:val="20"/>
                <w:szCs w:val="20"/>
                <w:lang w:val="en-AU"/>
              </w:rPr>
              <w:t>.</w:t>
            </w:r>
            <w:r w:rsidRPr="00AA390E">
              <w:rPr>
                <w:rFonts w:ascii="Arial" w:hAnsi="Arial" w:cs="Arial"/>
                <w:sz w:val="20"/>
                <w:szCs w:val="20"/>
                <w:lang w:val="en-AU"/>
              </w:rPr>
              <w:t>550</w:t>
            </w:r>
            <w:r>
              <w:rPr>
                <w:rFonts w:ascii="Arial" w:hAnsi="Arial" w:cs="Arial"/>
                <w:sz w:val="20"/>
                <w:szCs w:val="20"/>
                <w:lang w:val="en-AU"/>
              </w:rPr>
              <w:t>.</w:t>
            </w:r>
            <w:r w:rsidRPr="00AA390E">
              <w:rPr>
                <w:rFonts w:ascii="Arial" w:hAnsi="Arial" w:cs="Arial"/>
                <w:sz w:val="20"/>
                <w:szCs w:val="20"/>
                <w:lang w:val="en-AU"/>
              </w:rPr>
              <w:t>000</w:t>
            </w:r>
          </w:p>
        </w:tc>
        <w:tc>
          <w:tcPr>
            <w:tcW w:w="1277" w:type="dxa"/>
            <w:vAlign w:val="center"/>
          </w:tcPr>
          <w:p w:rsidR="00AA390E" w:rsidRDefault="00AA390E" w:rsidP="003E0FB0">
            <w:pPr>
              <w:spacing w:line="276" w:lineRule="auto"/>
              <w:jc w:val="center"/>
            </w:pPr>
            <w:r w:rsidRPr="006E2BD8">
              <w:rPr>
                <w:rFonts w:ascii="Arial" w:hAnsi="Arial" w:cs="Arial"/>
                <w:sz w:val="20"/>
                <w:szCs w:val="20"/>
              </w:rPr>
              <w:t>APBD</w:t>
            </w:r>
          </w:p>
        </w:tc>
      </w:tr>
      <w:tr w:rsidR="00AA390E" w:rsidRPr="00825EA6" w:rsidTr="003E0FB0">
        <w:tc>
          <w:tcPr>
            <w:tcW w:w="704" w:type="dxa"/>
          </w:tcPr>
          <w:p w:rsidR="00AA390E" w:rsidRPr="00825EA6" w:rsidRDefault="00AA390E" w:rsidP="003E0FB0">
            <w:pPr>
              <w:spacing w:line="276" w:lineRule="auto"/>
              <w:jc w:val="center"/>
              <w:rPr>
                <w:rFonts w:ascii="Arial" w:hAnsi="Arial" w:cs="Arial"/>
                <w:sz w:val="20"/>
                <w:szCs w:val="20"/>
              </w:rPr>
            </w:pPr>
            <w:r>
              <w:rPr>
                <w:rFonts w:ascii="Arial" w:hAnsi="Arial" w:cs="Arial"/>
                <w:sz w:val="20"/>
                <w:szCs w:val="20"/>
              </w:rPr>
              <w:t>2.</w:t>
            </w:r>
          </w:p>
        </w:tc>
        <w:tc>
          <w:tcPr>
            <w:tcW w:w="5216" w:type="dxa"/>
            <w:vAlign w:val="center"/>
          </w:tcPr>
          <w:p w:rsidR="00AA390E" w:rsidRPr="006F2B55" w:rsidRDefault="00AA390E" w:rsidP="008F240E">
            <w:pPr>
              <w:spacing w:line="276" w:lineRule="auto"/>
              <w:rPr>
                <w:rFonts w:ascii="Arial" w:hAnsi="Arial" w:cs="Arial"/>
                <w:bCs/>
                <w:color w:val="000000"/>
                <w:sz w:val="20"/>
                <w:szCs w:val="20"/>
              </w:rPr>
            </w:pPr>
            <w:r w:rsidRPr="00EB6E27">
              <w:rPr>
                <w:rFonts w:ascii="Arial" w:hAnsi="Arial" w:cs="Arial"/>
                <w:bCs/>
                <w:color w:val="000000"/>
                <w:sz w:val="20"/>
                <w:szCs w:val="20"/>
              </w:rPr>
              <w:t>Perencanaan Teknis Detail Kegiatan Lisdes</w:t>
            </w:r>
          </w:p>
        </w:tc>
        <w:tc>
          <w:tcPr>
            <w:tcW w:w="2013" w:type="dxa"/>
            <w:vAlign w:val="center"/>
          </w:tcPr>
          <w:p w:rsidR="00AA390E" w:rsidRPr="000B5167" w:rsidRDefault="00AA390E" w:rsidP="008F240E">
            <w:pPr>
              <w:pStyle w:val="ListParagraph"/>
              <w:spacing w:line="276" w:lineRule="auto"/>
              <w:ind w:left="317"/>
              <w:jc w:val="right"/>
              <w:rPr>
                <w:rFonts w:ascii="Arial" w:hAnsi="Arial" w:cs="Arial"/>
                <w:sz w:val="20"/>
                <w:szCs w:val="20"/>
              </w:rPr>
            </w:pPr>
            <w:r w:rsidRPr="00AA390E">
              <w:rPr>
                <w:rFonts w:ascii="Arial" w:hAnsi="Arial" w:cs="Arial"/>
                <w:sz w:val="20"/>
                <w:szCs w:val="20"/>
                <w:lang w:val="en-AU"/>
              </w:rPr>
              <w:t>540</w:t>
            </w:r>
            <w:r>
              <w:rPr>
                <w:rFonts w:ascii="Arial" w:hAnsi="Arial" w:cs="Arial"/>
                <w:sz w:val="20"/>
                <w:szCs w:val="20"/>
                <w:lang w:val="en-AU"/>
              </w:rPr>
              <w:t>.</w:t>
            </w:r>
            <w:r w:rsidRPr="00AA390E">
              <w:rPr>
                <w:rFonts w:ascii="Arial" w:hAnsi="Arial" w:cs="Arial"/>
                <w:sz w:val="20"/>
                <w:szCs w:val="20"/>
                <w:lang w:val="en-AU"/>
              </w:rPr>
              <w:t>000</w:t>
            </w:r>
            <w:r>
              <w:rPr>
                <w:rFonts w:ascii="Arial" w:hAnsi="Arial" w:cs="Arial"/>
                <w:sz w:val="20"/>
                <w:szCs w:val="20"/>
                <w:lang w:val="en-AU"/>
              </w:rPr>
              <w:t>.</w:t>
            </w:r>
            <w:r w:rsidRPr="00AA390E">
              <w:rPr>
                <w:rFonts w:ascii="Arial" w:hAnsi="Arial" w:cs="Arial"/>
                <w:sz w:val="20"/>
                <w:szCs w:val="20"/>
                <w:lang w:val="en-AU"/>
              </w:rPr>
              <w:t>000</w:t>
            </w:r>
          </w:p>
        </w:tc>
        <w:tc>
          <w:tcPr>
            <w:tcW w:w="1277" w:type="dxa"/>
            <w:vAlign w:val="center"/>
          </w:tcPr>
          <w:p w:rsidR="00AA390E" w:rsidRDefault="00AA390E" w:rsidP="003E0FB0">
            <w:pPr>
              <w:spacing w:line="276" w:lineRule="auto"/>
              <w:jc w:val="center"/>
            </w:pPr>
            <w:r w:rsidRPr="006E2BD8">
              <w:rPr>
                <w:rFonts w:ascii="Arial" w:hAnsi="Arial" w:cs="Arial"/>
                <w:sz w:val="20"/>
                <w:szCs w:val="20"/>
              </w:rPr>
              <w:t>APBD</w:t>
            </w:r>
          </w:p>
        </w:tc>
      </w:tr>
      <w:tr w:rsidR="00AA390E" w:rsidRPr="00825EA6" w:rsidTr="003E0FB0">
        <w:tc>
          <w:tcPr>
            <w:tcW w:w="704" w:type="dxa"/>
          </w:tcPr>
          <w:p w:rsidR="00AA390E" w:rsidRPr="00825EA6" w:rsidRDefault="00AA390E" w:rsidP="003E0FB0">
            <w:pPr>
              <w:spacing w:line="276" w:lineRule="auto"/>
              <w:jc w:val="center"/>
              <w:rPr>
                <w:rFonts w:ascii="Arial" w:hAnsi="Arial" w:cs="Arial"/>
                <w:sz w:val="20"/>
                <w:szCs w:val="20"/>
              </w:rPr>
            </w:pPr>
            <w:r>
              <w:rPr>
                <w:rFonts w:ascii="Arial" w:hAnsi="Arial" w:cs="Arial"/>
                <w:sz w:val="20"/>
                <w:szCs w:val="20"/>
              </w:rPr>
              <w:t>3.</w:t>
            </w:r>
          </w:p>
        </w:tc>
        <w:tc>
          <w:tcPr>
            <w:tcW w:w="5216" w:type="dxa"/>
            <w:vAlign w:val="center"/>
          </w:tcPr>
          <w:p w:rsidR="00AA390E" w:rsidRPr="00EB6E27" w:rsidRDefault="00AA390E" w:rsidP="008F240E">
            <w:pPr>
              <w:spacing w:line="276" w:lineRule="auto"/>
              <w:rPr>
                <w:rFonts w:ascii="Arial" w:hAnsi="Arial" w:cs="Arial"/>
                <w:bCs/>
                <w:color w:val="000000"/>
                <w:sz w:val="20"/>
                <w:szCs w:val="20"/>
              </w:rPr>
            </w:pPr>
            <w:r w:rsidRPr="00856566">
              <w:rPr>
                <w:rFonts w:ascii="Arial" w:hAnsi="Arial" w:cs="Arial"/>
                <w:bCs/>
                <w:color w:val="000000"/>
                <w:sz w:val="20"/>
                <w:szCs w:val="20"/>
              </w:rPr>
              <w:t>Pemeliharaan Sarana dan Prasarana TPU di Kabupaten Bogor</w:t>
            </w:r>
          </w:p>
        </w:tc>
        <w:tc>
          <w:tcPr>
            <w:tcW w:w="2013" w:type="dxa"/>
            <w:vAlign w:val="center"/>
          </w:tcPr>
          <w:p w:rsidR="00AA390E" w:rsidRPr="000B5167" w:rsidRDefault="00AA390E" w:rsidP="008F240E">
            <w:pPr>
              <w:pStyle w:val="ListParagraph"/>
              <w:spacing w:line="276" w:lineRule="auto"/>
              <w:ind w:left="317"/>
              <w:jc w:val="right"/>
              <w:rPr>
                <w:rFonts w:ascii="Arial" w:hAnsi="Arial" w:cs="Arial"/>
                <w:sz w:val="20"/>
                <w:szCs w:val="20"/>
                <w:lang w:val="en-AU"/>
              </w:rPr>
            </w:pPr>
            <w:r w:rsidRPr="00AA390E">
              <w:rPr>
                <w:rFonts w:ascii="Arial" w:hAnsi="Arial" w:cs="Arial"/>
                <w:sz w:val="20"/>
                <w:szCs w:val="20"/>
                <w:lang w:val="en-AU"/>
              </w:rPr>
              <w:t>1</w:t>
            </w:r>
            <w:r>
              <w:rPr>
                <w:rFonts w:ascii="Arial" w:hAnsi="Arial" w:cs="Arial"/>
                <w:sz w:val="20"/>
                <w:szCs w:val="20"/>
                <w:lang w:val="en-AU"/>
              </w:rPr>
              <w:t>.</w:t>
            </w:r>
            <w:r w:rsidRPr="00AA390E">
              <w:rPr>
                <w:rFonts w:ascii="Arial" w:hAnsi="Arial" w:cs="Arial"/>
                <w:sz w:val="20"/>
                <w:szCs w:val="20"/>
                <w:lang w:val="en-AU"/>
              </w:rPr>
              <w:t>367</w:t>
            </w:r>
            <w:r>
              <w:rPr>
                <w:rFonts w:ascii="Arial" w:hAnsi="Arial" w:cs="Arial"/>
                <w:sz w:val="20"/>
                <w:szCs w:val="20"/>
                <w:lang w:val="en-AU"/>
              </w:rPr>
              <w:t>.</w:t>
            </w:r>
            <w:r w:rsidRPr="00AA390E">
              <w:rPr>
                <w:rFonts w:ascii="Arial" w:hAnsi="Arial" w:cs="Arial"/>
                <w:sz w:val="20"/>
                <w:szCs w:val="20"/>
                <w:lang w:val="en-AU"/>
              </w:rPr>
              <w:t>033</w:t>
            </w:r>
            <w:r>
              <w:rPr>
                <w:rFonts w:ascii="Arial" w:hAnsi="Arial" w:cs="Arial"/>
                <w:sz w:val="20"/>
                <w:szCs w:val="20"/>
                <w:lang w:val="en-AU"/>
              </w:rPr>
              <w:t>.</w:t>
            </w:r>
            <w:r w:rsidRPr="00AA390E">
              <w:rPr>
                <w:rFonts w:ascii="Arial" w:hAnsi="Arial" w:cs="Arial"/>
                <w:sz w:val="20"/>
                <w:szCs w:val="20"/>
                <w:lang w:val="en-AU"/>
              </w:rPr>
              <w:t>000</w:t>
            </w:r>
          </w:p>
        </w:tc>
        <w:tc>
          <w:tcPr>
            <w:tcW w:w="1277" w:type="dxa"/>
            <w:vAlign w:val="center"/>
          </w:tcPr>
          <w:p w:rsidR="00AA390E" w:rsidRDefault="00AA390E" w:rsidP="003E0FB0">
            <w:pPr>
              <w:spacing w:line="276" w:lineRule="auto"/>
              <w:jc w:val="center"/>
            </w:pPr>
            <w:r w:rsidRPr="006E2BD8">
              <w:rPr>
                <w:rFonts w:ascii="Arial" w:hAnsi="Arial" w:cs="Arial"/>
                <w:sz w:val="20"/>
                <w:szCs w:val="20"/>
              </w:rPr>
              <w:t>APBD</w:t>
            </w:r>
          </w:p>
        </w:tc>
      </w:tr>
      <w:tr w:rsidR="00AA390E" w:rsidRPr="00825EA6" w:rsidTr="003E0FB0">
        <w:tc>
          <w:tcPr>
            <w:tcW w:w="704" w:type="dxa"/>
          </w:tcPr>
          <w:p w:rsidR="00AA390E" w:rsidRDefault="00AA390E" w:rsidP="003E0FB0">
            <w:pPr>
              <w:spacing w:line="276" w:lineRule="auto"/>
              <w:jc w:val="center"/>
              <w:rPr>
                <w:rFonts w:ascii="Arial" w:hAnsi="Arial" w:cs="Arial"/>
                <w:sz w:val="20"/>
                <w:szCs w:val="20"/>
              </w:rPr>
            </w:pPr>
            <w:r>
              <w:rPr>
                <w:rFonts w:ascii="Arial" w:hAnsi="Arial" w:cs="Arial"/>
                <w:sz w:val="20"/>
                <w:szCs w:val="20"/>
              </w:rPr>
              <w:t>4.</w:t>
            </w:r>
          </w:p>
        </w:tc>
        <w:tc>
          <w:tcPr>
            <w:tcW w:w="5216" w:type="dxa"/>
            <w:vAlign w:val="center"/>
          </w:tcPr>
          <w:p w:rsidR="00AA390E" w:rsidRPr="00856566" w:rsidRDefault="00AA390E" w:rsidP="008F240E">
            <w:pPr>
              <w:spacing w:line="276" w:lineRule="auto"/>
              <w:rPr>
                <w:rFonts w:ascii="Arial" w:hAnsi="Arial" w:cs="Arial"/>
                <w:bCs/>
                <w:color w:val="000000"/>
                <w:sz w:val="20"/>
                <w:szCs w:val="20"/>
              </w:rPr>
            </w:pPr>
            <w:r w:rsidRPr="00856566">
              <w:rPr>
                <w:rFonts w:ascii="Arial" w:hAnsi="Arial" w:cs="Arial"/>
                <w:bCs/>
                <w:color w:val="000000"/>
                <w:sz w:val="20"/>
                <w:szCs w:val="20"/>
              </w:rPr>
              <w:t>Pembangunan dan Penataan  TPU di Kabupaten Bogor</w:t>
            </w:r>
          </w:p>
        </w:tc>
        <w:tc>
          <w:tcPr>
            <w:tcW w:w="2013" w:type="dxa"/>
            <w:vAlign w:val="center"/>
          </w:tcPr>
          <w:p w:rsidR="00AA390E" w:rsidRPr="00856566" w:rsidRDefault="00AA390E" w:rsidP="008F240E">
            <w:pPr>
              <w:pStyle w:val="ListParagraph"/>
              <w:spacing w:line="276" w:lineRule="auto"/>
              <w:ind w:left="317"/>
              <w:jc w:val="right"/>
              <w:rPr>
                <w:rFonts w:ascii="Arial" w:hAnsi="Arial" w:cs="Arial"/>
                <w:sz w:val="20"/>
                <w:szCs w:val="20"/>
                <w:lang w:val="en-AU"/>
              </w:rPr>
            </w:pPr>
            <w:r w:rsidRPr="00AA390E">
              <w:rPr>
                <w:rFonts w:ascii="Arial" w:hAnsi="Arial" w:cs="Arial"/>
                <w:sz w:val="20"/>
                <w:szCs w:val="20"/>
                <w:lang w:val="en-AU"/>
              </w:rPr>
              <w:t>1</w:t>
            </w:r>
            <w:r>
              <w:rPr>
                <w:rFonts w:ascii="Arial" w:hAnsi="Arial" w:cs="Arial"/>
                <w:sz w:val="20"/>
                <w:szCs w:val="20"/>
                <w:lang w:val="en-AU"/>
              </w:rPr>
              <w:t>.</w:t>
            </w:r>
            <w:r w:rsidRPr="00AA390E">
              <w:rPr>
                <w:rFonts w:ascii="Arial" w:hAnsi="Arial" w:cs="Arial"/>
                <w:sz w:val="20"/>
                <w:szCs w:val="20"/>
                <w:lang w:val="en-AU"/>
              </w:rPr>
              <w:t>760</w:t>
            </w:r>
            <w:r>
              <w:rPr>
                <w:rFonts w:ascii="Arial" w:hAnsi="Arial" w:cs="Arial"/>
                <w:sz w:val="20"/>
                <w:szCs w:val="20"/>
                <w:lang w:val="en-AU"/>
              </w:rPr>
              <w:t>.</w:t>
            </w:r>
            <w:r w:rsidRPr="00AA390E">
              <w:rPr>
                <w:rFonts w:ascii="Arial" w:hAnsi="Arial" w:cs="Arial"/>
                <w:sz w:val="20"/>
                <w:szCs w:val="20"/>
                <w:lang w:val="en-AU"/>
              </w:rPr>
              <w:t>990</w:t>
            </w:r>
            <w:r>
              <w:rPr>
                <w:rFonts w:ascii="Arial" w:hAnsi="Arial" w:cs="Arial"/>
                <w:sz w:val="20"/>
                <w:szCs w:val="20"/>
                <w:lang w:val="en-AU"/>
              </w:rPr>
              <w:t>.</w:t>
            </w:r>
            <w:r w:rsidRPr="00AA390E">
              <w:rPr>
                <w:rFonts w:ascii="Arial" w:hAnsi="Arial" w:cs="Arial"/>
                <w:sz w:val="20"/>
                <w:szCs w:val="20"/>
                <w:lang w:val="en-AU"/>
              </w:rPr>
              <w:t>000</w:t>
            </w:r>
          </w:p>
        </w:tc>
        <w:tc>
          <w:tcPr>
            <w:tcW w:w="1277" w:type="dxa"/>
            <w:vAlign w:val="center"/>
          </w:tcPr>
          <w:p w:rsidR="00AA390E" w:rsidRPr="006E2BD8" w:rsidRDefault="00AA390E" w:rsidP="003E0FB0">
            <w:pPr>
              <w:spacing w:line="276" w:lineRule="auto"/>
              <w:jc w:val="center"/>
              <w:rPr>
                <w:rFonts w:ascii="Arial" w:hAnsi="Arial" w:cs="Arial"/>
                <w:sz w:val="20"/>
                <w:szCs w:val="20"/>
              </w:rPr>
            </w:pPr>
            <w:r w:rsidRPr="006E2BD8">
              <w:rPr>
                <w:rFonts w:ascii="Arial" w:hAnsi="Arial" w:cs="Arial"/>
                <w:sz w:val="20"/>
                <w:szCs w:val="20"/>
              </w:rPr>
              <w:t>APBD</w:t>
            </w:r>
          </w:p>
        </w:tc>
      </w:tr>
      <w:tr w:rsidR="00AA390E" w:rsidRPr="00825EA6" w:rsidTr="003E0FB0">
        <w:tc>
          <w:tcPr>
            <w:tcW w:w="704" w:type="dxa"/>
          </w:tcPr>
          <w:p w:rsidR="00AA390E" w:rsidRDefault="00AA390E" w:rsidP="003E0FB0">
            <w:pPr>
              <w:spacing w:line="276" w:lineRule="auto"/>
              <w:jc w:val="center"/>
              <w:rPr>
                <w:rFonts w:ascii="Arial" w:hAnsi="Arial" w:cs="Arial"/>
                <w:sz w:val="20"/>
                <w:szCs w:val="20"/>
              </w:rPr>
            </w:pPr>
            <w:r>
              <w:rPr>
                <w:rFonts w:ascii="Arial" w:hAnsi="Arial" w:cs="Arial"/>
                <w:sz w:val="20"/>
                <w:szCs w:val="20"/>
              </w:rPr>
              <w:t>5.</w:t>
            </w:r>
          </w:p>
        </w:tc>
        <w:tc>
          <w:tcPr>
            <w:tcW w:w="5216" w:type="dxa"/>
            <w:vAlign w:val="center"/>
          </w:tcPr>
          <w:p w:rsidR="00AA390E" w:rsidRPr="00856566" w:rsidRDefault="00AA390E" w:rsidP="008F240E">
            <w:pPr>
              <w:spacing w:line="276" w:lineRule="auto"/>
              <w:rPr>
                <w:rFonts w:ascii="Arial" w:hAnsi="Arial" w:cs="Arial"/>
                <w:bCs/>
                <w:color w:val="000000"/>
                <w:sz w:val="20"/>
                <w:szCs w:val="20"/>
              </w:rPr>
            </w:pPr>
            <w:r w:rsidRPr="00856566">
              <w:rPr>
                <w:rFonts w:ascii="Arial" w:hAnsi="Arial" w:cs="Arial"/>
                <w:bCs/>
                <w:color w:val="000000"/>
                <w:sz w:val="20"/>
                <w:szCs w:val="20"/>
              </w:rPr>
              <w:t>Masterplan Pemakaman Kabupaten Bogor</w:t>
            </w:r>
          </w:p>
        </w:tc>
        <w:tc>
          <w:tcPr>
            <w:tcW w:w="2013" w:type="dxa"/>
            <w:vAlign w:val="center"/>
          </w:tcPr>
          <w:p w:rsidR="00AA390E" w:rsidRPr="00856566" w:rsidRDefault="00AA390E" w:rsidP="008F240E">
            <w:pPr>
              <w:pStyle w:val="ListParagraph"/>
              <w:spacing w:line="276" w:lineRule="auto"/>
              <w:ind w:left="317"/>
              <w:jc w:val="right"/>
              <w:rPr>
                <w:rFonts w:ascii="Arial" w:hAnsi="Arial" w:cs="Arial"/>
                <w:sz w:val="20"/>
                <w:szCs w:val="20"/>
                <w:lang w:val="en-AU"/>
              </w:rPr>
            </w:pPr>
            <w:r w:rsidRPr="00AA390E">
              <w:rPr>
                <w:rFonts w:ascii="Arial" w:hAnsi="Arial" w:cs="Arial"/>
                <w:sz w:val="20"/>
                <w:szCs w:val="20"/>
                <w:lang w:val="en-AU"/>
              </w:rPr>
              <w:t>150</w:t>
            </w:r>
            <w:r>
              <w:rPr>
                <w:rFonts w:ascii="Arial" w:hAnsi="Arial" w:cs="Arial"/>
                <w:sz w:val="20"/>
                <w:szCs w:val="20"/>
                <w:lang w:val="en-AU"/>
              </w:rPr>
              <w:t>.</w:t>
            </w:r>
            <w:r w:rsidRPr="00AA390E">
              <w:rPr>
                <w:rFonts w:ascii="Arial" w:hAnsi="Arial" w:cs="Arial"/>
                <w:sz w:val="20"/>
                <w:szCs w:val="20"/>
                <w:lang w:val="en-AU"/>
              </w:rPr>
              <w:t>000</w:t>
            </w:r>
            <w:r>
              <w:rPr>
                <w:rFonts w:ascii="Arial" w:hAnsi="Arial" w:cs="Arial"/>
                <w:sz w:val="20"/>
                <w:szCs w:val="20"/>
                <w:lang w:val="en-AU"/>
              </w:rPr>
              <w:t>.</w:t>
            </w:r>
            <w:r w:rsidRPr="00AA390E">
              <w:rPr>
                <w:rFonts w:ascii="Arial" w:hAnsi="Arial" w:cs="Arial"/>
                <w:sz w:val="20"/>
                <w:szCs w:val="20"/>
                <w:lang w:val="en-AU"/>
              </w:rPr>
              <w:t>000</w:t>
            </w:r>
          </w:p>
        </w:tc>
        <w:tc>
          <w:tcPr>
            <w:tcW w:w="1277" w:type="dxa"/>
            <w:vAlign w:val="center"/>
          </w:tcPr>
          <w:p w:rsidR="00AA390E" w:rsidRPr="006E2BD8" w:rsidRDefault="00AA390E" w:rsidP="003E0FB0">
            <w:pPr>
              <w:spacing w:line="276" w:lineRule="auto"/>
              <w:jc w:val="center"/>
              <w:rPr>
                <w:rFonts w:ascii="Arial" w:hAnsi="Arial" w:cs="Arial"/>
                <w:sz w:val="20"/>
                <w:szCs w:val="20"/>
              </w:rPr>
            </w:pPr>
            <w:r w:rsidRPr="006E2BD8">
              <w:rPr>
                <w:rFonts w:ascii="Arial" w:hAnsi="Arial" w:cs="Arial"/>
                <w:sz w:val="20"/>
                <w:szCs w:val="20"/>
              </w:rPr>
              <w:t>APBD</w:t>
            </w:r>
          </w:p>
        </w:tc>
      </w:tr>
    </w:tbl>
    <w:p w:rsidR="008B08FE" w:rsidRPr="00825EA6" w:rsidRDefault="008B08FE" w:rsidP="008B08FE">
      <w:pPr>
        <w:spacing w:after="0" w:line="360" w:lineRule="auto"/>
        <w:ind w:firstLine="709"/>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072"/>
      </w:tblGrid>
      <w:tr w:rsidR="008B08FE" w:rsidRPr="00825EA6" w:rsidTr="00F012D7">
        <w:trPr>
          <w:jc w:val="center"/>
        </w:trPr>
        <w:tc>
          <w:tcPr>
            <w:tcW w:w="4945" w:type="dxa"/>
          </w:tcPr>
          <w:p w:rsidR="008B08FE" w:rsidRPr="00825EA6" w:rsidRDefault="008B08FE" w:rsidP="00F012D7">
            <w:pPr>
              <w:spacing w:line="360" w:lineRule="auto"/>
              <w:jc w:val="center"/>
              <w:rPr>
                <w:rFonts w:ascii="Arial" w:hAnsi="Arial" w:cs="Arial"/>
                <w:color w:val="FF0000"/>
                <w:sz w:val="20"/>
                <w:szCs w:val="20"/>
              </w:rPr>
            </w:pPr>
          </w:p>
          <w:p w:rsidR="008B08FE" w:rsidRDefault="008B08FE" w:rsidP="00F012D7">
            <w:pPr>
              <w:spacing w:line="360" w:lineRule="auto"/>
              <w:jc w:val="center"/>
              <w:rPr>
                <w:rFonts w:ascii="Arial" w:hAnsi="Arial" w:cs="Arial"/>
                <w:b/>
                <w:sz w:val="20"/>
                <w:szCs w:val="20"/>
              </w:rPr>
            </w:pPr>
            <w:r w:rsidRPr="00825EA6">
              <w:rPr>
                <w:rFonts w:ascii="Arial" w:hAnsi="Arial" w:cs="Arial"/>
                <w:b/>
                <w:sz w:val="20"/>
                <w:szCs w:val="20"/>
              </w:rPr>
              <w:t xml:space="preserve">KEPALA BIDANG </w:t>
            </w:r>
            <w:r>
              <w:rPr>
                <w:rFonts w:ascii="Arial" w:hAnsi="Arial" w:cs="Arial"/>
                <w:b/>
                <w:sz w:val="20"/>
                <w:szCs w:val="20"/>
              </w:rPr>
              <w:t>PRASARANA</w:t>
            </w:r>
            <w:r w:rsidR="00D80EB9">
              <w:rPr>
                <w:rFonts w:ascii="Arial" w:hAnsi="Arial" w:cs="Arial"/>
                <w:b/>
                <w:sz w:val="20"/>
                <w:szCs w:val="20"/>
                <w:lang w:val="id-ID"/>
              </w:rPr>
              <w:t>,</w:t>
            </w:r>
            <w:r>
              <w:rPr>
                <w:rFonts w:ascii="Arial" w:hAnsi="Arial" w:cs="Arial"/>
                <w:b/>
                <w:sz w:val="20"/>
                <w:szCs w:val="20"/>
              </w:rPr>
              <w:t xml:space="preserve"> SARANA DAN UTILITAS UMUM</w:t>
            </w:r>
          </w:p>
          <w:p w:rsidR="008B08FE" w:rsidRPr="00825EA6" w:rsidRDefault="008B08FE" w:rsidP="00F012D7">
            <w:pPr>
              <w:spacing w:line="360" w:lineRule="auto"/>
              <w:jc w:val="center"/>
              <w:rPr>
                <w:rFonts w:ascii="Arial" w:hAnsi="Arial" w:cs="Arial"/>
                <w:b/>
                <w:sz w:val="20"/>
                <w:szCs w:val="20"/>
              </w:rPr>
            </w:pPr>
            <w:r w:rsidRPr="00825EA6">
              <w:rPr>
                <w:rFonts w:ascii="Arial" w:hAnsi="Arial" w:cs="Arial"/>
                <w:b/>
                <w:sz w:val="20"/>
                <w:szCs w:val="20"/>
              </w:rPr>
              <w:t xml:space="preserve"> DINAS </w:t>
            </w:r>
            <w:r w:rsidR="008556AD">
              <w:rPr>
                <w:rFonts w:ascii="Arial" w:hAnsi="Arial" w:cs="Arial"/>
                <w:b/>
                <w:sz w:val="20"/>
                <w:szCs w:val="20"/>
              </w:rPr>
              <w:t>PERUMAHAN,</w:t>
            </w:r>
            <w:r>
              <w:rPr>
                <w:rFonts w:ascii="Arial" w:hAnsi="Arial" w:cs="Arial"/>
                <w:b/>
                <w:sz w:val="20"/>
                <w:szCs w:val="20"/>
              </w:rPr>
              <w:t xml:space="preserve"> KAWASAN PERMUKIMAN DAN PERTANAHAN</w:t>
            </w:r>
            <w:r w:rsidRPr="00825EA6">
              <w:rPr>
                <w:rFonts w:ascii="Arial" w:hAnsi="Arial" w:cs="Arial"/>
                <w:b/>
                <w:sz w:val="20"/>
                <w:szCs w:val="20"/>
              </w:rPr>
              <w:t xml:space="preserve"> KABUPATEN BOGOR</w:t>
            </w:r>
          </w:p>
          <w:p w:rsidR="008B08FE" w:rsidRPr="00825EA6" w:rsidRDefault="008B08FE" w:rsidP="00F012D7">
            <w:pPr>
              <w:spacing w:line="360" w:lineRule="auto"/>
              <w:jc w:val="center"/>
              <w:rPr>
                <w:rFonts w:ascii="Arial" w:hAnsi="Arial" w:cs="Arial"/>
                <w:sz w:val="20"/>
                <w:szCs w:val="20"/>
              </w:rPr>
            </w:pPr>
          </w:p>
          <w:p w:rsidR="008B08FE" w:rsidRPr="00825EA6" w:rsidRDefault="008B08FE" w:rsidP="00F012D7">
            <w:pPr>
              <w:spacing w:line="360" w:lineRule="auto"/>
              <w:jc w:val="center"/>
              <w:rPr>
                <w:rFonts w:ascii="Arial" w:hAnsi="Arial" w:cs="Arial"/>
                <w:sz w:val="20"/>
                <w:szCs w:val="20"/>
              </w:rPr>
            </w:pPr>
          </w:p>
          <w:p w:rsidR="008B08FE" w:rsidRPr="00825EA6" w:rsidRDefault="008B08FE" w:rsidP="00F012D7">
            <w:pPr>
              <w:spacing w:line="360" w:lineRule="auto"/>
              <w:jc w:val="center"/>
              <w:rPr>
                <w:rFonts w:ascii="Arial" w:hAnsi="Arial" w:cs="Arial"/>
                <w:sz w:val="20"/>
                <w:szCs w:val="20"/>
              </w:rPr>
            </w:pPr>
          </w:p>
          <w:p w:rsidR="008B08FE" w:rsidRPr="00EB6E27" w:rsidRDefault="008B08FE" w:rsidP="00F012D7">
            <w:pPr>
              <w:jc w:val="center"/>
              <w:rPr>
                <w:rFonts w:ascii="Arial" w:hAnsi="Arial" w:cs="Arial"/>
                <w:b/>
                <w:sz w:val="20"/>
                <w:szCs w:val="20"/>
                <w:u w:val="single"/>
              </w:rPr>
            </w:pPr>
            <w:r w:rsidRPr="00EB6E27">
              <w:rPr>
                <w:rFonts w:ascii="Arial" w:hAnsi="Arial" w:cs="Arial"/>
                <w:b/>
                <w:sz w:val="20"/>
                <w:szCs w:val="20"/>
                <w:u w:val="single"/>
              </w:rPr>
              <w:t xml:space="preserve">Ir. DEDE ARMANSYAH </w:t>
            </w:r>
          </w:p>
          <w:p w:rsidR="008B08FE" w:rsidRPr="006F49F8" w:rsidRDefault="008B08FE" w:rsidP="00F012D7">
            <w:pPr>
              <w:jc w:val="center"/>
              <w:rPr>
                <w:rFonts w:ascii="Arial" w:hAnsi="Arial" w:cs="Arial"/>
                <w:sz w:val="20"/>
                <w:szCs w:val="20"/>
              </w:rPr>
            </w:pPr>
            <w:r w:rsidRPr="006F49F8">
              <w:rPr>
                <w:rFonts w:ascii="Arial" w:hAnsi="Arial" w:cs="Arial"/>
                <w:sz w:val="20"/>
                <w:szCs w:val="20"/>
              </w:rPr>
              <w:t xml:space="preserve">Pembina </w:t>
            </w:r>
          </w:p>
          <w:p w:rsidR="008B08FE" w:rsidRPr="00825EA6" w:rsidRDefault="008B08FE" w:rsidP="00F012D7">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19710514 199901 1  001</w:t>
            </w:r>
          </w:p>
          <w:p w:rsidR="008B08FE" w:rsidRPr="00825EA6" w:rsidRDefault="008B08FE" w:rsidP="00F012D7">
            <w:pPr>
              <w:jc w:val="center"/>
              <w:rPr>
                <w:rFonts w:ascii="Arial" w:hAnsi="Arial" w:cs="Arial"/>
                <w:sz w:val="20"/>
                <w:szCs w:val="20"/>
              </w:rPr>
            </w:pPr>
          </w:p>
          <w:p w:rsidR="008B08FE" w:rsidRPr="00825EA6" w:rsidRDefault="008B08FE" w:rsidP="00F012D7">
            <w:pPr>
              <w:jc w:val="center"/>
              <w:rPr>
                <w:rFonts w:ascii="Arial" w:hAnsi="Arial" w:cs="Arial"/>
                <w:color w:val="FF0000"/>
                <w:sz w:val="20"/>
                <w:szCs w:val="20"/>
              </w:rPr>
            </w:pPr>
          </w:p>
        </w:tc>
        <w:tc>
          <w:tcPr>
            <w:tcW w:w="4072" w:type="dxa"/>
          </w:tcPr>
          <w:p w:rsidR="008B08FE" w:rsidRPr="00825EA6" w:rsidRDefault="008B08FE" w:rsidP="00F012D7">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Pr="00825EA6">
              <w:rPr>
                <w:rFonts w:ascii="Arial" w:hAnsi="Arial" w:cs="Arial"/>
                <w:sz w:val="20"/>
                <w:szCs w:val="20"/>
              </w:rPr>
              <w:t>Cibinong</w:t>
            </w:r>
            <w:r w:rsidR="00D80EB9">
              <w:rPr>
                <w:rFonts w:ascii="Arial" w:hAnsi="Arial" w:cs="Arial"/>
                <w:sz w:val="20"/>
                <w:szCs w:val="20"/>
                <w:lang w:val="id-ID"/>
              </w:rPr>
              <w:t>,</w:t>
            </w:r>
            <w:r w:rsidRPr="00825EA6">
              <w:rPr>
                <w:rFonts w:ascii="Arial" w:hAnsi="Arial" w:cs="Arial"/>
                <w:sz w:val="20"/>
                <w:szCs w:val="20"/>
              </w:rPr>
              <w:t xml:space="preserve">          </w:t>
            </w:r>
            <w:r w:rsidRPr="00646922">
              <w:rPr>
                <w:rFonts w:ascii="Arial" w:hAnsi="Arial" w:cs="Arial"/>
                <w:color w:val="FFFFFF" w:themeColor="background1"/>
                <w:sz w:val="20"/>
                <w:szCs w:val="20"/>
              </w:rPr>
              <w:t>November</w:t>
            </w:r>
            <w:r>
              <w:rPr>
                <w:rFonts w:ascii="Arial" w:hAnsi="Arial" w:cs="Arial"/>
                <w:sz w:val="20"/>
                <w:szCs w:val="20"/>
              </w:rPr>
              <w:t xml:space="preserve">  2017</w:t>
            </w:r>
          </w:p>
          <w:p w:rsidR="008B08FE" w:rsidRDefault="008B08FE" w:rsidP="00F012D7">
            <w:pPr>
              <w:spacing w:line="360" w:lineRule="auto"/>
              <w:jc w:val="center"/>
              <w:rPr>
                <w:rFonts w:ascii="Arial" w:hAnsi="Arial" w:cs="Arial"/>
                <w:b/>
                <w:sz w:val="20"/>
                <w:szCs w:val="20"/>
              </w:rPr>
            </w:pPr>
            <w:r w:rsidRPr="00825EA6">
              <w:rPr>
                <w:rFonts w:ascii="Arial" w:hAnsi="Arial" w:cs="Arial"/>
                <w:b/>
                <w:sz w:val="20"/>
                <w:szCs w:val="20"/>
              </w:rPr>
              <w:t xml:space="preserve">KEPALA SEKSI </w:t>
            </w:r>
            <w:r>
              <w:rPr>
                <w:rFonts w:ascii="Arial" w:hAnsi="Arial" w:cs="Arial"/>
                <w:b/>
                <w:sz w:val="20"/>
                <w:szCs w:val="20"/>
              </w:rPr>
              <w:t>PSU KAWASAN PERMUKIMAN</w:t>
            </w:r>
          </w:p>
          <w:p w:rsidR="008B08FE" w:rsidRDefault="008B08FE" w:rsidP="00F012D7">
            <w:pPr>
              <w:spacing w:line="360" w:lineRule="auto"/>
              <w:jc w:val="center"/>
              <w:rPr>
                <w:rFonts w:ascii="Arial" w:hAnsi="Arial" w:cs="Arial"/>
                <w:sz w:val="20"/>
                <w:szCs w:val="20"/>
              </w:rPr>
            </w:pPr>
            <w:r>
              <w:rPr>
                <w:rFonts w:ascii="Arial" w:hAnsi="Arial" w:cs="Arial"/>
                <w:b/>
                <w:sz w:val="20"/>
                <w:szCs w:val="20"/>
              </w:rPr>
              <w:t>BIDANG PRASARANA</w:t>
            </w:r>
            <w:r w:rsidR="00D80EB9">
              <w:rPr>
                <w:rFonts w:ascii="Arial" w:hAnsi="Arial" w:cs="Arial"/>
                <w:b/>
                <w:sz w:val="20"/>
                <w:szCs w:val="20"/>
                <w:lang w:val="id-ID"/>
              </w:rPr>
              <w:t>,</w:t>
            </w:r>
            <w:r>
              <w:rPr>
                <w:rFonts w:ascii="Arial" w:hAnsi="Arial" w:cs="Arial"/>
                <w:b/>
                <w:sz w:val="20"/>
                <w:szCs w:val="20"/>
              </w:rPr>
              <w:t xml:space="preserve"> SARANA DAN UTILITAS UMUM </w:t>
            </w:r>
          </w:p>
          <w:p w:rsidR="008B08FE" w:rsidRDefault="008B08FE" w:rsidP="008B08FE">
            <w:pPr>
              <w:spacing w:line="360" w:lineRule="auto"/>
              <w:rPr>
                <w:rFonts w:ascii="Arial" w:hAnsi="Arial" w:cs="Arial"/>
                <w:sz w:val="20"/>
                <w:szCs w:val="20"/>
              </w:rPr>
            </w:pPr>
          </w:p>
          <w:p w:rsidR="008B08FE" w:rsidRDefault="008B08FE" w:rsidP="00F012D7">
            <w:pPr>
              <w:spacing w:line="360" w:lineRule="auto"/>
              <w:jc w:val="center"/>
              <w:rPr>
                <w:rFonts w:ascii="Arial" w:hAnsi="Arial" w:cs="Arial"/>
                <w:sz w:val="20"/>
                <w:szCs w:val="20"/>
              </w:rPr>
            </w:pPr>
          </w:p>
          <w:p w:rsidR="008B08FE" w:rsidRPr="00825EA6" w:rsidRDefault="008B08FE" w:rsidP="00F012D7">
            <w:pPr>
              <w:spacing w:line="360" w:lineRule="auto"/>
              <w:jc w:val="center"/>
              <w:rPr>
                <w:rFonts w:ascii="Arial" w:hAnsi="Arial" w:cs="Arial"/>
                <w:sz w:val="20"/>
                <w:szCs w:val="20"/>
              </w:rPr>
            </w:pPr>
          </w:p>
          <w:p w:rsidR="008B08FE" w:rsidRPr="008B08FE" w:rsidRDefault="008B08FE" w:rsidP="008B08FE">
            <w:pPr>
              <w:jc w:val="center"/>
              <w:rPr>
                <w:rFonts w:ascii="Arial" w:hAnsi="Arial" w:cs="Arial"/>
                <w:b/>
                <w:sz w:val="20"/>
                <w:szCs w:val="20"/>
                <w:u w:val="single"/>
              </w:rPr>
            </w:pPr>
            <w:r w:rsidRPr="008B08FE">
              <w:rPr>
                <w:rFonts w:ascii="Arial" w:hAnsi="Arial" w:cs="Arial"/>
                <w:b/>
                <w:sz w:val="20"/>
                <w:szCs w:val="20"/>
                <w:u w:val="single"/>
              </w:rPr>
              <w:t>H. ATMAWINATA</w:t>
            </w:r>
          </w:p>
          <w:p w:rsidR="008B08FE" w:rsidRPr="00825EA6" w:rsidRDefault="008B08FE" w:rsidP="008B08FE">
            <w:pPr>
              <w:jc w:val="center"/>
              <w:rPr>
                <w:rFonts w:ascii="Arial" w:hAnsi="Arial" w:cs="Arial"/>
                <w:sz w:val="20"/>
                <w:szCs w:val="20"/>
              </w:rPr>
            </w:pPr>
            <w:r w:rsidRPr="00825EA6">
              <w:rPr>
                <w:rFonts w:ascii="Arial" w:hAnsi="Arial" w:cs="Arial"/>
                <w:sz w:val="20"/>
                <w:szCs w:val="20"/>
              </w:rPr>
              <w:t>Pen</w:t>
            </w:r>
            <w:r>
              <w:rPr>
                <w:rFonts w:ascii="Arial" w:hAnsi="Arial" w:cs="Arial"/>
                <w:sz w:val="20"/>
                <w:szCs w:val="20"/>
              </w:rPr>
              <w:t>ata Tk. I</w:t>
            </w:r>
          </w:p>
          <w:p w:rsidR="008B08FE" w:rsidRPr="008B08FE" w:rsidRDefault="008B08FE" w:rsidP="008B08FE">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19591206 198303 1 006</w:t>
            </w:r>
          </w:p>
        </w:tc>
      </w:tr>
    </w:tbl>
    <w:p w:rsidR="005D540A" w:rsidRDefault="005D540A" w:rsidP="005D540A">
      <w:pPr>
        <w:rPr>
          <w:rFonts w:ascii="Arial" w:hAnsi="Arial" w:cs="Arial"/>
          <w:sz w:val="20"/>
          <w:szCs w:val="20"/>
        </w:rPr>
      </w:pPr>
    </w:p>
    <w:p w:rsidR="00A13E21" w:rsidRDefault="00A13E21" w:rsidP="005D540A">
      <w:pPr>
        <w:rPr>
          <w:rFonts w:ascii="Arial" w:hAnsi="Arial" w:cs="Arial"/>
          <w:sz w:val="20"/>
          <w:szCs w:val="20"/>
        </w:rPr>
      </w:pPr>
    </w:p>
    <w:p w:rsidR="005D540A" w:rsidRDefault="005D540A" w:rsidP="005D540A">
      <w:pPr>
        <w:rPr>
          <w:rFonts w:ascii="Arial" w:hAnsi="Arial" w:cs="Arial"/>
          <w:sz w:val="20"/>
          <w:szCs w:val="20"/>
          <w:lang w:val="id-ID"/>
        </w:rPr>
      </w:pPr>
    </w:p>
    <w:p w:rsidR="00AA390E" w:rsidRDefault="00AA390E" w:rsidP="005D540A">
      <w:pPr>
        <w:rPr>
          <w:rFonts w:ascii="Arial" w:hAnsi="Arial" w:cs="Arial"/>
          <w:sz w:val="20"/>
          <w:szCs w:val="20"/>
          <w:lang w:val="id-ID"/>
        </w:rPr>
      </w:pPr>
    </w:p>
    <w:p w:rsidR="00AA390E" w:rsidRDefault="00AA390E" w:rsidP="005D540A">
      <w:pPr>
        <w:rPr>
          <w:rFonts w:ascii="Arial" w:hAnsi="Arial" w:cs="Arial"/>
          <w:sz w:val="20"/>
          <w:szCs w:val="20"/>
          <w:lang w:val="id-ID"/>
        </w:rPr>
      </w:pPr>
    </w:p>
    <w:p w:rsidR="00AA390E" w:rsidRPr="00AA390E" w:rsidRDefault="00AA390E" w:rsidP="005D540A">
      <w:pPr>
        <w:rPr>
          <w:rFonts w:ascii="Arial" w:hAnsi="Arial" w:cs="Arial"/>
          <w:sz w:val="20"/>
          <w:szCs w:val="20"/>
          <w:lang w:val="id-ID"/>
        </w:rPr>
      </w:pPr>
    </w:p>
    <w:p w:rsidR="007E1411" w:rsidRPr="00825EA6" w:rsidRDefault="007E1411" w:rsidP="007E1411">
      <w:pPr>
        <w:jc w:val="center"/>
        <w:rPr>
          <w:rFonts w:ascii="Arial" w:hAnsi="Arial" w:cs="Arial"/>
          <w:sz w:val="20"/>
          <w:szCs w:val="20"/>
        </w:rPr>
      </w:pPr>
      <w:r w:rsidRPr="00825EA6">
        <w:rPr>
          <w:rFonts w:ascii="Arial" w:hAnsi="Arial" w:cs="Arial"/>
          <w:noProof/>
          <w:sz w:val="20"/>
          <w:szCs w:val="20"/>
        </w:rPr>
        <w:lastRenderedPageBreak/>
        <w:drawing>
          <wp:inline distT="0" distB="0" distL="0" distR="0" wp14:anchorId="74C057B0" wp14:editId="11F0F407">
            <wp:extent cx="785191" cy="943610"/>
            <wp:effectExtent l="0" t="0" r="0" b="8890"/>
            <wp:docPr id="23" name="Picture 23"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7E1411" w:rsidRPr="00825EA6" w:rsidRDefault="007E1411" w:rsidP="006F49F8">
      <w:pPr>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KAWASAN PERMUKIMAN</w:t>
      </w:r>
      <w:r w:rsidR="006F49F8">
        <w:rPr>
          <w:rFonts w:ascii="Arial" w:hAnsi="Arial" w:cs="Arial"/>
          <w:b/>
          <w:sz w:val="20"/>
          <w:szCs w:val="20"/>
        </w:rPr>
        <w:t xml:space="preserve"> DAN PERTANAHAN </w:t>
      </w:r>
      <w:r w:rsidRPr="00825EA6">
        <w:rPr>
          <w:rFonts w:ascii="Arial" w:hAnsi="Arial" w:cs="Arial"/>
          <w:b/>
          <w:sz w:val="20"/>
          <w:szCs w:val="20"/>
        </w:rPr>
        <w:t>KABUPATEN BOGOR</w:t>
      </w:r>
    </w:p>
    <w:p w:rsidR="007E1411" w:rsidRPr="00825EA6" w:rsidRDefault="006662DE" w:rsidP="007E1411">
      <w:pPr>
        <w:jc w:val="center"/>
        <w:rPr>
          <w:rFonts w:ascii="Arial" w:hAnsi="Arial" w:cs="Arial"/>
          <w:b/>
          <w:sz w:val="20"/>
          <w:szCs w:val="20"/>
        </w:rPr>
      </w:pPr>
      <w:r>
        <w:rPr>
          <w:rFonts w:ascii="Arial" w:hAnsi="Arial" w:cs="Arial"/>
          <w:b/>
          <w:sz w:val="20"/>
          <w:szCs w:val="20"/>
        </w:rPr>
        <w:t>PERUBAHAN PERJANJIAN KINERJA 2017</w:t>
      </w:r>
    </w:p>
    <w:p w:rsidR="007E1411" w:rsidRPr="00825EA6" w:rsidRDefault="007E1411" w:rsidP="007E1411">
      <w:pPr>
        <w:jc w:val="center"/>
        <w:rPr>
          <w:rFonts w:ascii="Arial" w:hAnsi="Arial" w:cs="Arial"/>
          <w:b/>
          <w:sz w:val="20"/>
          <w:szCs w:val="20"/>
        </w:rPr>
      </w:pPr>
    </w:p>
    <w:p w:rsidR="007E1411" w:rsidRPr="00825EA6" w:rsidRDefault="008556AD" w:rsidP="007E1411">
      <w:pPr>
        <w:spacing w:after="0" w:line="360" w:lineRule="auto"/>
        <w:ind w:firstLine="709"/>
        <w:jc w:val="both"/>
        <w:rPr>
          <w:rFonts w:ascii="Arial" w:hAnsi="Arial" w:cs="Arial"/>
          <w:sz w:val="20"/>
          <w:szCs w:val="20"/>
        </w:rPr>
      </w:pPr>
      <w:r>
        <w:rPr>
          <w:rFonts w:ascii="Arial" w:hAnsi="Arial" w:cs="Arial"/>
          <w:sz w:val="20"/>
          <w:szCs w:val="20"/>
        </w:rPr>
        <w:t xml:space="preserve">Dalam rangka mewujudkan Manajemen Pemerintah yang efektif, transparan, dan akuntabel serta berorientasi pada hasil, kami yang bertanda tangan di bawah </w:t>
      </w:r>
      <w:proofErr w:type="gramStart"/>
      <w:r>
        <w:rPr>
          <w:rFonts w:ascii="Arial" w:hAnsi="Arial" w:cs="Arial"/>
          <w:sz w:val="20"/>
          <w:szCs w:val="20"/>
        </w:rPr>
        <w:t>ini :</w:t>
      </w:r>
      <w:proofErr w:type="gramEnd"/>
    </w:p>
    <w:p w:rsidR="007E1411" w:rsidRPr="00825EA6" w:rsidRDefault="007E1411" w:rsidP="007E1411">
      <w:pPr>
        <w:spacing w:after="0" w:line="360" w:lineRule="auto"/>
        <w:ind w:firstLine="709"/>
        <w:jc w:val="both"/>
        <w:rPr>
          <w:rFonts w:ascii="Arial" w:hAnsi="Arial" w:cs="Arial"/>
          <w:sz w:val="20"/>
          <w:szCs w:val="20"/>
        </w:rPr>
      </w:pPr>
    </w:p>
    <w:p w:rsidR="007E1411" w:rsidRPr="00825EA6" w:rsidRDefault="007E1411" w:rsidP="007E1411">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Pr="007E1411">
        <w:rPr>
          <w:rFonts w:ascii="Arial" w:hAnsi="Arial" w:cs="Arial"/>
          <w:sz w:val="20"/>
          <w:szCs w:val="20"/>
        </w:rPr>
        <w:t>TEGUH BUDIONO</w:t>
      </w:r>
      <w:r w:rsidR="00D80EB9">
        <w:rPr>
          <w:rFonts w:ascii="Arial" w:hAnsi="Arial" w:cs="Arial"/>
          <w:sz w:val="20"/>
          <w:szCs w:val="20"/>
          <w:lang w:val="id-ID"/>
        </w:rPr>
        <w:t>,</w:t>
      </w:r>
      <w:r w:rsidRPr="007E1411">
        <w:rPr>
          <w:rFonts w:ascii="Arial" w:hAnsi="Arial" w:cs="Arial"/>
          <w:sz w:val="20"/>
          <w:szCs w:val="20"/>
        </w:rPr>
        <w:t xml:space="preserve"> ST.</w:t>
      </w:r>
      <w:r w:rsidR="00D80EB9">
        <w:rPr>
          <w:rFonts w:ascii="Arial" w:hAnsi="Arial" w:cs="Arial"/>
          <w:sz w:val="20"/>
          <w:szCs w:val="20"/>
          <w:lang w:val="id-ID"/>
        </w:rPr>
        <w:t>,</w:t>
      </w:r>
      <w:r w:rsidRPr="007E1411">
        <w:rPr>
          <w:rFonts w:ascii="Arial" w:hAnsi="Arial" w:cs="Arial"/>
          <w:sz w:val="20"/>
          <w:szCs w:val="20"/>
        </w:rPr>
        <w:t xml:space="preserve"> M.SI.</w:t>
      </w:r>
      <w:r w:rsidRPr="00825EA6">
        <w:rPr>
          <w:rFonts w:ascii="Arial" w:hAnsi="Arial" w:cs="Arial"/>
          <w:sz w:val="20"/>
          <w:szCs w:val="20"/>
        </w:rPr>
        <w:t xml:space="preserve"> </w:t>
      </w:r>
    </w:p>
    <w:p w:rsidR="007E1411" w:rsidRDefault="007E1411" w:rsidP="007E1411">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Seksi </w:t>
      </w:r>
      <w:r>
        <w:rPr>
          <w:rFonts w:ascii="Arial" w:hAnsi="Arial" w:cs="Arial"/>
          <w:sz w:val="20"/>
          <w:szCs w:val="20"/>
        </w:rPr>
        <w:t>Pertamanan</w:t>
      </w:r>
      <w:r w:rsidRPr="00825EA6">
        <w:rPr>
          <w:rFonts w:ascii="Arial" w:hAnsi="Arial" w:cs="Arial"/>
          <w:sz w:val="20"/>
          <w:szCs w:val="20"/>
        </w:rPr>
        <w:t xml:space="preserve"> Bidang </w:t>
      </w:r>
      <w:r>
        <w:rPr>
          <w:rFonts w:ascii="Arial" w:hAnsi="Arial" w:cs="Arial"/>
          <w:sz w:val="20"/>
          <w:szCs w:val="20"/>
        </w:rPr>
        <w:t>Prasarana</w:t>
      </w:r>
      <w:r w:rsidR="00D80EB9">
        <w:rPr>
          <w:rFonts w:ascii="Arial" w:hAnsi="Arial" w:cs="Arial"/>
          <w:sz w:val="20"/>
          <w:szCs w:val="20"/>
          <w:lang w:val="id-ID"/>
        </w:rPr>
        <w:t>,</w:t>
      </w:r>
      <w:r>
        <w:rPr>
          <w:rFonts w:ascii="Arial" w:hAnsi="Arial" w:cs="Arial"/>
          <w:sz w:val="20"/>
          <w:szCs w:val="20"/>
        </w:rPr>
        <w:t xml:space="preserve"> Sarana dan </w:t>
      </w:r>
    </w:p>
    <w:p w:rsidR="007E1411" w:rsidRDefault="007E1411" w:rsidP="007E1411">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Utilitas Umum </w:t>
      </w:r>
      <w:r w:rsidRPr="00825EA6">
        <w:rPr>
          <w:rFonts w:ascii="Arial" w:hAnsi="Arial" w:cs="Arial"/>
          <w:sz w:val="20"/>
          <w:szCs w:val="20"/>
        </w:rPr>
        <w:t xml:space="preserve">Dinas </w:t>
      </w:r>
      <w:r w:rsidR="008556AD">
        <w:rPr>
          <w:rFonts w:ascii="Arial" w:hAnsi="Arial" w:cs="Arial"/>
          <w:sz w:val="20"/>
          <w:szCs w:val="20"/>
        </w:rPr>
        <w:t>Perumahan,</w:t>
      </w:r>
      <w:r>
        <w:rPr>
          <w:rFonts w:ascii="Arial" w:hAnsi="Arial" w:cs="Arial"/>
          <w:sz w:val="20"/>
          <w:szCs w:val="20"/>
        </w:rPr>
        <w:t xml:space="preserve"> Kawasan Permukiman dan Pertanahan</w:t>
      </w:r>
      <w:r w:rsidRPr="00825EA6">
        <w:rPr>
          <w:rFonts w:ascii="Arial" w:hAnsi="Arial" w:cs="Arial"/>
          <w:sz w:val="20"/>
          <w:szCs w:val="20"/>
        </w:rPr>
        <w:t xml:space="preserve"> </w:t>
      </w:r>
    </w:p>
    <w:p w:rsidR="007E1411" w:rsidRPr="00825EA6" w:rsidRDefault="007E1411" w:rsidP="007E1411">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25EA6">
        <w:rPr>
          <w:rFonts w:ascii="Arial" w:hAnsi="Arial" w:cs="Arial"/>
          <w:sz w:val="20"/>
          <w:szCs w:val="20"/>
        </w:rPr>
        <w:t>Kabupaten Bogor</w:t>
      </w:r>
    </w:p>
    <w:p w:rsidR="007E1411" w:rsidRPr="00825EA6" w:rsidRDefault="007E1411" w:rsidP="007E1411">
      <w:pPr>
        <w:spacing w:after="0" w:line="360" w:lineRule="auto"/>
        <w:rPr>
          <w:rFonts w:ascii="Arial" w:hAnsi="Arial" w:cs="Arial"/>
          <w:sz w:val="20"/>
          <w:szCs w:val="20"/>
        </w:rPr>
      </w:pPr>
      <w:r w:rsidRPr="00825EA6">
        <w:rPr>
          <w:rFonts w:ascii="Arial" w:hAnsi="Arial" w:cs="Arial"/>
          <w:sz w:val="20"/>
          <w:szCs w:val="20"/>
        </w:rPr>
        <w:t>Selanjutnya disebut PIHAK KESATU</w:t>
      </w:r>
    </w:p>
    <w:p w:rsidR="007E1411" w:rsidRPr="00825EA6" w:rsidRDefault="007E1411" w:rsidP="007E1411">
      <w:pPr>
        <w:spacing w:after="0" w:line="360" w:lineRule="auto"/>
        <w:rPr>
          <w:rFonts w:ascii="Arial" w:hAnsi="Arial" w:cs="Arial"/>
          <w:sz w:val="20"/>
          <w:szCs w:val="20"/>
        </w:rPr>
      </w:pPr>
    </w:p>
    <w:p w:rsidR="007E1411" w:rsidRPr="00825EA6" w:rsidRDefault="007E1411" w:rsidP="007E1411">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Pr>
          <w:rFonts w:ascii="Arial" w:hAnsi="Arial" w:cs="Arial"/>
          <w:sz w:val="20"/>
          <w:szCs w:val="20"/>
        </w:rPr>
        <w:t>Ir. DEDE ARMANSYAH</w:t>
      </w:r>
    </w:p>
    <w:p w:rsidR="007E1411" w:rsidRDefault="007E1411" w:rsidP="007E1411">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Pr>
          <w:rFonts w:ascii="Arial" w:hAnsi="Arial" w:cs="Arial"/>
          <w:sz w:val="20"/>
          <w:szCs w:val="20"/>
        </w:rPr>
        <w:t>Kepala Bidang Prasarana</w:t>
      </w:r>
      <w:r w:rsidR="00D80EB9">
        <w:rPr>
          <w:rFonts w:ascii="Arial" w:hAnsi="Arial" w:cs="Arial"/>
          <w:sz w:val="20"/>
          <w:szCs w:val="20"/>
          <w:lang w:val="id-ID"/>
        </w:rPr>
        <w:t>,</w:t>
      </w:r>
      <w:r>
        <w:rPr>
          <w:rFonts w:ascii="Arial" w:hAnsi="Arial" w:cs="Arial"/>
          <w:sz w:val="20"/>
          <w:szCs w:val="20"/>
        </w:rPr>
        <w:t xml:space="preserve"> Sarana dan Utilitas Umum</w:t>
      </w:r>
      <w:r w:rsidRPr="00825EA6">
        <w:rPr>
          <w:rFonts w:ascii="Arial" w:hAnsi="Arial" w:cs="Arial"/>
          <w:sz w:val="20"/>
          <w:szCs w:val="20"/>
        </w:rPr>
        <w:t xml:space="preserve"> </w:t>
      </w:r>
    </w:p>
    <w:p w:rsidR="007E1411" w:rsidRPr="00825EA6" w:rsidRDefault="007E1411" w:rsidP="007E1411">
      <w:pPr>
        <w:spacing w:after="0" w:line="360" w:lineRule="auto"/>
        <w:ind w:left="1440" w:firstLine="720"/>
        <w:rPr>
          <w:rFonts w:ascii="Arial" w:hAnsi="Arial" w:cs="Arial"/>
          <w:sz w:val="20"/>
          <w:szCs w:val="20"/>
        </w:rPr>
      </w:pPr>
      <w:r>
        <w:rPr>
          <w:rFonts w:ascii="Arial" w:hAnsi="Arial" w:cs="Arial"/>
          <w:sz w:val="20"/>
          <w:szCs w:val="20"/>
        </w:rPr>
        <w:t xml:space="preserve">  </w:t>
      </w:r>
      <w:r w:rsidRPr="00825EA6">
        <w:rPr>
          <w:rFonts w:ascii="Arial" w:hAnsi="Arial" w:cs="Arial"/>
          <w:sz w:val="20"/>
          <w:szCs w:val="20"/>
        </w:rPr>
        <w:t xml:space="preserve">Dinas </w:t>
      </w:r>
      <w:r w:rsidR="008556AD">
        <w:rPr>
          <w:rFonts w:ascii="Arial" w:hAnsi="Arial" w:cs="Arial"/>
          <w:sz w:val="20"/>
          <w:szCs w:val="20"/>
        </w:rPr>
        <w:t>Perumahan,</w:t>
      </w:r>
      <w:r>
        <w:rPr>
          <w:rFonts w:ascii="Arial" w:hAnsi="Arial" w:cs="Arial"/>
          <w:sz w:val="20"/>
          <w:szCs w:val="20"/>
        </w:rPr>
        <w:t xml:space="preserve"> Kawasan Permukiman dan Pertanahan </w:t>
      </w:r>
      <w:r w:rsidRPr="00825EA6">
        <w:rPr>
          <w:rFonts w:ascii="Arial" w:hAnsi="Arial" w:cs="Arial"/>
          <w:sz w:val="20"/>
          <w:szCs w:val="20"/>
        </w:rPr>
        <w:t xml:space="preserve">Kabupaten Bogor </w:t>
      </w:r>
      <w:r>
        <w:rPr>
          <w:rFonts w:ascii="Arial" w:hAnsi="Arial" w:cs="Arial"/>
          <w:sz w:val="20"/>
          <w:szCs w:val="20"/>
        </w:rPr>
        <w:t xml:space="preserve">                                  </w:t>
      </w:r>
    </w:p>
    <w:p w:rsidR="007E1411" w:rsidRPr="00825EA6" w:rsidRDefault="007E1411" w:rsidP="007E1411">
      <w:pPr>
        <w:spacing w:after="0" w:line="360" w:lineRule="auto"/>
        <w:rPr>
          <w:rFonts w:ascii="Arial" w:hAnsi="Arial" w:cs="Arial"/>
          <w:sz w:val="20"/>
          <w:szCs w:val="20"/>
        </w:rPr>
      </w:pPr>
      <w:r w:rsidRPr="00825EA6">
        <w:rPr>
          <w:rFonts w:ascii="Arial" w:hAnsi="Arial" w:cs="Arial"/>
          <w:sz w:val="20"/>
          <w:szCs w:val="20"/>
        </w:rPr>
        <w:t>Selaku atasan PIHAK KESATU</w:t>
      </w:r>
      <w:r w:rsidR="00D80EB9">
        <w:rPr>
          <w:rFonts w:ascii="Arial" w:hAnsi="Arial" w:cs="Arial"/>
          <w:sz w:val="20"/>
          <w:szCs w:val="20"/>
          <w:lang w:val="id-ID"/>
        </w:rPr>
        <w:t>,</w:t>
      </w:r>
      <w:r w:rsidRPr="00825EA6">
        <w:rPr>
          <w:rFonts w:ascii="Arial" w:hAnsi="Arial" w:cs="Arial"/>
          <w:sz w:val="20"/>
          <w:szCs w:val="20"/>
        </w:rPr>
        <w:t xml:space="preserve"> selanjutnya disebut PIHAK KEDUA</w:t>
      </w:r>
    </w:p>
    <w:p w:rsidR="007E1411" w:rsidRPr="00825EA6" w:rsidRDefault="007E1411" w:rsidP="007E1411">
      <w:pPr>
        <w:spacing w:after="0" w:line="360" w:lineRule="auto"/>
        <w:rPr>
          <w:rFonts w:ascii="Arial" w:hAnsi="Arial" w:cs="Arial"/>
          <w:sz w:val="20"/>
          <w:szCs w:val="20"/>
        </w:rPr>
      </w:pPr>
    </w:p>
    <w:p w:rsidR="007E1411" w:rsidRPr="00825EA6" w:rsidRDefault="007E1411" w:rsidP="007E1411">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D80EB9">
        <w:rPr>
          <w:rFonts w:ascii="Arial" w:hAnsi="Arial" w:cs="Arial"/>
          <w:sz w:val="20"/>
          <w:szCs w:val="20"/>
        </w:rPr>
        <w:t xml:space="preserve">, </w:t>
      </w:r>
      <w:r w:rsidRPr="00825EA6">
        <w:rPr>
          <w:rFonts w:ascii="Arial" w:hAnsi="Arial" w:cs="Arial"/>
          <w:sz w:val="20"/>
          <w:szCs w:val="20"/>
        </w:rPr>
        <w:t>dalam rangka mencapai target kinerja jangka menengah yang dilaksanakan dalam Program dan Kegiatan seperti yang telah ditetapkan dalam dokumen perencanaan. Keberhasilan dan Kegagalan pencapaian target kinerja tersebut menjadi tanggung jawab kami.</w:t>
      </w:r>
    </w:p>
    <w:p w:rsidR="007E1411" w:rsidRDefault="007E1411" w:rsidP="007E1411">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KEDUA </w:t>
      </w:r>
      <w:proofErr w:type="gramStart"/>
      <w:r w:rsidRPr="00825EA6">
        <w:rPr>
          <w:rFonts w:ascii="Arial" w:hAnsi="Arial" w:cs="Arial"/>
          <w:sz w:val="20"/>
          <w:szCs w:val="20"/>
        </w:rPr>
        <w:t>akan</w:t>
      </w:r>
      <w:proofErr w:type="gramEnd"/>
      <w:r w:rsidRPr="00825EA6">
        <w:rPr>
          <w:rFonts w:ascii="Arial" w:hAnsi="Arial" w:cs="Arial"/>
          <w:sz w:val="20"/>
          <w:szCs w:val="20"/>
        </w:rPr>
        <w:t xml:space="preserve"> melakukan supervisi yang diperlukan serta akan melakukan evaluasi terhadap capaian kinerja dari perjanjian ini dan mengambil tindakan yang diperlukan dalam rangka pemberian p</w:t>
      </w:r>
      <w:r>
        <w:rPr>
          <w:rFonts w:ascii="Arial" w:hAnsi="Arial" w:cs="Arial"/>
          <w:sz w:val="20"/>
          <w:szCs w:val="20"/>
        </w:rPr>
        <w:t>enghargaan dan sanksi.</w:t>
      </w:r>
    </w:p>
    <w:p w:rsidR="007E1411" w:rsidRPr="00825EA6" w:rsidRDefault="007E1411" w:rsidP="007E1411">
      <w:pPr>
        <w:spacing w:after="0" w:line="360" w:lineRule="auto"/>
        <w:ind w:firstLine="709"/>
        <w:jc w:val="both"/>
        <w:rPr>
          <w:rFonts w:ascii="Arial" w:hAnsi="Arial" w:cs="Arial"/>
          <w:sz w:val="20"/>
          <w:szCs w:val="20"/>
        </w:rPr>
      </w:pPr>
    </w:p>
    <w:p w:rsidR="007E1411" w:rsidRPr="00825EA6" w:rsidRDefault="007E1411" w:rsidP="007E1411">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7E1411" w:rsidRPr="00825EA6" w:rsidTr="00F012D7">
        <w:tc>
          <w:tcPr>
            <w:tcW w:w="4490" w:type="dxa"/>
          </w:tcPr>
          <w:p w:rsidR="007E1411" w:rsidRPr="00825EA6" w:rsidRDefault="007E1411" w:rsidP="00F012D7">
            <w:pPr>
              <w:spacing w:line="360" w:lineRule="auto"/>
              <w:jc w:val="center"/>
              <w:rPr>
                <w:rFonts w:ascii="Arial" w:hAnsi="Arial" w:cs="Arial"/>
                <w:sz w:val="20"/>
                <w:szCs w:val="20"/>
              </w:rPr>
            </w:pPr>
            <w:r w:rsidRPr="00825EA6">
              <w:rPr>
                <w:rFonts w:ascii="Arial" w:hAnsi="Arial" w:cs="Arial"/>
                <w:sz w:val="20"/>
                <w:szCs w:val="20"/>
              </w:rPr>
              <w:t>PIHAK KEDUA</w:t>
            </w:r>
          </w:p>
          <w:p w:rsidR="007E1411" w:rsidRPr="00825EA6" w:rsidRDefault="007E1411" w:rsidP="00F012D7">
            <w:pPr>
              <w:spacing w:line="360" w:lineRule="auto"/>
              <w:jc w:val="center"/>
              <w:rPr>
                <w:rFonts w:ascii="Arial" w:hAnsi="Arial" w:cs="Arial"/>
                <w:sz w:val="20"/>
                <w:szCs w:val="20"/>
              </w:rPr>
            </w:pPr>
          </w:p>
          <w:p w:rsidR="007E1411" w:rsidRPr="00825EA6" w:rsidRDefault="007E1411" w:rsidP="00F012D7">
            <w:pPr>
              <w:spacing w:line="360" w:lineRule="auto"/>
              <w:jc w:val="center"/>
              <w:rPr>
                <w:rFonts w:ascii="Arial" w:hAnsi="Arial" w:cs="Arial"/>
                <w:sz w:val="20"/>
                <w:szCs w:val="20"/>
              </w:rPr>
            </w:pPr>
          </w:p>
          <w:p w:rsidR="007E1411" w:rsidRPr="00825EA6" w:rsidRDefault="007E1411" w:rsidP="00F012D7">
            <w:pPr>
              <w:spacing w:line="360" w:lineRule="auto"/>
              <w:jc w:val="center"/>
              <w:rPr>
                <w:rFonts w:ascii="Arial" w:hAnsi="Arial" w:cs="Arial"/>
                <w:sz w:val="20"/>
                <w:szCs w:val="20"/>
              </w:rPr>
            </w:pPr>
          </w:p>
          <w:p w:rsidR="007E1411" w:rsidRPr="00EB6E27" w:rsidRDefault="007E1411" w:rsidP="00F012D7">
            <w:pPr>
              <w:jc w:val="center"/>
              <w:rPr>
                <w:rFonts w:ascii="Arial" w:hAnsi="Arial" w:cs="Arial"/>
                <w:b/>
                <w:sz w:val="20"/>
                <w:szCs w:val="20"/>
                <w:u w:val="single"/>
              </w:rPr>
            </w:pPr>
            <w:r w:rsidRPr="00EB6E27">
              <w:rPr>
                <w:rFonts w:ascii="Arial" w:hAnsi="Arial" w:cs="Arial"/>
                <w:b/>
                <w:sz w:val="20"/>
                <w:szCs w:val="20"/>
                <w:u w:val="single"/>
              </w:rPr>
              <w:t xml:space="preserve">Ir. DEDE ARMANSYAH </w:t>
            </w:r>
          </w:p>
          <w:p w:rsidR="007E1411" w:rsidRPr="004C2C64" w:rsidRDefault="007E1411" w:rsidP="00F012D7">
            <w:pPr>
              <w:jc w:val="center"/>
              <w:rPr>
                <w:rFonts w:ascii="Arial" w:hAnsi="Arial" w:cs="Arial"/>
                <w:color w:val="FF0000"/>
                <w:sz w:val="20"/>
                <w:szCs w:val="20"/>
              </w:rPr>
            </w:pPr>
            <w:r w:rsidRPr="006F49F8">
              <w:rPr>
                <w:rFonts w:ascii="Arial" w:hAnsi="Arial" w:cs="Arial"/>
                <w:sz w:val="20"/>
                <w:szCs w:val="20"/>
              </w:rPr>
              <w:t>Pembina</w:t>
            </w:r>
            <w:r w:rsidRPr="004C2C64">
              <w:rPr>
                <w:rFonts w:ascii="Arial" w:hAnsi="Arial" w:cs="Arial"/>
                <w:color w:val="FF0000"/>
                <w:sz w:val="20"/>
                <w:szCs w:val="20"/>
              </w:rPr>
              <w:t xml:space="preserve"> </w:t>
            </w:r>
          </w:p>
          <w:p w:rsidR="007E1411" w:rsidRPr="00825EA6" w:rsidRDefault="007E1411" w:rsidP="00F012D7">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19710514 199901 1  001</w:t>
            </w:r>
          </w:p>
          <w:p w:rsidR="007E1411" w:rsidRPr="00825EA6" w:rsidRDefault="007E1411" w:rsidP="00F012D7">
            <w:pPr>
              <w:spacing w:line="360" w:lineRule="auto"/>
              <w:rPr>
                <w:rFonts w:ascii="Arial" w:hAnsi="Arial" w:cs="Arial"/>
                <w:sz w:val="20"/>
                <w:szCs w:val="20"/>
              </w:rPr>
            </w:pPr>
          </w:p>
        </w:tc>
        <w:tc>
          <w:tcPr>
            <w:tcW w:w="4527" w:type="dxa"/>
          </w:tcPr>
          <w:p w:rsidR="007E1411" w:rsidRPr="00825EA6" w:rsidRDefault="007E1411" w:rsidP="00F012D7">
            <w:pPr>
              <w:spacing w:line="360" w:lineRule="auto"/>
              <w:jc w:val="center"/>
              <w:rPr>
                <w:rFonts w:ascii="Arial" w:hAnsi="Arial" w:cs="Arial"/>
                <w:sz w:val="20"/>
                <w:szCs w:val="20"/>
              </w:rPr>
            </w:pPr>
            <w:r w:rsidRPr="00825EA6">
              <w:rPr>
                <w:rFonts w:ascii="Arial" w:hAnsi="Arial" w:cs="Arial"/>
                <w:sz w:val="20"/>
                <w:szCs w:val="20"/>
              </w:rPr>
              <w:t>PIHAK KESATU</w:t>
            </w:r>
          </w:p>
          <w:p w:rsidR="007E1411" w:rsidRPr="00825EA6" w:rsidRDefault="007E1411" w:rsidP="00F012D7">
            <w:pPr>
              <w:spacing w:line="360" w:lineRule="auto"/>
              <w:jc w:val="center"/>
              <w:rPr>
                <w:rFonts w:ascii="Arial" w:hAnsi="Arial" w:cs="Arial"/>
                <w:sz w:val="20"/>
                <w:szCs w:val="20"/>
              </w:rPr>
            </w:pPr>
          </w:p>
          <w:p w:rsidR="007E1411" w:rsidRPr="00825EA6" w:rsidRDefault="007E1411" w:rsidP="00F012D7">
            <w:pPr>
              <w:spacing w:line="360" w:lineRule="auto"/>
              <w:jc w:val="center"/>
              <w:rPr>
                <w:rFonts w:ascii="Arial" w:hAnsi="Arial" w:cs="Arial"/>
                <w:sz w:val="20"/>
                <w:szCs w:val="20"/>
              </w:rPr>
            </w:pPr>
          </w:p>
          <w:p w:rsidR="007E1411" w:rsidRPr="00825EA6" w:rsidRDefault="007E1411" w:rsidP="00F012D7">
            <w:pPr>
              <w:spacing w:line="360" w:lineRule="auto"/>
              <w:jc w:val="center"/>
              <w:rPr>
                <w:rFonts w:ascii="Arial" w:hAnsi="Arial" w:cs="Arial"/>
                <w:sz w:val="20"/>
                <w:szCs w:val="20"/>
              </w:rPr>
            </w:pPr>
          </w:p>
          <w:p w:rsidR="007E1411" w:rsidRPr="008B08FE" w:rsidRDefault="007E1411" w:rsidP="00F012D7">
            <w:pPr>
              <w:jc w:val="center"/>
              <w:rPr>
                <w:rFonts w:ascii="Arial" w:hAnsi="Arial" w:cs="Arial"/>
                <w:b/>
                <w:sz w:val="20"/>
                <w:szCs w:val="20"/>
                <w:u w:val="single"/>
              </w:rPr>
            </w:pPr>
            <w:r>
              <w:rPr>
                <w:rFonts w:ascii="Arial" w:hAnsi="Arial" w:cs="Arial"/>
                <w:b/>
                <w:sz w:val="20"/>
                <w:szCs w:val="20"/>
                <w:u w:val="single"/>
              </w:rPr>
              <w:t>TEGUH BUDIONO</w:t>
            </w:r>
            <w:r w:rsidR="00D80EB9">
              <w:rPr>
                <w:rFonts w:ascii="Arial" w:hAnsi="Arial" w:cs="Arial"/>
                <w:b/>
                <w:sz w:val="20"/>
                <w:szCs w:val="20"/>
                <w:u w:val="single"/>
                <w:lang w:val="id-ID"/>
              </w:rPr>
              <w:t>,</w:t>
            </w:r>
            <w:r>
              <w:rPr>
                <w:rFonts w:ascii="Arial" w:hAnsi="Arial" w:cs="Arial"/>
                <w:b/>
                <w:sz w:val="20"/>
                <w:szCs w:val="20"/>
                <w:u w:val="single"/>
              </w:rPr>
              <w:t xml:space="preserve"> ST.</w:t>
            </w:r>
            <w:r w:rsidR="00D80EB9">
              <w:rPr>
                <w:rFonts w:ascii="Arial" w:hAnsi="Arial" w:cs="Arial"/>
                <w:b/>
                <w:sz w:val="20"/>
                <w:szCs w:val="20"/>
                <w:u w:val="single"/>
                <w:lang w:val="id-ID"/>
              </w:rPr>
              <w:t>,</w:t>
            </w:r>
            <w:r>
              <w:rPr>
                <w:rFonts w:ascii="Arial" w:hAnsi="Arial" w:cs="Arial"/>
                <w:b/>
                <w:sz w:val="20"/>
                <w:szCs w:val="20"/>
                <w:u w:val="single"/>
              </w:rPr>
              <w:t xml:space="preserve"> M.SI.</w:t>
            </w:r>
          </w:p>
          <w:p w:rsidR="007E1411" w:rsidRPr="00825EA6" w:rsidRDefault="007E1411" w:rsidP="00F012D7">
            <w:pPr>
              <w:jc w:val="center"/>
              <w:rPr>
                <w:rFonts w:ascii="Arial" w:hAnsi="Arial" w:cs="Arial"/>
                <w:sz w:val="20"/>
                <w:szCs w:val="20"/>
              </w:rPr>
            </w:pPr>
            <w:r w:rsidRPr="00825EA6">
              <w:rPr>
                <w:rFonts w:ascii="Arial" w:hAnsi="Arial" w:cs="Arial"/>
                <w:sz w:val="20"/>
                <w:szCs w:val="20"/>
              </w:rPr>
              <w:t>Pen</w:t>
            </w:r>
            <w:r>
              <w:rPr>
                <w:rFonts w:ascii="Arial" w:hAnsi="Arial" w:cs="Arial"/>
                <w:sz w:val="20"/>
                <w:szCs w:val="20"/>
              </w:rPr>
              <w:t>ata Tk. I</w:t>
            </w:r>
          </w:p>
          <w:p w:rsidR="007E1411" w:rsidRPr="00D80EB9" w:rsidRDefault="007E1411" w:rsidP="00F012D7">
            <w:pPr>
              <w:jc w:val="center"/>
              <w:rPr>
                <w:rFonts w:ascii="Arial" w:hAnsi="Arial" w:cs="Arial"/>
                <w:sz w:val="20"/>
                <w:szCs w:val="20"/>
                <w:lang w:val="id-ID"/>
              </w:rPr>
            </w:pPr>
            <w:r w:rsidRPr="00825EA6">
              <w:rPr>
                <w:rFonts w:ascii="Arial" w:hAnsi="Arial" w:cs="Arial"/>
                <w:sz w:val="20"/>
                <w:szCs w:val="20"/>
              </w:rPr>
              <w:t xml:space="preserve">NIP. </w:t>
            </w:r>
            <w:r w:rsidR="00D80EB9">
              <w:rPr>
                <w:rFonts w:ascii="Arial" w:hAnsi="Arial" w:cs="Arial"/>
                <w:sz w:val="20"/>
                <w:szCs w:val="20"/>
                <w:lang w:val="id-ID"/>
              </w:rPr>
              <w:t>19691229 200501 1 008</w:t>
            </w:r>
          </w:p>
          <w:p w:rsidR="007E1411" w:rsidRPr="00825EA6" w:rsidRDefault="007E1411" w:rsidP="00F012D7">
            <w:pPr>
              <w:jc w:val="center"/>
              <w:rPr>
                <w:rFonts w:ascii="Arial" w:hAnsi="Arial" w:cs="Arial"/>
                <w:sz w:val="20"/>
                <w:szCs w:val="20"/>
              </w:rPr>
            </w:pPr>
          </w:p>
        </w:tc>
      </w:tr>
    </w:tbl>
    <w:p w:rsidR="00A13E21" w:rsidRDefault="00A13E21" w:rsidP="006F49F8">
      <w:pPr>
        <w:spacing w:after="0" w:line="360" w:lineRule="auto"/>
        <w:jc w:val="center"/>
        <w:rPr>
          <w:rFonts w:ascii="Arial" w:hAnsi="Arial" w:cs="Arial"/>
          <w:b/>
          <w:sz w:val="20"/>
          <w:szCs w:val="20"/>
        </w:rPr>
      </w:pPr>
    </w:p>
    <w:p w:rsidR="00A13E21" w:rsidRDefault="00A13E21" w:rsidP="006F49F8">
      <w:pPr>
        <w:spacing w:after="0" w:line="360" w:lineRule="auto"/>
        <w:jc w:val="center"/>
        <w:rPr>
          <w:rFonts w:ascii="Arial" w:hAnsi="Arial" w:cs="Arial"/>
          <w:b/>
          <w:sz w:val="20"/>
          <w:szCs w:val="20"/>
        </w:rPr>
      </w:pPr>
    </w:p>
    <w:p w:rsidR="006F49F8" w:rsidRDefault="006662DE" w:rsidP="006F49F8">
      <w:pPr>
        <w:spacing w:after="0" w:line="360" w:lineRule="auto"/>
        <w:jc w:val="center"/>
        <w:rPr>
          <w:rFonts w:ascii="Arial" w:hAnsi="Arial" w:cs="Arial"/>
          <w:b/>
          <w:sz w:val="20"/>
          <w:szCs w:val="20"/>
        </w:rPr>
      </w:pPr>
      <w:r>
        <w:rPr>
          <w:rFonts w:ascii="Arial" w:hAnsi="Arial" w:cs="Arial"/>
          <w:b/>
          <w:sz w:val="20"/>
          <w:szCs w:val="20"/>
        </w:rPr>
        <w:lastRenderedPageBreak/>
        <w:t xml:space="preserve">PERUBAHAN </w:t>
      </w:r>
      <w:r w:rsidR="006F49F8">
        <w:rPr>
          <w:rFonts w:ascii="Arial" w:hAnsi="Arial" w:cs="Arial"/>
          <w:b/>
          <w:sz w:val="20"/>
          <w:szCs w:val="20"/>
        </w:rPr>
        <w:t>PERJANJIAN KINERJA TAHUN 2017</w:t>
      </w:r>
    </w:p>
    <w:p w:rsidR="007E1411" w:rsidRPr="00825EA6" w:rsidRDefault="007E1411" w:rsidP="00C77228">
      <w:pPr>
        <w:spacing w:after="0" w:line="360" w:lineRule="auto"/>
        <w:jc w:val="center"/>
        <w:rPr>
          <w:rFonts w:ascii="Arial" w:hAnsi="Arial" w:cs="Arial"/>
          <w:b/>
          <w:sz w:val="20"/>
          <w:szCs w:val="20"/>
        </w:rPr>
      </w:pPr>
      <w:r w:rsidRPr="00825EA6">
        <w:rPr>
          <w:rFonts w:ascii="Arial" w:hAnsi="Arial" w:cs="Arial"/>
          <w:b/>
          <w:sz w:val="20"/>
          <w:szCs w:val="20"/>
        </w:rPr>
        <w:t xml:space="preserve">KEPALA SEKSI </w:t>
      </w:r>
      <w:r>
        <w:rPr>
          <w:rFonts w:ascii="Arial" w:hAnsi="Arial" w:cs="Arial"/>
          <w:b/>
          <w:sz w:val="20"/>
          <w:szCs w:val="20"/>
        </w:rPr>
        <w:t>PERTAMANAN</w:t>
      </w:r>
      <w:r w:rsidR="00C77228">
        <w:rPr>
          <w:rFonts w:ascii="Arial" w:hAnsi="Arial" w:cs="Arial"/>
          <w:b/>
          <w:sz w:val="20"/>
          <w:szCs w:val="20"/>
        </w:rPr>
        <w:t xml:space="preserve"> </w:t>
      </w:r>
      <w:r w:rsidRPr="00825EA6">
        <w:rPr>
          <w:rFonts w:ascii="Arial" w:hAnsi="Arial" w:cs="Arial"/>
          <w:b/>
          <w:sz w:val="20"/>
          <w:szCs w:val="20"/>
        </w:rPr>
        <w:t xml:space="preserve">BIDANG </w:t>
      </w:r>
      <w:r>
        <w:rPr>
          <w:rFonts w:ascii="Arial" w:hAnsi="Arial" w:cs="Arial"/>
          <w:b/>
          <w:sz w:val="20"/>
          <w:szCs w:val="20"/>
        </w:rPr>
        <w:t>PRASARANA</w:t>
      </w:r>
      <w:r w:rsidR="00D80EB9">
        <w:rPr>
          <w:rFonts w:ascii="Arial" w:hAnsi="Arial" w:cs="Arial"/>
          <w:b/>
          <w:sz w:val="20"/>
          <w:szCs w:val="20"/>
          <w:lang w:val="id-ID"/>
        </w:rPr>
        <w:t>,</w:t>
      </w:r>
      <w:r>
        <w:rPr>
          <w:rFonts w:ascii="Arial" w:hAnsi="Arial" w:cs="Arial"/>
          <w:b/>
          <w:sz w:val="20"/>
          <w:szCs w:val="20"/>
        </w:rPr>
        <w:t xml:space="preserve"> SARANA DAN UTILITAS UMUM</w:t>
      </w:r>
    </w:p>
    <w:p w:rsidR="007E1411" w:rsidRDefault="007E1411" w:rsidP="002B0622">
      <w:pPr>
        <w:spacing w:after="0" w:line="360" w:lineRule="auto"/>
        <w:jc w:val="center"/>
        <w:rPr>
          <w:rFonts w:ascii="Arial" w:hAnsi="Arial" w:cs="Arial"/>
          <w:b/>
          <w:sz w:val="20"/>
          <w:szCs w:val="20"/>
          <w:lang w:val="id-ID"/>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t>
      </w:r>
      <w:r w:rsidR="00A13E21">
        <w:rPr>
          <w:rFonts w:ascii="Arial" w:hAnsi="Arial" w:cs="Arial"/>
          <w:b/>
          <w:sz w:val="20"/>
          <w:szCs w:val="20"/>
        </w:rPr>
        <w:t xml:space="preserve">WASAN PERMUKIMAN DAN PERTANAHAN </w:t>
      </w:r>
      <w:r w:rsidRPr="00825EA6">
        <w:rPr>
          <w:rFonts w:ascii="Arial" w:hAnsi="Arial" w:cs="Arial"/>
          <w:b/>
          <w:sz w:val="20"/>
          <w:szCs w:val="20"/>
        </w:rPr>
        <w:t>KABUPATEN BOGOR</w:t>
      </w:r>
    </w:p>
    <w:tbl>
      <w:tblPr>
        <w:tblStyle w:val="TableGrid3"/>
        <w:tblW w:w="9210" w:type="dxa"/>
        <w:tblLook w:val="04A0" w:firstRow="1" w:lastRow="0" w:firstColumn="1" w:lastColumn="0" w:noHBand="0" w:noVBand="1"/>
      </w:tblPr>
      <w:tblGrid>
        <w:gridCol w:w="682"/>
        <w:gridCol w:w="2924"/>
        <w:gridCol w:w="3845"/>
        <w:gridCol w:w="1759"/>
      </w:tblGrid>
      <w:tr w:rsidR="00AA390E" w:rsidRPr="00AA390E" w:rsidTr="008F240E">
        <w:tc>
          <w:tcPr>
            <w:tcW w:w="682" w:type="dxa"/>
            <w:vAlign w:val="center"/>
          </w:tcPr>
          <w:p w:rsidR="00AA390E" w:rsidRPr="00AA390E" w:rsidRDefault="00AA390E" w:rsidP="00AA390E">
            <w:pPr>
              <w:jc w:val="center"/>
              <w:rPr>
                <w:rFonts w:ascii="Arial" w:hAnsi="Arial" w:cs="Arial"/>
                <w:b/>
                <w:sz w:val="20"/>
                <w:szCs w:val="20"/>
              </w:rPr>
            </w:pPr>
            <w:r w:rsidRPr="00AA390E">
              <w:rPr>
                <w:rFonts w:ascii="Arial" w:hAnsi="Arial" w:cs="Arial"/>
                <w:b/>
                <w:sz w:val="20"/>
                <w:szCs w:val="20"/>
              </w:rPr>
              <w:t>No</w:t>
            </w:r>
          </w:p>
        </w:tc>
        <w:tc>
          <w:tcPr>
            <w:tcW w:w="2924" w:type="dxa"/>
            <w:vAlign w:val="center"/>
          </w:tcPr>
          <w:p w:rsidR="00AA390E" w:rsidRPr="00AA390E" w:rsidRDefault="00AA390E" w:rsidP="00AA390E">
            <w:pPr>
              <w:jc w:val="center"/>
              <w:rPr>
                <w:rFonts w:ascii="Arial" w:hAnsi="Arial" w:cs="Arial"/>
                <w:b/>
                <w:sz w:val="20"/>
                <w:szCs w:val="20"/>
              </w:rPr>
            </w:pPr>
            <w:r w:rsidRPr="00AA390E">
              <w:rPr>
                <w:rFonts w:ascii="Arial" w:hAnsi="Arial" w:cs="Arial"/>
                <w:b/>
                <w:sz w:val="20"/>
                <w:szCs w:val="20"/>
              </w:rPr>
              <w:t>Sasaran Strategis</w:t>
            </w:r>
          </w:p>
        </w:tc>
        <w:tc>
          <w:tcPr>
            <w:tcW w:w="3845" w:type="dxa"/>
            <w:vAlign w:val="center"/>
          </w:tcPr>
          <w:p w:rsidR="00AA390E" w:rsidRPr="00AA390E" w:rsidRDefault="00AA390E" w:rsidP="00AA390E">
            <w:pPr>
              <w:jc w:val="center"/>
              <w:rPr>
                <w:rFonts w:ascii="Arial" w:hAnsi="Arial" w:cs="Arial"/>
                <w:b/>
                <w:sz w:val="20"/>
                <w:szCs w:val="20"/>
              </w:rPr>
            </w:pPr>
            <w:r w:rsidRPr="00AA390E">
              <w:rPr>
                <w:rFonts w:ascii="Arial" w:hAnsi="Arial" w:cs="Arial"/>
                <w:b/>
                <w:sz w:val="20"/>
                <w:szCs w:val="20"/>
              </w:rPr>
              <w:t>Indikator Kinerja</w:t>
            </w:r>
          </w:p>
        </w:tc>
        <w:tc>
          <w:tcPr>
            <w:tcW w:w="1759" w:type="dxa"/>
            <w:vAlign w:val="center"/>
          </w:tcPr>
          <w:p w:rsidR="00AA390E" w:rsidRPr="00AA390E" w:rsidRDefault="00AA390E" w:rsidP="00AA390E">
            <w:pPr>
              <w:jc w:val="center"/>
              <w:rPr>
                <w:rFonts w:ascii="Arial" w:hAnsi="Arial" w:cs="Arial"/>
                <w:b/>
                <w:sz w:val="20"/>
                <w:szCs w:val="20"/>
              </w:rPr>
            </w:pPr>
            <w:r w:rsidRPr="00AA390E">
              <w:rPr>
                <w:rFonts w:ascii="Arial" w:hAnsi="Arial" w:cs="Arial"/>
                <w:b/>
                <w:sz w:val="20"/>
                <w:szCs w:val="20"/>
              </w:rPr>
              <w:t>Target</w:t>
            </w:r>
          </w:p>
        </w:tc>
      </w:tr>
      <w:tr w:rsidR="00AA390E" w:rsidRPr="00AA390E" w:rsidTr="008F240E">
        <w:tc>
          <w:tcPr>
            <w:tcW w:w="682" w:type="dxa"/>
            <w:vMerge w:val="restart"/>
            <w:vAlign w:val="center"/>
          </w:tcPr>
          <w:p w:rsidR="00AA390E" w:rsidRPr="00AA390E" w:rsidRDefault="00AA390E" w:rsidP="00AA390E">
            <w:pPr>
              <w:jc w:val="center"/>
              <w:rPr>
                <w:rFonts w:ascii="Arial" w:hAnsi="Arial" w:cs="Arial"/>
                <w:sz w:val="20"/>
                <w:szCs w:val="20"/>
              </w:rPr>
            </w:pPr>
            <w:r w:rsidRPr="00AA390E">
              <w:rPr>
                <w:rFonts w:ascii="Arial" w:hAnsi="Arial" w:cs="Arial"/>
                <w:sz w:val="20"/>
                <w:szCs w:val="20"/>
              </w:rPr>
              <w:t>1.</w:t>
            </w:r>
          </w:p>
        </w:tc>
        <w:tc>
          <w:tcPr>
            <w:tcW w:w="2924" w:type="dxa"/>
            <w:vMerge w:val="restart"/>
            <w:vAlign w:val="center"/>
          </w:tcPr>
          <w:p w:rsidR="00AA390E" w:rsidRPr="00AA390E" w:rsidRDefault="00AA390E" w:rsidP="00AA390E">
            <w:pPr>
              <w:rPr>
                <w:rFonts w:ascii="Arial" w:hAnsi="Arial" w:cs="Arial"/>
                <w:color w:val="000000"/>
                <w:sz w:val="20"/>
                <w:szCs w:val="20"/>
                <w:lang w:val="id-ID"/>
              </w:rPr>
            </w:pPr>
            <w:r w:rsidRPr="00AA390E">
              <w:rPr>
                <w:rFonts w:ascii="Arial" w:hAnsi="Arial" w:cs="Arial"/>
                <w:color w:val="000000"/>
                <w:sz w:val="20"/>
                <w:szCs w:val="20"/>
              </w:rPr>
              <w:t xml:space="preserve">Meningkatnya </w:t>
            </w:r>
            <w:r w:rsidRPr="00AA390E">
              <w:rPr>
                <w:rFonts w:ascii="Arial" w:hAnsi="Arial" w:cs="Arial"/>
                <w:color w:val="000000"/>
                <w:sz w:val="20"/>
                <w:szCs w:val="20"/>
                <w:lang w:val="id-ID"/>
              </w:rPr>
              <w:t>sarana dan prasarana dasar perumahan dan kawasan permukiman</w:t>
            </w:r>
          </w:p>
        </w:tc>
        <w:tc>
          <w:tcPr>
            <w:tcW w:w="3845" w:type="dxa"/>
            <w:vAlign w:val="center"/>
          </w:tcPr>
          <w:p w:rsidR="00AA390E" w:rsidRPr="00AA390E" w:rsidRDefault="00AA390E" w:rsidP="00AA390E">
            <w:pPr>
              <w:numPr>
                <w:ilvl w:val="0"/>
                <w:numId w:val="26"/>
              </w:numPr>
              <w:ind w:left="222" w:hanging="284"/>
              <w:contextualSpacing/>
              <w:rPr>
                <w:rFonts w:ascii="Arial" w:hAnsi="Arial" w:cs="Arial"/>
                <w:color w:val="000000"/>
                <w:sz w:val="20"/>
                <w:szCs w:val="20"/>
              </w:rPr>
            </w:pPr>
            <w:r w:rsidRPr="00AA390E">
              <w:rPr>
                <w:rFonts w:ascii="Arial" w:hAnsi="Arial" w:cs="Arial"/>
                <w:color w:val="000000"/>
                <w:sz w:val="20"/>
                <w:szCs w:val="20"/>
              </w:rPr>
              <w:t>Cakupan Lingkungan yang sehat d</w:t>
            </w:r>
            <w:r w:rsidR="00D80EB9">
              <w:rPr>
                <w:rFonts w:ascii="Arial" w:hAnsi="Arial" w:cs="Arial"/>
                <w:color w:val="000000"/>
                <w:sz w:val="20"/>
                <w:szCs w:val="20"/>
              </w:rPr>
              <w:t>an aman yang didukung Prasarana</w:t>
            </w:r>
            <w:r w:rsidR="00D80EB9">
              <w:rPr>
                <w:rFonts w:ascii="Arial" w:hAnsi="Arial" w:cs="Arial"/>
                <w:color w:val="000000"/>
                <w:sz w:val="20"/>
                <w:szCs w:val="20"/>
                <w:lang w:val="id-ID"/>
              </w:rPr>
              <w:t>,</w:t>
            </w:r>
            <w:r w:rsidRPr="00AA390E">
              <w:rPr>
                <w:rFonts w:ascii="Arial" w:hAnsi="Arial" w:cs="Arial"/>
                <w:color w:val="000000"/>
                <w:sz w:val="20"/>
                <w:szCs w:val="20"/>
              </w:rPr>
              <w:t xml:space="preserve"> Sarana dan Utilitas Umum (PSU)</w:t>
            </w:r>
          </w:p>
        </w:tc>
        <w:tc>
          <w:tcPr>
            <w:tcW w:w="1759" w:type="dxa"/>
            <w:vAlign w:val="center"/>
          </w:tcPr>
          <w:p w:rsidR="00AA390E" w:rsidRPr="00AA390E" w:rsidRDefault="00AA390E" w:rsidP="00AA390E">
            <w:pPr>
              <w:jc w:val="center"/>
              <w:rPr>
                <w:rFonts w:ascii="Arial" w:hAnsi="Arial" w:cs="Arial"/>
                <w:sz w:val="20"/>
                <w:szCs w:val="20"/>
              </w:rPr>
            </w:pPr>
            <w:r w:rsidRPr="00AA390E">
              <w:rPr>
                <w:rFonts w:ascii="Arial" w:hAnsi="Arial" w:cs="Arial"/>
                <w:color w:val="000000"/>
                <w:sz w:val="20"/>
                <w:szCs w:val="20"/>
              </w:rPr>
              <w:t>62.90</w:t>
            </w:r>
            <w:r w:rsidRPr="00AA390E">
              <w:rPr>
                <w:rFonts w:ascii="Arial" w:hAnsi="Arial" w:cs="Arial"/>
                <w:sz w:val="20"/>
                <w:szCs w:val="20"/>
              </w:rPr>
              <w:t xml:space="preserve"> %</w:t>
            </w:r>
          </w:p>
          <w:p w:rsidR="00AA390E" w:rsidRPr="00AA390E" w:rsidRDefault="00AA390E" w:rsidP="00AA390E">
            <w:pPr>
              <w:jc w:val="center"/>
              <w:rPr>
                <w:rFonts w:ascii="Arial" w:hAnsi="Arial" w:cs="Arial"/>
                <w:sz w:val="20"/>
                <w:szCs w:val="20"/>
              </w:rPr>
            </w:pPr>
          </w:p>
        </w:tc>
      </w:tr>
      <w:tr w:rsidR="00AA390E" w:rsidRPr="00AA390E" w:rsidTr="008F240E">
        <w:tc>
          <w:tcPr>
            <w:tcW w:w="682" w:type="dxa"/>
            <w:vMerge/>
            <w:vAlign w:val="center"/>
          </w:tcPr>
          <w:p w:rsidR="00AA390E" w:rsidRPr="00AA390E" w:rsidRDefault="00AA390E" w:rsidP="00AA390E">
            <w:pPr>
              <w:jc w:val="center"/>
              <w:rPr>
                <w:rFonts w:ascii="Arial" w:hAnsi="Arial" w:cs="Arial"/>
                <w:sz w:val="20"/>
                <w:szCs w:val="20"/>
              </w:rPr>
            </w:pPr>
          </w:p>
        </w:tc>
        <w:tc>
          <w:tcPr>
            <w:tcW w:w="2924" w:type="dxa"/>
            <w:vMerge/>
            <w:vAlign w:val="center"/>
          </w:tcPr>
          <w:p w:rsidR="00AA390E" w:rsidRPr="00AA390E" w:rsidRDefault="00AA390E" w:rsidP="00AA390E">
            <w:pPr>
              <w:rPr>
                <w:rFonts w:ascii="Arial" w:hAnsi="Arial" w:cs="Arial"/>
                <w:sz w:val="20"/>
                <w:szCs w:val="20"/>
              </w:rPr>
            </w:pPr>
          </w:p>
        </w:tc>
        <w:tc>
          <w:tcPr>
            <w:tcW w:w="3845" w:type="dxa"/>
            <w:vAlign w:val="center"/>
          </w:tcPr>
          <w:p w:rsidR="00AA390E" w:rsidRPr="00AA390E" w:rsidRDefault="00AA390E" w:rsidP="00AA390E">
            <w:pPr>
              <w:numPr>
                <w:ilvl w:val="0"/>
                <w:numId w:val="26"/>
              </w:numPr>
              <w:ind w:left="222" w:hanging="284"/>
              <w:contextualSpacing/>
              <w:rPr>
                <w:rFonts w:ascii="Arial" w:hAnsi="Arial" w:cs="Arial"/>
                <w:sz w:val="20"/>
                <w:szCs w:val="20"/>
              </w:rPr>
            </w:pPr>
            <w:r w:rsidRPr="00AA390E">
              <w:rPr>
                <w:rFonts w:ascii="Arial" w:hAnsi="Arial" w:cs="Arial"/>
                <w:color w:val="000000"/>
                <w:sz w:val="20"/>
                <w:szCs w:val="20"/>
              </w:rPr>
              <w:t xml:space="preserve">Cakupan Ketersediaan Rumah layak Huni </w:t>
            </w:r>
          </w:p>
        </w:tc>
        <w:tc>
          <w:tcPr>
            <w:tcW w:w="1759" w:type="dxa"/>
            <w:vAlign w:val="center"/>
          </w:tcPr>
          <w:p w:rsidR="00AA390E" w:rsidRPr="00AA390E" w:rsidRDefault="00AA390E" w:rsidP="00AA390E">
            <w:pPr>
              <w:jc w:val="center"/>
              <w:rPr>
                <w:rFonts w:ascii="Arial" w:hAnsi="Arial" w:cs="Arial"/>
                <w:sz w:val="20"/>
                <w:szCs w:val="20"/>
              </w:rPr>
            </w:pPr>
            <w:r w:rsidRPr="00AA390E">
              <w:rPr>
                <w:rFonts w:ascii="Arial" w:hAnsi="Arial" w:cs="Arial"/>
                <w:color w:val="000000"/>
                <w:sz w:val="20"/>
                <w:szCs w:val="20"/>
              </w:rPr>
              <w:t>99.31 %</w:t>
            </w:r>
          </w:p>
        </w:tc>
      </w:tr>
      <w:tr w:rsidR="00AA390E" w:rsidRPr="00AA390E" w:rsidTr="008F240E">
        <w:tc>
          <w:tcPr>
            <w:tcW w:w="682" w:type="dxa"/>
            <w:vAlign w:val="center"/>
          </w:tcPr>
          <w:p w:rsidR="00AA390E" w:rsidRPr="00AA390E" w:rsidRDefault="00AA390E" w:rsidP="00AA390E">
            <w:pPr>
              <w:jc w:val="center"/>
              <w:rPr>
                <w:rFonts w:ascii="Arial" w:hAnsi="Arial" w:cs="Arial"/>
                <w:sz w:val="20"/>
                <w:szCs w:val="20"/>
                <w:lang w:val="id-ID"/>
              </w:rPr>
            </w:pPr>
            <w:r w:rsidRPr="00AA390E">
              <w:rPr>
                <w:rFonts w:ascii="Arial" w:hAnsi="Arial" w:cs="Arial"/>
                <w:sz w:val="20"/>
                <w:szCs w:val="20"/>
                <w:lang w:val="id-ID"/>
              </w:rPr>
              <w:t>2.</w:t>
            </w:r>
          </w:p>
        </w:tc>
        <w:tc>
          <w:tcPr>
            <w:tcW w:w="2924" w:type="dxa"/>
            <w:vAlign w:val="center"/>
          </w:tcPr>
          <w:p w:rsidR="00AA390E" w:rsidRPr="00AA390E" w:rsidRDefault="00AA390E" w:rsidP="00AA390E">
            <w:pPr>
              <w:jc w:val="both"/>
              <w:rPr>
                <w:rFonts w:ascii="Arial" w:hAnsi="Arial" w:cs="Arial"/>
                <w:color w:val="000000"/>
                <w:sz w:val="20"/>
                <w:szCs w:val="20"/>
                <w:lang w:val="id-ID"/>
              </w:rPr>
            </w:pPr>
            <w:r w:rsidRPr="00AA390E">
              <w:rPr>
                <w:rFonts w:ascii="Arial" w:hAnsi="Arial" w:cs="Arial"/>
                <w:color w:val="000000"/>
                <w:sz w:val="20"/>
                <w:szCs w:val="20"/>
                <w:lang w:val="id-ID"/>
              </w:rPr>
              <w:t>Menurunnya kawasan kumuh</w:t>
            </w:r>
          </w:p>
        </w:tc>
        <w:tc>
          <w:tcPr>
            <w:tcW w:w="3845" w:type="dxa"/>
            <w:vAlign w:val="center"/>
          </w:tcPr>
          <w:p w:rsidR="00AA390E" w:rsidRPr="00AA390E" w:rsidRDefault="00AA390E" w:rsidP="00AA390E">
            <w:pPr>
              <w:numPr>
                <w:ilvl w:val="0"/>
                <w:numId w:val="26"/>
              </w:numPr>
              <w:ind w:left="222" w:hanging="284"/>
              <w:contextualSpacing/>
              <w:rPr>
                <w:rFonts w:ascii="Arial" w:hAnsi="Arial" w:cs="Arial"/>
                <w:color w:val="000000"/>
                <w:sz w:val="20"/>
                <w:szCs w:val="20"/>
              </w:rPr>
            </w:pPr>
            <w:r w:rsidRPr="00AA390E">
              <w:rPr>
                <w:rFonts w:ascii="Arial" w:hAnsi="Arial" w:cs="Arial"/>
                <w:color w:val="000000"/>
                <w:sz w:val="20"/>
                <w:szCs w:val="20"/>
                <w:lang w:val="id-ID"/>
              </w:rPr>
              <w:t>Persentase menurunnya kawasan kumuh</w:t>
            </w:r>
          </w:p>
        </w:tc>
        <w:tc>
          <w:tcPr>
            <w:tcW w:w="1759" w:type="dxa"/>
            <w:vAlign w:val="center"/>
          </w:tcPr>
          <w:p w:rsidR="00AA390E" w:rsidRPr="00AA390E" w:rsidRDefault="00AA390E" w:rsidP="00AA390E">
            <w:pPr>
              <w:jc w:val="center"/>
              <w:rPr>
                <w:rFonts w:ascii="Arial" w:hAnsi="Arial" w:cs="Arial"/>
                <w:color w:val="000000"/>
                <w:sz w:val="20"/>
                <w:szCs w:val="20"/>
              </w:rPr>
            </w:pPr>
            <w:r w:rsidRPr="00AA390E">
              <w:rPr>
                <w:rFonts w:ascii="Arial" w:hAnsi="Arial" w:cs="Arial"/>
                <w:color w:val="000000"/>
                <w:sz w:val="20"/>
                <w:szCs w:val="20"/>
                <w:lang w:val="id-ID"/>
              </w:rPr>
              <w:t>11.89</w:t>
            </w:r>
            <w:r w:rsidRPr="00AA390E">
              <w:rPr>
                <w:rFonts w:ascii="Arial" w:hAnsi="Arial" w:cs="Arial"/>
                <w:color w:val="000000"/>
                <w:sz w:val="20"/>
                <w:szCs w:val="20"/>
              </w:rPr>
              <w:t xml:space="preserve"> %</w:t>
            </w:r>
          </w:p>
        </w:tc>
      </w:tr>
    </w:tbl>
    <w:p w:rsidR="00AA390E" w:rsidRDefault="00AA390E" w:rsidP="00AA390E">
      <w:pPr>
        <w:spacing w:after="0" w:line="360" w:lineRule="auto"/>
        <w:jc w:val="both"/>
        <w:rPr>
          <w:rFonts w:ascii="Arial" w:hAnsi="Arial" w:cs="Arial"/>
          <w:b/>
          <w:sz w:val="20"/>
          <w:szCs w:val="20"/>
          <w:lang w:val="id-ID"/>
        </w:rPr>
      </w:pPr>
    </w:p>
    <w:p w:rsidR="007E1411" w:rsidRPr="00AA390E" w:rsidRDefault="007E1411" w:rsidP="007E1411">
      <w:pPr>
        <w:rPr>
          <w:rFonts w:ascii="Arial" w:hAnsi="Arial" w:cs="Arial"/>
          <w:sz w:val="20"/>
          <w:szCs w:val="20"/>
          <w:lang w:val="id-ID"/>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216"/>
        <w:gridCol w:w="2013"/>
        <w:gridCol w:w="1277"/>
      </w:tblGrid>
      <w:tr w:rsidR="007E1411" w:rsidRPr="00825EA6" w:rsidTr="00F012D7">
        <w:tc>
          <w:tcPr>
            <w:tcW w:w="704" w:type="dxa"/>
            <w:vAlign w:val="center"/>
          </w:tcPr>
          <w:p w:rsidR="007E1411" w:rsidRPr="00825EA6" w:rsidRDefault="007E1411" w:rsidP="00F012D7">
            <w:pPr>
              <w:jc w:val="center"/>
              <w:rPr>
                <w:rFonts w:ascii="Arial" w:hAnsi="Arial" w:cs="Arial"/>
                <w:b/>
                <w:sz w:val="20"/>
                <w:szCs w:val="20"/>
              </w:rPr>
            </w:pPr>
            <w:r w:rsidRPr="00825EA6">
              <w:rPr>
                <w:rFonts w:ascii="Arial" w:hAnsi="Arial" w:cs="Arial"/>
                <w:b/>
                <w:sz w:val="20"/>
                <w:szCs w:val="20"/>
              </w:rPr>
              <w:t>No</w:t>
            </w:r>
          </w:p>
        </w:tc>
        <w:tc>
          <w:tcPr>
            <w:tcW w:w="5216" w:type="dxa"/>
            <w:vAlign w:val="center"/>
          </w:tcPr>
          <w:p w:rsidR="007E1411" w:rsidRPr="00825EA6" w:rsidRDefault="00856566" w:rsidP="00F012D7">
            <w:pPr>
              <w:jc w:val="center"/>
              <w:rPr>
                <w:rFonts w:ascii="Arial" w:hAnsi="Arial" w:cs="Arial"/>
                <w:b/>
                <w:sz w:val="20"/>
                <w:szCs w:val="20"/>
              </w:rPr>
            </w:pPr>
            <w:r>
              <w:rPr>
                <w:rFonts w:ascii="Arial" w:hAnsi="Arial" w:cs="Arial"/>
                <w:b/>
                <w:sz w:val="20"/>
                <w:szCs w:val="20"/>
              </w:rPr>
              <w:t>Kegiatan</w:t>
            </w:r>
          </w:p>
        </w:tc>
        <w:tc>
          <w:tcPr>
            <w:tcW w:w="2013" w:type="dxa"/>
            <w:vAlign w:val="center"/>
          </w:tcPr>
          <w:p w:rsidR="007E1411" w:rsidRPr="00825EA6" w:rsidRDefault="007E1411" w:rsidP="00F012D7">
            <w:pPr>
              <w:pStyle w:val="ListParagraph"/>
              <w:ind w:left="317"/>
              <w:jc w:val="center"/>
              <w:rPr>
                <w:rFonts w:ascii="Arial" w:hAnsi="Arial" w:cs="Arial"/>
                <w:b/>
                <w:sz w:val="20"/>
                <w:szCs w:val="20"/>
              </w:rPr>
            </w:pPr>
            <w:r w:rsidRPr="00825EA6">
              <w:rPr>
                <w:rFonts w:ascii="Arial" w:hAnsi="Arial" w:cs="Arial"/>
                <w:b/>
                <w:sz w:val="20"/>
                <w:szCs w:val="20"/>
              </w:rPr>
              <w:t>Anggaran</w:t>
            </w:r>
          </w:p>
        </w:tc>
        <w:tc>
          <w:tcPr>
            <w:tcW w:w="1277" w:type="dxa"/>
            <w:vAlign w:val="center"/>
          </w:tcPr>
          <w:p w:rsidR="007E1411" w:rsidRPr="00825EA6" w:rsidRDefault="007E1411" w:rsidP="00F012D7">
            <w:pPr>
              <w:jc w:val="center"/>
              <w:rPr>
                <w:rFonts w:ascii="Arial" w:hAnsi="Arial" w:cs="Arial"/>
                <w:b/>
                <w:sz w:val="20"/>
                <w:szCs w:val="20"/>
              </w:rPr>
            </w:pPr>
            <w:r w:rsidRPr="00825EA6">
              <w:rPr>
                <w:rFonts w:ascii="Arial" w:hAnsi="Arial" w:cs="Arial"/>
                <w:b/>
                <w:sz w:val="20"/>
                <w:szCs w:val="20"/>
              </w:rPr>
              <w:t>Ket</w:t>
            </w:r>
          </w:p>
          <w:p w:rsidR="007E1411" w:rsidRPr="00825EA6" w:rsidRDefault="007E1411" w:rsidP="00F012D7">
            <w:pPr>
              <w:jc w:val="center"/>
              <w:rPr>
                <w:rFonts w:ascii="Arial" w:hAnsi="Arial" w:cs="Arial"/>
                <w:b/>
                <w:sz w:val="20"/>
                <w:szCs w:val="20"/>
              </w:rPr>
            </w:pPr>
          </w:p>
        </w:tc>
      </w:tr>
      <w:tr w:rsidR="007E1411" w:rsidRPr="00825EA6" w:rsidTr="00F012D7">
        <w:tc>
          <w:tcPr>
            <w:tcW w:w="704" w:type="dxa"/>
          </w:tcPr>
          <w:p w:rsidR="007E1411" w:rsidRDefault="007E1411" w:rsidP="00670E56">
            <w:pPr>
              <w:spacing w:line="276" w:lineRule="auto"/>
              <w:jc w:val="center"/>
              <w:rPr>
                <w:rFonts w:ascii="Arial" w:hAnsi="Arial" w:cs="Arial"/>
                <w:sz w:val="20"/>
                <w:szCs w:val="20"/>
              </w:rPr>
            </w:pPr>
            <w:r>
              <w:rPr>
                <w:rFonts w:ascii="Arial" w:hAnsi="Arial" w:cs="Arial"/>
                <w:sz w:val="20"/>
                <w:szCs w:val="20"/>
              </w:rPr>
              <w:t>1.</w:t>
            </w:r>
          </w:p>
        </w:tc>
        <w:tc>
          <w:tcPr>
            <w:tcW w:w="5216" w:type="dxa"/>
            <w:vAlign w:val="center"/>
          </w:tcPr>
          <w:p w:rsidR="007E1411" w:rsidRPr="00EB6E27" w:rsidRDefault="007E1411" w:rsidP="00670E56">
            <w:pPr>
              <w:spacing w:line="276" w:lineRule="auto"/>
              <w:rPr>
                <w:rFonts w:ascii="Arial" w:hAnsi="Arial" w:cs="Arial"/>
                <w:bCs/>
                <w:color w:val="000000"/>
                <w:sz w:val="20"/>
                <w:szCs w:val="20"/>
              </w:rPr>
            </w:pPr>
            <w:r w:rsidRPr="009A33CC">
              <w:rPr>
                <w:rFonts w:ascii="Arial" w:hAnsi="Arial" w:cs="Arial"/>
                <w:bCs/>
                <w:color w:val="000000"/>
                <w:sz w:val="20"/>
                <w:szCs w:val="20"/>
              </w:rPr>
              <w:t>Pemeliharaan RTH</w:t>
            </w:r>
          </w:p>
        </w:tc>
        <w:tc>
          <w:tcPr>
            <w:tcW w:w="2013" w:type="dxa"/>
            <w:vAlign w:val="center"/>
          </w:tcPr>
          <w:p w:rsidR="007E1411" w:rsidRPr="009A33CC" w:rsidRDefault="00AA390E" w:rsidP="00670E56">
            <w:pPr>
              <w:pStyle w:val="ListParagraph"/>
              <w:spacing w:line="276" w:lineRule="auto"/>
              <w:ind w:left="317"/>
              <w:jc w:val="right"/>
              <w:rPr>
                <w:rFonts w:ascii="Arial" w:hAnsi="Arial" w:cs="Arial"/>
                <w:sz w:val="20"/>
                <w:szCs w:val="20"/>
                <w:lang w:val="en-AU"/>
              </w:rPr>
            </w:pPr>
            <w:r w:rsidRPr="00AA390E">
              <w:rPr>
                <w:rFonts w:ascii="Arial" w:hAnsi="Arial" w:cs="Arial"/>
                <w:sz w:val="20"/>
                <w:szCs w:val="20"/>
                <w:lang w:val="en-AU"/>
              </w:rPr>
              <w:t>1</w:t>
            </w:r>
            <w:r>
              <w:rPr>
                <w:rFonts w:ascii="Arial" w:hAnsi="Arial" w:cs="Arial"/>
                <w:sz w:val="20"/>
                <w:szCs w:val="20"/>
                <w:lang w:val="en-AU"/>
              </w:rPr>
              <w:t>.</w:t>
            </w:r>
            <w:r w:rsidRPr="00AA390E">
              <w:rPr>
                <w:rFonts w:ascii="Arial" w:hAnsi="Arial" w:cs="Arial"/>
                <w:sz w:val="20"/>
                <w:szCs w:val="20"/>
                <w:lang w:val="en-AU"/>
              </w:rPr>
              <w:t>803</w:t>
            </w:r>
            <w:r>
              <w:rPr>
                <w:rFonts w:ascii="Arial" w:hAnsi="Arial" w:cs="Arial"/>
                <w:sz w:val="20"/>
                <w:szCs w:val="20"/>
                <w:lang w:val="en-AU"/>
              </w:rPr>
              <w:t>.</w:t>
            </w:r>
            <w:r w:rsidRPr="00AA390E">
              <w:rPr>
                <w:rFonts w:ascii="Arial" w:hAnsi="Arial" w:cs="Arial"/>
                <w:sz w:val="20"/>
                <w:szCs w:val="20"/>
                <w:lang w:val="en-AU"/>
              </w:rPr>
              <w:t>961</w:t>
            </w:r>
            <w:r>
              <w:rPr>
                <w:rFonts w:ascii="Arial" w:hAnsi="Arial" w:cs="Arial"/>
                <w:sz w:val="20"/>
                <w:szCs w:val="20"/>
                <w:lang w:val="en-AU"/>
              </w:rPr>
              <w:t>.</w:t>
            </w:r>
            <w:r w:rsidRPr="00AA390E">
              <w:rPr>
                <w:rFonts w:ascii="Arial" w:hAnsi="Arial" w:cs="Arial"/>
                <w:sz w:val="20"/>
                <w:szCs w:val="20"/>
                <w:lang w:val="en-AU"/>
              </w:rPr>
              <w:t>000</w:t>
            </w:r>
          </w:p>
        </w:tc>
        <w:tc>
          <w:tcPr>
            <w:tcW w:w="1277" w:type="dxa"/>
          </w:tcPr>
          <w:p w:rsidR="007E1411" w:rsidRDefault="007E1411" w:rsidP="00670E56">
            <w:pPr>
              <w:spacing w:line="276" w:lineRule="auto"/>
              <w:jc w:val="center"/>
            </w:pPr>
            <w:r w:rsidRPr="00637AD9">
              <w:rPr>
                <w:rFonts w:ascii="Arial" w:hAnsi="Arial" w:cs="Arial"/>
                <w:sz w:val="20"/>
                <w:szCs w:val="20"/>
              </w:rPr>
              <w:t>APBD</w:t>
            </w:r>
          </w:p>
        </w:tc>
      </w:tr>
      <w:tr w:rsidR="007E1411" w:rsidRPr="00825EA6" w:rsidTr="00F012D7">
        <w:tc>
          <w:tcPr>
            <w:tcW w:w="704" w:type="dxa"/>
          </w:tcPr>
          <w:p w:rsidR="007E1411" w:rsidRDefault="007E1411" w:rsidP="00670E56">
            <w:pPr>
              <w:spacing w:line="276" w:lineRule="auto"/>
              <w:jc w:val="center"/>
              <w:rPr>
                <w:rFonts w:ascii="Arial" w:hAnsi="Arial" w:cs="Arial"/>
                <w:sz w:val="20"/>
                <w:szCs w:val="20"/>
              </w:rPr>
            </w:pPr>
            <w:r>
              <w:rPr>
                <w:rFonts w:ascii="Arial" w:hAnsi="Arial" w:cs="Arial"/>
                <w:sz w:val="20"/>
                <w:szCs w:val="20"/>
              </w:rPr>
              <w:t>2.</w:t>
            </w:r>
          </w:p>
        </w:tc>
        <w:tc>
          <w:tcPr>
            <w:tcW w:w="5216" w:type="dxa"/>
            <w:vAlign w:val="center"/>
          </w:tcPr>
          <w:p w:rsidR="007E1411" w:rsidRPr="00EB6E27" w:rsidRDefault="007E1411" w:rsidP="00670E56">
            <w:pPr>
              <w:spacing w:line="276" w:lineRule="auto"/>
              <w:rPr>
                <w:rFonts w:ascii="Arial" w:hAnsi="Arial" w:cs="Arial"/>
                <w:bCs/>
                <w:color w:val="000000"/>
                <w:sz w:val="20"/>
                <w:szCs w:val="20"/>
              </w:rPr>
            </w:pPr>
            <w:r w:rsidRPr="009A33CC">
              <w:rPr>
                <w:rFonts w:ascii="Arial" w:hAnsi="Arial" w:cs="Arial"/>
                <w:bCs/>
                <w:color w:val="000000"/>
                <w:sz w:val="20"/>
                <w:szCs w:val="20"/>
              </w:rPr>
              <w:t>Pembangunan dan Penataan RTH</w:t>
            </w:r>
          </w:p>
        </w:tc>
        <w:tc>
          <w:tcPr>
            <w:tcW w:w="2013" w:type="dxa"/>
            <w:vAlign w:val="center"/>
          </w:tcPr>
          <w:p w:rsidR="007E1411" w:rsidRPr="009A33CC" w:rsidRDefault="00AA390E" w:rsidP="00670E56">
            <w:pPr>
              <w:pStyle w:val="ListParagraph"/>
              <w:spacing w:line="276" w:lineRule="auto"/>
              <w:ind w:left="317"/>
              <w:jc w:val="right"/>
              <w:rPr>
                <w:rFonts w:ascii="Arial" w:hAnsi="Arial" w:cs="Arial"/>
                <w:sz w:val="20"/>
                <w:szCs w:val="20"/>
                <w:lang w:val="en-AU"/>
              </w:rPr>
            </w:pPr>
            <w:r w:rsidRPr="00AA390E">
              <w:rPr>
                <w:rFonts w:ascii="Arial" w:hAnsi="Arial" w:cs="Arial"/>
                <w:sz w:val="20"/>
                <w:szCs w:val="20"/>
                <w:lang w:val="en-AU"/>
              </w:rPr>
              <w:t>1</w:t>
            </w:r>
            <w:r>
              <w:rPr>
                <w:rFonts w:ascii="Arial" w:hAnsi="Arial" w:cs="Arial"/>
                <w:sz w:val="20"/>
                <w:szCs w:val="20"/>
                <w:lang w:val="en-AU"/>
              </w:rPr>
              <w:t>.</w:t>
            </w:r>
            <w:r w:rsidRPr="00AA390E">
              <w:rPr>
                <w:rFonts w:ascii="Arial" w:hAnsi="Arial" w:cs="Arial"/>
                <w:sz w:val="20"/>
                <w:szCs w:val="20"/>
                <w:lang w:val="en-AU"/>
              </w:rPr>
              <w:t>993</w:t>
            </w:r>
            <w:r>
              <w:rPr>
                <w:rFonts w:ascii="Arial" w:hAnsi="Arial" w:cs="Arial"/>
                <w:sz w:val="20"/>
                <w:szCs w:val="20"/>
                <w:lang w:val="en-AU"/>
              </w:rPr>
              <w:t>.</w:t>
            </w:r>
            <w:r w:rsidRPr="00AA390E">
              <w:rPr>
                <w:rFonts w:ascii="Arial" w:hAnsi="Arial" w:cs="Arial"/>
                <w:sz w:val="20"/>
                <w:szCs w:val="20"/>
                <w:lang w:val="en-AU"/>
              </w:rPr>
              <w:t>992</w:t>
            </w:r>
            <w:r>
              <w:rPr>
                <w:rFonts w:ascii="Arial" w:hAnsi="Arial" w:cs="Arial"/>
                <w:sz w:val="20"/>
                <w:szCs w:val="20"/>
                <w:lang w:val="en-AU"/>
              </w:rPr>
              <w:t>.</w:t>
            </w:r>
            <w:r w:rsidRPr="00AA390E">
              <w:rPr>
                <w:rFonts w:ascii="Arial" w:hAnsi="Arial" w:cs="Arial"/>
                <w:sz w:val="20"/>
                <w:szCs w:val="20"/>
                <w:lang w:val="en-AU"/>
              </w:rPr>
              <w:t>000</w:t>
            </w:r>
          </w:p>
        </w:tc>
        <w:tc>
          <w:tcPr>
            <w:tcW w:w="1277" w:type="dxa"/>
          </w:tcPr>
          <w:p w:rsidR="007E1411" w:rsidRDefault="007E1411" w:rsidP="00670E56">
            <w:pPr>
              <w:spacing w:line="276" w:lineRule="auto"/>
              <w:jc w:val="center"/>
            </w:pPr>
            <w:r w:rsidRPr="00637AD9">
              <w:rPr>
                <w:rFonts w:ascii="Arial" w:hAnsi="Arial" w:cs="Arial"/>
                <w:sz w:val="20"/>
                <w:szCs w:val="20"/>
              </w:rPr>
              <w:t>APBD</w:t>
            </w:r>
          </w:p>
        </w:tc>
      </w:tr>
      <w:tr w:rsidR="007E1411" w:rsidRPr="00825EA6" w:rsidTr="00F012D7">
        <w:tc>
          <w:tcPr>
            <w:tcW w:w="704" w:type="dxa"/>
          </w:tcPr>
          <w:p w:rsidR="007E1411" w:rsidRDefault="007E1411" w:rsidP="00670E56">
            <w:pPr>
              <w:spacing w:line="276" w:lineRule="auto"/>
              <w:jc w:val="center"/>
              <w:rPr>
                <w:rFonts w:ascii="Arial" w:hAnsi="Arial" w:cs="Arial"/>
                <w:sz w:val="20"/>
                <w:szCs w:val="20"/>
              </w:rPr>
            </w:pPr>
            <w:r>
              <w:rPr>
                <w:rFonts w:ascii="Arial" w:hAnsi="Arial" w:cs="Arial"/>
                <w:sz w:val="20"/>
                <w:szCs w:val="20"/>
              </w:rPr>
              <w:t>3.</w:t>
            </w:r>
          </w:p>
        </w:tc>
        <w:tc>
          <w:tcPr>
            <w:tcW w:w="5216" w:type="dxa"/>
            <w:vAlign w:val="center"/>
          </w:tcPr>
          <w:p w:rsidR="007E1411" w:rsidRPr="00EB6E27" w:rsidRDefault="007E1411" w:rsidP="00670E56">
            <w:pPr>
              <w:spacing w:line="276" w:lineRule="auto"/>
              <w:rPr>
                <w:rFonts w:ascii="Arial" w:hAnsi="Arial" w:cs="Arial"/>
                <w:bCs/>
                <w:color w:val="000000"/>
                <w:sz w:val="20"/>
                <w:szCs w:val="20"/>
              </w:rPr>
            </w:pPr>
            <w:r w:rsidRPr="009A33CC">
              <w:rPr>
                <w:rFonts w:ascii="Arial" w:hAnsi="Arial" w:cs="Arial"/>
                <w:bCs/>
                <w:color w:val="000000"/>
                <w:sz w:val="20"/>
                <w:szCs w:val="20"/>
              </w:rPr>
              <w:t>Study/Perencanaan Teknis Pertamanan di Kabupaten</w:t>
            </w:r>
          </w:p>
        </w:tc>
        <w:tc>
          <w:tcPr>
            <w:tcW w:w="2013" w:type="dxa"/>
            <w:vAlign w:val="center"/>
          </w:tcPr>
          <w:p w:rsidR="007E1411" w:rsidRPr="009A33CC" w:rsidRDefault="00AA390E" w:rsidP="00670E56">
            <w:pPr>
              <w:pStyle w:val="ListParagraph"/>
              <w:spacing w:line="276" w:lineRule="auto"/>
              <w:ind w:left="317"/>
              <w:jc w:val="right"/>
              <w:rPr>
                <w:rFonts w:ascii="Arial" w:hAnsi="Arial" w:cs="Arial"/>
                <w:sz w:val="20"/>
                <w:szCs w:val="20"/>
                <w:lang w:val="en-AU"/>
              </w:rPr>
            </w:pPr>
            <w:r w:rsidRPr="00AA390E">
              <w:rPr>
                <w:rFonts w:ascii="Arial" w:hAnsi="Arial" w:cs="Arial"/>
                <w:sz w:val="20"/>
                <w:szCs w:val="20"/>
                <w:lang w:val="en-AU"/>
              </w:rPr>
              <w:t>365</w:t>
            </w:r>
            <w:r>
              <w:rPr>
                <w:rFonts w:ascii="Arial" w:hAnsi="Arial" w:cs="Arial"/>
                <w:sz w:val="20"/>
                <w:szCs w:val="20"/>
                <w:lang w:val="en-AU"/>
              </w:rPr>
              <w:t>.</w:t>
            </w:r>
            <w:r w:rsidRPr="00AA390E">
              <w:rPr>
                <w:rFonts w:ascii="Arial" w:hAnsi="Arial" w:cs="Arial"/>
                <w:sz w:val="20"/>
                <w:szCs w:val="20"/>
                <w:lang w:val="en-AU"/>
              </w:rPr>
              <w:t>228</w:t>
            </w:r>
            <w:r>
              <w:rPr>
                <w:rFonts w:ascii="Arial" w:hAnsi="Arial" w:cs="Arial"/>
                <w:sz w:val="20"/>
                <w:szCs w:val="20"/>
                <w:lang w:val="en-AU"/>
              </w:rPr>
              <w:t>.</w:t>
            </w:r>
            <w:r w:rsidRPr="00AA390E">
              <w:rPr>
                <w:rFonts w:ascii="Arial" w:hAnsi="Arial" w:cs="Arial"/>
                <w:sz w:val="20"/>
                <w:szCs w:val="20"/>
                <w:lang w:val="en-AU"/>
              </w:rPr>
              <w:t>000</w:t>
            </w:r>
          </w:p>
        </w:tc>
        <w:tc>
          <w:tcPr>
            <w:tcW w:w="1277" w:type="dxa"/>
          </w:tcPr>
          <w:p w:rsidR="007E1411" w:rsidRDefault="007E1411" w:rsidP="00670E56">
            <w:pPr>
              <w:spacing w:line="276" w:lineRule="auto"/>
              <w:jc w:val="center"/>
            </w:pPr>
            <w:r w:rsidRPr="00637AD9">
              <w:rPr>
                <w:rFonts w:ascii="Arial" w:hAnsi="Arial" w:cs="Arial"/>
                <w:sz w:val="20"/>
                <w:szCs w:val="20"/>
              </w:rPr>
              <w:t>APBD</w:t>
            </w:r>
          </w:p>
        </w:tc>
      </w:tr>
      <w:tr w:rsidR="00AA390E" w:rsidRPr="00825EA6" w:rsidTr="00F012D7">
        <w:tc>
          <w:tcPr>
            <w:tcW w:w="704" w:type="dxa"/>
          </w:tcPr>
          <w:p w:rsidR="00AA390E" w:rsidRPr="00AA390E" w:rsidRDefault="00AA390E" w:rsidP="00670E56">
            <w:pPr>
              <w:spacing w:line="276" w:lineRule="auto"/>
              <w:jc w:val="center"/>
              <w:rPr>
                <w:rFonts w:ascii="Arial" w:hAnsi="Arial" w:cs="Arial"/>
                <w:sz w:val="20"/>
                <w:szCs w:val="20"/>
                <w:lang w:val="id-ID"/>
              </w:rPr>
            </w:pPr>
            <w:r>
              <w:rPr>
                <w:rFonts w:ascii="Arial" w:hAnsi="Arial" w:cs="Arial"/>
                <w:sz w:val="20"/>
                <w:szCs w:val="20"/>
                <w:lang w:val="id-ID"/>
              </w:rPr>
              <w:t>4.</w:t>
            </w:r>
          </w:p>
        </w:tc>
        <w:tc>
          <w:tcPr>
            <w:tcW w:w="5216" w:type="dxa"/>
            <w:vAlign w:val="center"/>
          </w:tcPr>
          <w:p w:rsidR="00AA390E" w:rsidRPr="00AA390E" w:rsidRDefault="00AA390E" w:rsidP="00670E56">
            <w:pPr>
              <w:spacing w:line="276" w:lineRule="auto"/>
              <w:rPr>
                <w:rFonts w:ascii="Arial" w:hAnsi="Arial" w:cs="Arial"/>
                <w:bCs/>
                <w:color w:val="000000"/>
                <w:sz w:val="20"/>
                <w:szCs w:val="20"/>
                <w:lang w:val="id-ID"/>
              </w:rPr>
            </w:pPr>
            <w:r w:rsidRPr="00AA390E">
              <w:rPr>
                <w:rFonts w:ascii="Arial" w:hAnsi="Arial" w:cs="Arial"/>
                <w:bCs/>
                <w:color w:val="000000"/>
                <w:sz w:val="20"/>
                <w:szCs w:val="20"/>
              </w:rPr>
              <w:t>Penanaman Pohon Dalam Pot Pasca</w:t>
            </w:r>
            <w:r>
              <w:rPr>
                <w:rFonts w:ascii="Arial" w:hAnsi="Arial" w:cs="Arial"/>
                <w:bCs/>
                <w:color w:val="000000"/>
                <w:sz w:val="20"/>
                <w:szCs w:val="20"/>
                <w:lang w:val="id-ID"/>
              </w:rPr>
              <w:t xml:space="preserve"> </w:t>
            </w:r>
            <w:r w:rsidRPr="00AA390E">
              <w:rPr>
                <w:rFonts w:ascii="Arial" w:hAnsi="Arial" w:cs="Arial"/>
                <w:bCs/>
                <w:color w:val="000000"/>
                <w:sz w:val="20"/>
                <w:szCs w:val="20"/>
                <w:lang w:val="id-ID"/>
              </w:rPr>
              <w:t>Penertiban kawasan Puncak</w:t>
            </w:r>
          </w:p>
        </w:tc>
        <w:tc>
          <w:tcPr>
            <w:tcW w:w="2013" w:type="dxa"/>
            <w:vAlign w:val="center"/>
          </w:tcPr>
          <w:p w:rsidR="00AA390E" w:rsidRPr="00AA390E" w:rsidRDefault="00AA390E" w:rsidP="00670E56">
            <w:pPr>
              <w:pStyle w:val="ListParagraph"/>
              <w:spacing w:line="276" w:lineRule="auto"/>
              <w:ind w:left="317"/>
              <w:jc w:val="right"/>
              <w:rPr>
                <w:rFonts w:ascii="Arial" w:hAnsi="Arial" w:cs="Arial"/>
                <w:sz w:val="20"/>
                <w:szCs w:val="20"/>
                <w:lang w:val="en-AU"/>
              </w:rPr>
            </w:pPr>
            <w:r w:rsidRPr="00AA390E">
              <w:rPr>
                <w:rFonts w:ascii="Arial" w:hAnsi="Arial" w:cs="Arial"/>
                <w:sz w:val="20"/>
                <w:szCs w:val="20"/>
                <w:lang w:val="en-AU"/>
              </w:rPr>
              <w:t>400</w:t>
            </w:r>
            <w:r>
              <w:rPr>
                <w:rFonts w:ascii="Arial" w:hAnsi="Arial" w:cs="Arial"/>
                <w:sz w:val="20"/>
                <w:szCs w:val="20"/>
                <w:lang w:val="en-AU"/>
              </w:rPr>
              <w:t>.</w:t>
            </w:r>
            <w:r w:rsidRPr="00AA390E">
              <w:rPr>
                <w:rFonts w:ascii="Arial" w:hAnsi="Arial" w:cs="Arial"/>
                <w:sz w:val="20"/>
                <w:szCs w:val="20"/>
                <w:lang w:val="en-AU"/>
              </w:rPr>
              <w:t>000</w:t>
            </w:r>
            <w:r>
              <w:rPr>
                <w:rFonts w:ascii="Arial" w:hAnsi="Arial" w:cs="Arial"/>
                <w:sz w:val="20"/>
                <w:szCs w:val="20"/>
                <w:lang w:val="en-AU"/>
              </w:rPr>
              <w:t>.</w:t>
            </w:r>
            <w:r w:rsidRPr="00AA390E">
              <w:rPr>
                <w:rFonts w:ascii="Arial" w:hAnsi="Arial" w:cs="Arial"/>
                <w:sz w:val="20"/>
                <w:szCs w:val="20"/>
                <w:lang w:val="en-AU"/>
              </w:rPr>
              <w:t>000</w:t>
            </w:r>
          </w:p>
        </w:tc>
        <w:tc>
          <w:tcPr>
            <w:tcW w:w="1277" w:type="dxa"/>
          </w:tcPr>
          <w:p w:rsidR="00AA390E" w:rsidRPr="00637AD9" w:rsidRDefault="00AA390E" w:rsidP="00670E56">
            <w:pPr>
              <w:spacing w:line="276" w:lineRule="auto"/>
              <w:jc w:val="center"/>
              <w:rPr>
                <w:rFonts w:ascii="Arial" w:hAnsi="Arial" w:cs="Arial"/>
                <w:sz w:val="20"/>
                <w:szCs w:val="20"/>
              </w:rPr>
            </w:pPr>
            <w:r w:rsidRPr="00637AD9">
              <w:rPr>
                <w:rFonts w:ascii="Arial" w:hAnsi="Arial" w:cs="Arial"/>
                <w:sz w:val="20"/>
                <w:szCs w:val="20"/>
              </w:rPr>
              <w:t>APBD</w:t>
            </w:r>
          </w:p>
        </w:tc>
      </w:tr>
    </w:tbl>
    <w:p w:rsidR="007E1411" w:rsidRPr="00825EA6" w:rsidRDefault="007E1411" w:rsidP="007E1411">
      <w:pPr>
        <w:spacing w:after="0" w:line="360" w:lineRule="auto"/>
        <w:ind w:firstLine="709"/>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072"/>
      </w:tblGrid>
      <w:tr w:rsidR="007E1411" w:rsidRPr="00825EA6" w:rsidTr="00F012D7">
        <w:trPr>
          <w:jc w:val="center"/>
        </w:trPr>
        <w:tc>
          <w:tcPr>
            <w:tcW w:w="4945" w:type="dxa"/>
          </w:tcPr>
          <w:p w:rsidR="007E1411" w:rsidRPr="00825EA6" w:rsidRDefault="007E1411" w:rsidP="00F012D7">
            <w:pPr>
              <w:spacing w:line="360" w:lineRule="auto"/>
              <w:jc w:val="center"/>
              <w:rPr>
                <w:rFonts w:ascii="Arial" w:hAnsi="Arial" w:cs="Arial"/>
                <w:color w:val="FF0000"/>
                <w:sz w:val="20"/>
                <w:szCs w:val="20"/>
              </w:rPr>
            </w:pPr>
          </w:p>
          <w:p w:rsidR="007E1411" w:rsidRDefault="007E1411" w:rsidP="00F012D7">
            <w:pPr>
              <w:spacing w:line="360" w:lineRule="auto"/>
              <w:jc w:val="center"/>
              <w:rPr>
                <w:rFonts w:ascii="Arial" w:hAnsi="Arial" w:cs="Arial"/>
                <w:b/>
                <w:sz w:val="20"/>
                <w:szCs w:val="20"/>
              </w:rPr>
            </w:pPr>
            <w:r w:rsidRPr="00825EA6">
              <w:rPr>
                <w:rFonts w:ascii="Arial" w:hAnsi="Arial" w:cs="Arial"/>
                <w:b/>
                <w:sz w:val="20"/>
                <w:szCs w:val="20"/>
              </w:rPr>
              <w:t xml:space="preserve">KEPALA BIDANG </w:t>
            </w:r>
            <w:r>
              <w:rPr>
                <w:rFonts w:ascii="Arial" w:hAnsi="Arial" w:cs="Arial"/>
                <w:b/>
                <w:sz w:val="20"/>
                <w:szCs w:val="20"/>
              </w:rPr>
              <w:t>PRASARANA</w:t>
            </w:r>
            <w:r w:rsidR="00D80EB9">
              <w:rPr>
                <w:rFonts w:ascii="Arial" w:hAnsi="Arial" w:cs="Arial"/>
                <w:b/>
                <w:sz w:val="20"/>
                <w:szCs w:val="20"/>
                <w:lang w:val="id-ID"/>
              </w:rPr>
              <w:t>,</w:t>
            </w:r>
            <w:r>
              <w:rPr>
                <w:rFonts w:ascii="Arial" w:hAnsi="Arial" w:cs="Arial"/>
                <w:b/>
                <w:sz w:val="20"/>
                <w:szCs w:val="20"/>
              </w:rPr>
              <w:t xml:space="preserve"> SARANA DAN UTILITAS UMUM</w:t>
            </w:r>
          </w:p>
          <w:p w:rsidR="007E1411" w:rsidRPr="00825EA6" w:rsidRDefault="007E1411" w:rsidP="00F012D7">
            <w:pPr>
              <w:spacing w:line="360" w:lineRule="auto"/>
              <w:jc w:val="center"/>
              <w:rPr>
                <w:rFonts w:ascii="Arial" w:hAnsi="Arial" w:cs="Arial"/>
                <w:b/>
                <w:sz w:val="20"/>
                <w:szCs w:val="20"/>
              </w:rPr>
            </w:pPr>
            <w:r w:rsidRPr="00825EA6">
              <w:rPr>
                <w:rFonts w:ascii="Arial" w:hAnsi="Arial" w:cs="Arial"/>
                <w:b/>
                <w:sz w:val="20"/>
                <w:szCs w:val="20"/>
              </w:rPr>
              <w:t xml:space="preserve"> DINAS </w:t>
            </w:r>
            <w:r w:rsidR="008556AD">
              <w:rPr>
                <w:rFonts w:ascii="Arial" w:hAnsi="Arial" w:cs="Arial"/>
                <w:b/>
                <w:sz w:val="20"/>
                <w:szCs w:val="20"/>
              </w:rPr>
              <w:t>PERUMAHAN,</w:t>
            </w:r>
            <w:r>
              <w:rPr>
                <w:rFonts w:ascii="Arial" w:hAnsi="Arial" w:cs="Arial"/>
                <w:b/>
                <w:sz w:val="20"/>
                <w:szCs w:val="20"/>
              </w:rPr>
              <w:t xml:space="preserve"> KAWASAN PERMUKIMAN DAN PERTANAHAN</w:t>
            </w:r>
            <w:r w:rsidRPr="00825EA6">
              <w:rPr>
                <w:rFonts w:ascii="Arial" w:hAnsi="Arial" w:cs="Arial"/>
                <w:b/>
                <w:sz w:val="20"/>
                <w:szCs w:val="20"/>
              </w:rPr>
              <w:t xml:space="preserve"> KABUPATEN BOGOR</w:t>
            </w:r>
          </w:p>
          <w:p w:rsidR="007E1411" w:rsidRPr="00825EA6" w:rsidRDefault="007E1411" w:rsidP="00F012D7">
            <w:pPr>
              <w:spacing w:line="360" w:lineRule="auto"/>
              <w:jc w:val="center"/>
              <w:rPr>
                <w:rFonts w:ascii="Arial" w:hAnsi="Arial" w:cs="Arial"/>
                <w:sz w:val="20"/>
                <w:szCs w:val="20"/>
              </w:rPr>
            </w:pPr>
          </w:p>
          <w:p w:rsidR="007E1411" w:rsidRPr="00825EA6" w:rsidRDefault="007E1411" w:rsidP="00F012D7">
            <w:pPr>
              <w:spacing w:line="360" w:lineRule="auto"/>
              <w:jc w:val="center"/>
              <w:rPr>
                <w:rFonts w:ascii="Arial" w:hAnsi="Arial" w:cs="Arial"/>
                <w:sz w:val="20"/>
                <w:szCs w:val="20"/>
              </w:rPr>
            </w:pPr>
          </w:p>
          <w:p w:rsidR="007E1411" w:rsidRPr="00825EA6" w:rsidRDefault="007E1411" w:rsidP="00F012D7">
            <w:pPr>
              <w:spacing w:line="360" w:lineRule="auto"/>
              <w:jc w:val="center"/>
              <w:rPr>
                <w:rFonts w:ascii="Arial" w:hAnsi="Arial" w:cs="Arial"/>
                <w:sz w:val="20"/>
                <w:szCs w:val="20"/>
              </w:rPr>
            </w:pPr>
          </w:p>
          <w:p w:rsidR="007E1411" w:rsidRPr="00EB6E27" w:rsidRDefault="007E1411" w:rsidP="00F012D7">
            <w:pPr>
              <w:jc w:val="center"/>
              <w:rPr>
                <w:rFonts w:ascii="Arial" w:hAnsi="Arial" w:cs="Arial"/>
                <w:b/>
                <w:sz w:val="20"/>
                <w:szCs w:val="20"/>
                <w:u w:val="single"/>
              </w:rPr>
            </w:pPr>
            <w:r w:rsidRPr="00EB6E27">
              <w:rPr>
                <w:rFonts w:ascii="Arial" w:hAnsi="Arial" w:cs="Arial"/>
                <w:b/>
                <w:sz w:val="20"/>
                <w:szCs w:val="20"/>
                <w:u w:val="single"/>
              </w:rPr>
              <w:t xml:space="preserve">Ir. DEDE ARMANSYAH </w:t>
            </w:r>
          </w:p>
          <w:p w:rsidR="007E1411" w:rsidRPr="004C2C64" w:rsidRDefault="007E1411" w:rsidP="00F012D7">
            <w:pPr>
              <w:jc w:val="center"/>
              <w:rPr>
                <w:rFonts w:ascii="Arial" w:hAnsi="Arial" w:cs="Arial"/>
                <w:color w:val="FF0000"/>
                <w:sz w:val="20"/>
                <w:szCs w:val="20"/>
              </w:rPr>
            </w:pPr>
            <w:r w:rsidRPr="00345431">
              <w:rPr>
                <w:rFonts w:ascii="Arial" w:hAnsi="Arial" w:cs="Arial"/>
                <w:sz w:val="20"/>
                <w:szCs w:val="20"/>
              </w:rPr>
              <w:t>Pembina</w:t>
            </w:r>
            <w:r w:rsidRPr="004C2C64">
              <w:rPr>
                <w:rFonts w:ascii="Arial" w:hAnsi="Arial" w:cs="Arial"/>
                <w:color w:val="FF0000"/>
                <w:sz w:val="20"/>
                <w:szCs w:val="20"/>
              </w:rPr>
              <w:t xml:space="preserve"> </w:t>
            </w:r>
          </w:p>
          <w:p w:rsidR="007E1411" w:rsidRPr="00825EA6" w:rsidRDefault="007E1411" w:rsidP="00F012D7">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19710514 199901 1  001</w:t>
            </w:r>
          </w:p>
          <w:p w:rsidR="007E1411" w:rsidRPr="00825EA6" w:rsidRDefault="007E1411" w:rsidP="00F012D7">
            <w:pPr>
              <w:jc w:val="center"/>
              <w:rPr>
                <w:rFonts w:ascii="Arial" w:hAnsi="Arial" w:cs="Arial"/>
                <w:sz w:val="20"/>
                <w:szCs w:val="20"/>
              </w:rPr>
            </w:pPr>
          </w:p>
          <w:p w:rsidR="007E1411" w:rsidRPr="00825EA6" w:rsidRDefault="007E1411" w:rsidP="00F012D7">
            <w:pPr>
              <w:jc w:val="center"/>
              <w:rPr>
                <w:rFonts w:ascii="Arial" w:hAnsi="Arial" w:cs="Arial"/>
                <w:color w:val="FF0000"/>
                <w:sz w:val="20"/>
                <w:szCs w:val="20"/>
              </w:rPr>
            </w:pPr>
          </w:p>
        </w:tc>
        <w:tc>
          <w:tcPr>
            <w:tcW w:w="4072" w:type="dxa"/>
          </w:tcPr>
          <w:p w:rsidR="007E1411" w:rsidRPr="00825EA6" w:rsidRDefault="007E1411" w:rsidP="00F012D7">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Pr="00825EA6">
              <w:rPr>
                <w:rFonts w:ascii="Arial" w:hAnsi="Arial" w:cs="Arial"/>
                <w:sz w:val="20"/>
                <w:szCs w:val="20"/>
              </w:rPr>
              <w:t>Cibinong</w:t>
            </w:r>
            <w:r w:rsidR="00D80EB9">
              <w:rPr>
                <w:rFonts w:ascii="Arial" w:hAnsi="Arial" w:cs="Arial"/>
                <w:sz w:val="20"/>
                <w:szCs w:val="20"/>
                <w:lang w:val="id-ID"/>
              </w:rPr>
              <w:t>,</w:t>
            </w:r>
            <w:r w:rsidRPr="00825EA6">
              <w:rPr>
                <w:rFonts w:ascii="Arial" w:hAnsi="Arial" w:cs="Arial"/>
                <w:sz w:val="20"/>
                <w:szCs w:val="20"/>
              </w:rPr>
              <w:t xml:space="preserve">          </w:t>
            </w:r>
            <w:r w:rsidRPr="00646922">
              <w:rPr>
                <w:rFonts w:ascii="Arial" w:hAnsi="Arial" w:cs="Arial"/>
                <w:color w:val="FFFFFF" w:themeColor="background1"/>
                <w:sz w:val="20"/>
                <w:szCs w:val="20"/>
              </w:rPr>
              <w:t>November</w:t>
            </w:r>
            <w:r>
              <w:rPr>
                <w:rFonts w:ascii="Arial" w:hAnsi="Arial" w:cs="Arial"/>
                <w:sz w:val="20"/>
                <w:szCs w:val="20"/>
              </w:rPr>
              <w:t xml:space="preserve">  2017</w:t>
            </w:r>
          </w:p>
          <w:p w:rsidR="007E1411" w:rsidRDefault="007E1411" w:rsidP="00F012D7">
            <w:pPr>
              <w:spacing w:line="360" w:lineRule="auto"/>
              <w:jc w:val="center"/>
              <w:rPr>
                <w:rFonts w:ascii="Arial" w:hAnsi="Arial" w:cs="Arial"/>
                <w:b/>
                <w:sz w:val="20"/>
                <w:szCs w:val="20"/>
              </w:rPr>
            </w:pPr>
            <w:r w:rsidRPr="00825EA6">
              <w:rPr>
                <w:rFonts w:ascii="Arial" w:hAnsi="Arial" w:cs="Arial"/>
                <w:b/>
                <w:sz w:val="20"/>
                <w:szCs w:val="20"/>
              </w:rPr>
              <w:t xml:space="preserve">KEPALA SEKSI </w:t>
            </w:r>
            <w:r>
              <w:rPr>
                <w:rFonts w:ascii="Arial" w:hAnsi="Arial" w:cs="Arial"/>
                <w:b/>
                <w:sz w:val="20"/>
                <w:szCs w:val="20"/>
              </w:rPr>
              <w:t>PERTAMANAN</w:t>
            </w:r>
          </w:p>
          <w:p w:rsidR="007E1411" w:rsidRDefault="007E1411" w:rsidP="00F012D7">
            <w:pPr>
              <w:spacing w:line="360" w:lineRule="auto"/>
              <w:jc w:val="center"/>
              <w:rPr>
                <w:rFonts w:ascii="Arial" w:hAnsi="Arial" w:cs="Arial"/>
                <w:sz w:val="20"/>
                <w:szCs w:val="20"/>
              </w:rPr>
            </w:pPr>
            <w:r>
              <w:rPr>
                <w:rFonts w:ascii="Arial" w:hAnsi="Arial" w:cs="Arial"/>
                <w:b/>
                <w:sz w:val="20"/>
                <w:szCs w:val="20"/>
              </w:rPr>
              <w:t>BIDANG PRASARANA</w:t>
            </w:r>
            <w:r w:rsidR="00D80EB9">
              <w:rPr>
                <w:rFonts w:ascii="Arial" w:hAnsi="Arial" w:cs="Arial"/>
                <w:b/>
                <w:sz w:val="20"/>
                <w:szCs w:val="20"/>
                <w:lang w:val="id-ID"/>
              </w:rPr>
              <w:t>,</w:t>
            </w:r>
            <w:r>
              <w:rPr>
                <w:rFonts w:ascii="Arial" w:hAnsi="Arial" w:cs="Arial"/>
                <w:b/>
                <w:sz w:val="20"/>
                <w:szCs w:val="20"/>
              </w:rPr>
              <w:t xml:space="preserve"> SARANA DAN UTILITAS UMUM </w:t>
            </w:r>
          </w:p>
          <w:p w:rsidR="007E1411" w:rsidRDefault="007E1411" w:rsidP="00F012D7">
            <w:pPr>
              <w:spacing w:line="360" w:lineRule="auto"/>
              <w:rPr>
                <w:rFonts w:ascii="Arial" w:hAnsi="Arial" w:cs="Arial"/>
                <w:sz w:val="20"/>
                <w:szCs w:val="20"/>
              </w:rPr>
            </w:pPr>
          </w:p>
          <w:p w:rsidR="007E1411" w:rsidRDefault="007E1411" w:rsidP="00F012D7">
            <w:pPr>
              <w:spacing w:line="360" w:lineRule="auto"/>
              <w:jc w:val="center"/>
              <w:rPr>
                <w:rFonts w:ascii="Arial" w:hAnsi="Arial" w:cs="Arial"/>
                <w:sz w:val="20"/>
                <w:szCs w:val="20"/>
              </w:rPr>
            </w:pPr>
          </w:p>
          <w:p w:rsidR="007E1411" w:rsidRDefault="007E1411" w:rsidP="00F012D7">
            <w:pPr>
              <w:spacing w:line="360" w:lineRule="auto"/>
              <w:jc w:val="center"/>
              <w:rPr>
                <w:rFonts w:ascii="Arial" w:hAnsi="Arial" w:cs="Arial"/>
                <w:sz w:val="20"/>
                <w:szCs w:val="20"/>
              </w:rPr>
            </w:pPr>
          </w:p>
          <w:p w:rsidR="007E1411" w:rsidRPr="00825EA6" w:rsidRDefault="007E1411" w:rsidP="00F012D7">
            <w:pPr>
              <w:spacing w:line="360" w:lineRule="auto"/>
              <w:jc w:val="center"/>
              <w:rPr>
                <w:rFonts w:ascii="Arial" w:hAnsi="Arial" w:cs="Arial"/>
                <w:sz w:val="20"/>
                <w:szCs w:val="20"/>
              </w:rPr>
            </w:pPr>
          </w:p>
          <w:p w:rsidR="007E1411" w:rsidRPr="008B08FE" w:rsidRDefault="007E1411" w:rsidP="00F012D7">
            <w:pPr>
              <w:jc w:val="center"/>
              <w:rPr>
                <w:rFonts w:ascii="Arial" w:hAnsi="Arial" w:cs="Arial"/>
                <w:b/>
                <w:sz w:val="20"/>
                <w:szCs w:val="20"/>
                <w:u w:val="single"/>
              </w:rPr>
            </w:pPr>
            <w:r>
              <w:rPr>
                <w:rFonts w:ascii="Arial" w:hAnsi="Arial" w:cs="Arial"/>
                <w:b/>
                <w:sz w:val="20"/>
                <w:szCs w:val="20"/>
                <w:u w:val="single"/>
              </w:rPr>
              <w:t>TEGUH BUDIONO</w:t>
            </w:r>
            <w:r w:rsidR="00D80EB9">
              <w:rPr>
                <w:rFonts w:ascii="Arial" w:hAnsi="Arial" w:cs="Arial"/>
                <w:b/>
                <w:sz w:val="20"/>
                <w:szCs w:val="20"/>
                <w:u w:val="single"/>
                <w:lang w:val="id-ID"/>
              </w:rPr>
              <w:t>,</w:t>
            </w:r>
            <w:r>
              <w:rPr>
                <w:rFonts w:ascii="Arial" w:hAnsi="Arial" w:cs="Arial"/>
                <w:b/>
                <w:sz w:val="20"/>
                <w:szCs w:val="20"/>
                <w:u w:val="single"/>
              </w:rPr>
              <w:t xml:space="preserve"> ST.</w:t>
            </w:r>
            <w:r w:rsidR="00D80EB9">
              <w:rPr>
                <w:rFonts w:ascii="Arial" w:hAnsi="Arial" w:cs="Arial"/>
                <w:b/>
                <w:sz w:val="20"/>
                <w:szCs w:val="20"/>
                <w:u w:val="single"/>
                <w:lang w:val="id-ID"/>
              </w:rPr>
              <w:t>,</w:t>
            </w:r>
            <w:r>
              <w:rPr>
                <w:rFonts w:ascii="Arial" w:hAnsi="Arial" w:cs="Arial"/>
                <w:b/>
                <w:sz w:val="20"/>
                <w:szCs w:val="20"/>
                <w:u w:val="single"/>
              </w:rPr>
              <w:t xml:space="preserve"> M.SI.</w:t>
            </w:r>
          </w:p>
          <w:p w:rsidR="007E1411" w:rsidRPr="00825EA6" w:rsidRDefault="007E1411" w:rsidP="00F012D7">
            <w:pPr>
              <w:jc w:val="center"/>
              <w:rPr>
                <w:rFonts w:ascii="Arial" w:hAnsi="Arial" w:cs="Arial"/>
                <w:sz w:val="20"/>
                <w:szCs w:val="20"/>
              </w:rPr>
            </w:pPr>
            <w:r w:rsidRPr="00825EA6">
              <w:rPr>
                <w:rFonts w:ascii="Arial" w:hAnsi="Arial" w:cs="Arial"/>
                <w:sz w:val="20"/>
                <w:szCs w:val="20"/>
              </w:rPr>
              <w:t>Pen</w:t>
            </w:r>
            <w:r>
              <w:rPr>
                <w:rFonts w:ascii="Arial" w:hAnsi="Arial" w:cs="Arial"/>
                <w:sz w:val="20"/>
                <w:szCs w:val="20"/>
              </w:rPr>
              <w:t>ata Tk. I</w:t>
            </w:r>
          </w:p>
          <w:p w:rsidR="007E1411" w:rsidRPr="008B08FE" w:rsidRDefault="007E1411" w:rsidP="00F012D7">
            <w:pPr>
              <w:jc w:val="center"/>
              <w:rPr>
                <w:rFonts w:ascii="Arial" w:hAnsi="Arial" w:cs="Arial"/>
                <w:sz w:val="20"/>
                <w:szCs w:val="20"/>
              </w:rPr>
            </w:pPr>
            <w:r w:rsidRPr="00825EA6">
              <w:rPr>
                <w:rFonts w:ascii="Arial" w:hAnsi="Arial" w:cs="Arial"/>
                <w:sz w:val="20"/>
                <w:szCs w:val="20"/>
              </w:rPr>
              <w:t xml:space="preserve">NIP. </w:t>
            </w:r>
            <w:r w:rsidR="00D80EB9" w:rsidRPr="00D80EB9">
              <w:rPr>
                <w:rFonts w:ascii="Arial" w:hAnsi="Arial" w:cs="Arial"/>
                <w:sz w:val="20"/>
                <w:szCs w:val="20"/>
              </w:rPr>
              <w:t>19691229 200501 1 008</w:t>
            </w:r>
          </w:p>
        </w:tc>
      </w:tr>
    </w:tbl>
    <w:p w:rsidR="005D540A" w:rsidRDefault="005D540A" w:rsidP="005D540A">
      <w:pPr>
        <w:rPr>
          <w:rFonts w:ascii="Arial" w:hAnsi="Arial" w:cs="Arial"/>
          <w:sz w:val="20"/>
          <w:szCs w:val="20"/>
        </w:rPr>
      </w:pPr>
    </w:p>
    <w:p w:rsidR="005D540A" w:rsidRDefault="005D540A" w:rsidP="005D540A">
      <w:pPr>
        <w:rPr>
          <w:rFonts w:ascii="Arial" w:hAnsi="Arial" w:cs="Arial"/>
          <w:sz w:val="20"/>
          <w:szCs w:val="20"/>
        </w:rPr>
      </w:pPr>
    </w:p>
    <w:p w:rsidR="00F012D7" w:rsidRDefault="00F012D7" w:rsidP="005D540A">
      <w:pPr>
        <w:rPr>
          <w:rFonts w:ascii="Arial" w:hAnsi="Arial" w:cs="Arial"/>
          <w:sz w:val="20"/>
          <w:szCs w:val="20"/>
        </w:rPr>
      </w:pPr>
    </w:p>
    <w:p w:rsidR="00A13E21" w:rsidRDefault="00A13E21" w:rsidP="005D540A">
      <w:pPr>
        <w:rPr>
          <w:rFonts w:ascii="Arial" w:hAnsi="Arial" w:cs="Arial"/>
          <w:sz w:val="20"/>
          <w:szCs w:val="20"/>
        </w:rPr>
      </w:pPr>
    </w:p>
    <w:p w:rsidR="00523E33" w:rsidRDefault="00523E33" w:rsidP="005D540A">
      <w:pPr>
        <w:rPr>
          <w:rFonts w:ascii="Arial" w:hAnsi="Arial" w:cs="Arial"/>
          <w:sz w:val="20"/>
          <w:szCs w:val="20"/>
        </w:rPr>
      </w:pPr>
    </w:p>
    <w:p w:rsidR="00523E33" w:rsidRDefault="00523E33" w:rsidP="005D540A">
      <w:pPr>
        <w:rPr>
          <w:rFonts w:ascii="Arial" w:hAnsi="Arial" w:cs="Arial"/>
          <w:sz w:val="20"/>
          <w:szCs w:val="20"/>
        </w:rPr>
      </w:pPr>
    </w:p>
    <w:p w:rsidR="00523E33" w:rsidRDefault="00523E33" w:rsidP="005D540A">
      <w:pPr>
        <w:rPr>
          <w:rFonts w:ascii="Arial" w:hAnsi="Arial" w:cs="Arial"/>
          <w:sz w:val="20"/>
          <w:szCs w:val="20"/>
        </w:rPr>
      </w:pPr>
    </w:p>
    <w:p w:rsidR="00523E33" w:rsidRDefault="00523E33" w:rsidP="005D540A">
      <w:pPr>
        <w:rPr>
          <w:rFonts w:ascii="Arial" w:hAnsi="Arial" w:cs="Arial"/>
          <w:sz w:val="20"/>
          <w:szCs w:val="20"/>
        </w:rPr>
      </w:pPr>
    </w:p>
    <w:p w:rsidR="00F012D7" w:rsidRDefault="00F012D7" w:rsidP="005D540A">
      <w:pPr>
        <w:rPr>
          <w:rFonts w:ascii="Arial" w:hAnsi="Arial" w:cs="Arial"/>
          <w:sz w:val="20"/>
          <w:szCs w:val="20"/>
        </w:rPr>
      </w:pPr>
    </w:p>
    <w:p w:rsidR="00F012D7" w:rsidRPr="00825EA6" w:rsidRDefault="00F012D7" w:rsidP="00F012D7">
      <w:pPr>
        <w:jc w:val="center"/>
        <w:rPr>
          <w:rFonts w:ascii="Arial" w:hAnsi="Arial" w:cs="Arial"/>
          <w:sz w:val="20"/>
          <w:szCs w:val="20"/>
        </w:rPr>
      </w:pPr>
      <w:r w:rsidRPr="00825EA6">
        <w:rPr>
          <w:rFonts w:ascii="Arial" w:hAnsi="Arial" w:cs="Arial"/>
          <w:noProof/>
          <w:sz w:val="20"/>
          <w:szCs w:val="20"/>
        </w:rPr>
        <w:lastRenderedPageBreak/>
        <w:drawing>
          <wp:inline distT="0" distB="0" distL="0" distR="0" wp14:anchorId="63CE691D" wp14:editId="00A35CB3">
            <wp:extent cx="785191" cy="943610"/>
            <wp:effectExtent l="0" t="0" r="0" b="8890"/>
            <wp:docPr id="24" name="Picture 24"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F012D7" w:rsidRPr="00825EA6" w:rsidRDefault="00F012D7" w:rsidP="006F49F8">
      <w:pPr>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t>
      </w:r>
      <w:r w:rsidR="006F49F8">
        <w:rPr>
          <w:rFonts w:ascii="Arial" w:hAnsi="Arial" w:cs="Arial"/>
          <w:b/>
          <w:sz w:val="20"/>
          <w:szCs w:val="20"/>
        </w:rPr>
        <w:t xml:space="preserve">WASAN PERMUKIMAN DAN PERTANAHAN </w:t>
      </w:r>
      <w:r w:rsidRPr="00825EA6">
        <w:rPr>
          <w:rFonts w:ascii="Arial" w:hAnsi="Arial" w:cs="Arial"/>
          <w:b/>
          <w:sz w:val="20"/>
          <w:szCs w:val="20"/>
        </w:rPr>
        <w:t>KABUPATEN BOGOR</w:t>
      </w:r>
    </w:p>
    <w:p w:rsidR="00F012D7" w:rsidRPr="00825EA6" w:rsidRDefault="006662DE" w:rsidP="00F012D7">
      <w:pPr>
        <w:jc w:val="center"/>
        <w:rPr>
          <w:rFonts w:ascii="Arial" w:hAnsi="Arial" w:cs="Arial"/>
          <w:b/>
          <w:sz w:val="20"/>
          <w:szCs w:val="20"/>
        </w:rPr>
      </w:pPr>
      <w:r>
        <w:rPr>
          <w:rFonts w:ascii="Arial" w:hAnsi="Arial" w:cs="Arial"/>
          <w:b/>
          <w:sz w:val="20"/>
          <w:szCs w:val="20"/>
        </w:rPr>
        <w:t>PERUBAHAN PERJANJIAN KINERJA 2017</w:t>
      </w:r>
    </w:p>
    <w:p w:rsidR="00F012D7" w:rsidRPr="00825EA6" w:rsidRDefault="00F012D7" w:rsidP="00F012D7">
      <w:pPr>
        <w:jc w:val="center"/>
        <w:rPr>
          <w:rFonts w:ascii="Arial" w:hAnsi="Arial" w:cs="Arial"/>
          <w:b/>
          <w:sz w:val="20"/>
          <w:szCs w:val="20"/>
        </w:rPr>
      </w:pPr>
    </w:p>
    <w:p w:rsidR="00F012D7" w:rsidRPr="00825EA6" w:rsidRDefault="008556AD" w:rsidP="00F012D7">
      <w:pPr>
        <w:spacing w:after="0" w:line="360" w:lineRule="auto"/>
        <w:ind w:firstLine="709"/>
        <w:jc w:val="both"/>
        <w:rPr>
          <w:rFonts w:ascii="Arial" w:hAnsi="Arial" w:cs="Arial"/>
          <w:sz w:val="20"/>
          <w:szCs w:val="20"/>
        </w:rPr>
      </w:pPr>
      <w:r>
        <w:rPr>
          <w:rFonts w:ascii="Arial" w:hAnsi="Arial" w:cs="Arial"/>
          <w:sz w:val="20"/>
          <w:szCs w:val="20"/>
        </w:rPr>
        <w:t xml:space="preserve">Dalam rangka mewujudkan Manajemen Pemerintah yang efektif, transparan, dan akuntabel serta berorientasi pada hasil, kami yang bertanda tangan di bawah </w:t>
      </w:r>
      <w:proofErr w:type="gramStart"/>
      <w:r>
        <w:rPr>
          <w:rFonts w:ascii="Arial" w:hAnsi="Arial" w:cs="Arial"/>
          <w:sz w:val="20"/>
          <w:szCs w:val="20"/>
        </w:rPr>
        <w:t>ini :</w:t>
      </w:r>
      <w:proofErr w:type="gramEnd"/>
    </w:p>
    <w:p w:rsidR="00F012D7" w:rsidRPr="00825EA6" w:rsidRDefault="00F012D7" w:rsidP="00F012D7">
      <w:pPr>
        <w:spacing w:after="0" w:line="360" w:lineRule="auto"/>
        <w:ind w:firstLine="709"/>
        <w:jc w:val="both"/>
        <w:rPr>
          <w:rFonts w:ascii="Arial" w:hAnsi="Arial" w:cs="Arial"/>
          <w:sz w:val="20"/>
          <w:szCs w:val="20"/>
        </w:rPr>
      </w:pPr>
    </w:p>
    <w:p w:rsidR="00F012D7" w:rsidRPr="00825EA6" w:rsidRDefault="00F012D7" w:rsidP="00F012D7">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Pr>
          <w:rFonts w:ascii="Arial" w:hAnsi="Arial" w:cs="Arial"/>
          <w:sz w:val="20"/>
          <w:szCs w:val="20"/>
        </w:rPr>
        <w:t>IWAN IRAWAN</w:t>
      </w:r>
      <w:r w:rsidR="00B061D7">
        <w:rPr>
          <w:rFonts w:ascii="Arial" w:hAnsi="Arial" w:cs="Arial"/>
          <w:sz w:val="20"/>
          <w:szCs w:val="20"/>
          <w:lang w:val="id-ID"/>
        </w:rPr>
        <w:t>,</w:t>
      </w:r>
      <w:r>
        <w:rPr>
          <w:rFonts w:ascii="Arial" w:hAnsi="Arial" w:cs="Arial"/>
          <w:sz w:val="20"/>
          <w:szCs w:val="20"/>
        </w:rPr>
        <w:t xml:space="preserve"> </w:t>
      </w:r>
      <w:proofErr w:type="gramStart"/>
      <w:r>
        <w:rPr>
          <w:rFonts w:ascii="Arial" w:hAnsi="Arial" w:cs="Arial"/>
          <w:sz w:val="20"/>
          <w:szCs w:val="20"/>
        </w:rPr>
        <w:t>SE.</w:t>
      </w:r>
      <w:r w:rsidR="00B061D7">
        <w:rPr>
          <w:rFonts w:ascii="Arial" w:hAnsi="Arial" w:cs="Arial"/>
          <w:sz w:val="20"/>
          <w:szCs w:val="20"/>
          <w:lang w:val="id-ID"/>
        </w:rPr>
        <w:t>,</w:t>
      </w:r>
      <w:proofErr w:type="gramEnd"/>
      <w:r>
        <w:rPr>
          <w:rFonts w:ascii="Arial" w:hAnsi="Arial" w:cs="Arial"/>
          <w:sz w:val="20"/>
          <w:szCs w:val="20"/>
        </w:rPr>
        <w:t xml:space="preserve"> M.Si.</w:t>
      </w:r>
    </w:p>
    <w:p w:rsidR="00F012D7" w:rsidRDefault="00F012D7" w:rsidP="00F012D7">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Pr>
          <w:rFonts w:ascii="Arial" w:hAnsi="Arial" w:cs="Arial"/>
          <w:sz w:val="20"/>
          <w:szCs w:val="20"/>
        </w:rPr>
        <w:t>Kepala Bidang Reklame</w:t>
      </w:r>
      <w:r w:rsidRPr="00825EA6">
        <w:rPr>
          <w:rFonts w:ascii="Arial" w:hAnsi="Arial" w:cs="Arial"/>
          <w:sz w:val="20"/>
          <w:szCs w:val="20"/>
        </w:rPr>
        <w:t xml:space="preserve"> </w:t>
      </w:r>
    </w:p>
    <w:p w:rsidR="00F012D7" w:rsidRPr="00825EA6" w:rsidRDefault="00F012D7" w:rsidP="00F012D7">
      <w:pPr>
        <w:spacing w:after="0" w:line="360" w:lineRule="auto"/>
        <w:ind w:left="1440" w:firstLine="720"/>
        <w:rPr>
          <w:rFonts w:ascii="Arial" w:hAnsi="Arial" w:cs="Arial"/>
          <w:sz w:val="20"/>
          <w:szCs w:val="20"/>
        </w:rPr>
      </w:pPr>
      <w:r>
        <w:rPr>
          <w:rFonts w:ascii="Arial" w:hAnsi="Arial" w:cs="Arial"/>
          <w:sz w:val="20"/>
          <w:szCs w:val="20"/>
        </w:rPr>
        <w:t xml:space="preserve">  </w:t>
      </w:r>
      <w:r w:rsidRPr="00825EA6">
        <w:rPr>
          <w:rFonts w:ascii="Arial" w:hAnsi="Arial" w:cs="Arial"/>
          <w:sz w:val="20"/>
          <w:szCs w:val="20"/>
        </w:rPr>
        <w:t xml:space="preserve">Dinas </w:t>
      </w:r>
      <w:r w:rsidR="008556AD">
        <w:rPr>
          <w:rFonts w:ascii="Arial" w:hAnsi="Arial" w:cs="Arial"/>
          <w:sz w:val="20"/>
          <w:szCs w:val="20"/>
        </w:rPr>
        <w:t>Perumahan,</w:t>
      </w:r>
      <w:r>
        <w:rPr>
          <w:rFonts w:ascii="Arial" w:hAnsi="Arial" w:cs="Arial"/>
          <w:sz w:val="20"/>
          <w:szCs w:val="20"/>
        </w:rPr>
        <w:t xml:space="preserve"> Kawasan Permukiman dan Pertanahan </w:t>
      </w:r>
      <w:r w:rsidRPr="00825EA6">
        <w:rPr>
          <w:rFonts w:ascii="Arial" w:hAnsi="Arial" w:cs="Arial"/>
          <w:sz w:val="20"/>
          <w:szCs w:val="20"/>
        </w:rPr>
        <w:t>Kabupaten Bogor</w:t>
      </w:r>
      <w:r>
        <w:rPr>
          <w:rFonts w:ascii="Arial" w:hAnsi="Arial" w:cs="Arial"/>
          <w:sz w:val="20"/>
          <w:szCs w:val="20"/>
        </w:rPr>
        <w:t xml:space="preserve">                   </w:t>
      </w:r>
    </w:p>
    <w:p w:rsidR="00F012D7" w:rsidRPr="00825EA6" w:rsidRDefault="00F012D7" w:rsidP="00F012D7">
      <w:pPr>
        <w:spacing w:after="0" w:line="360" w:lineRule="auto"/>
        <w:rPr>
          <w:rFonts w:ascii="Arial" w:hAnsi="Arial" w:cs="Arial"/>
          <w:sz w:val="20"/>
          <w:szCs w:val="20"/>
        </w:rPr>
      </w:pPr>
      <w:r w:rsidRPr="00825EA6">
        <w:rPr>
          <w:rFonts w:ascii="Arial" w:hAnsi="Arial" w:cs="Arial"/>
          <w:sz w:val="20"/>
          <w:szCs w:val="20"/>
        </w:rPr>
        <w:t>Selanjutnya disebut PIHAK KESATU</w:t>
      </w:r>
    </w:p>
    <w:p w:rsidR="00F012D7" w:rsidRPr="00825EA6" w:rsidRDefault="00F012D7" w:rsidP="00F012D7">
      <w:pPr>
        <w:spacing w:after="0" w:line="360" w:lineRule="auto"/>
        <w:rPr>
          <w:rFonts w:ascii="Arial" w:hAnsi="Arial" w:cs="Arial"/>
          <w:sz w:val="20"/>
          <w:szCs w:val="20"/>
        </w:rPr>
      </w:pPr>
    </w:p>
    <w:p w:rsidR="00F012D7" w:rsidRPr="00825EA6" w:rsidRDefault="00F012D7" w:rsidP="00F012D7">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Pr="00825EA6">
        <w:rPr>
          <w:rFonts w:ascii="Arial" w:eastAsia="Times New Roman" w:hAnsi="Arial" w:cs="Arial"/>
          <w:color w:val="000000"/>
          <w:sz w:val="20"/>
          <w:szCs w:val="20"/>
        </w:rPr>
        <w:t>Ir. Hj. LITA ISMU YULITANTI</w:t>
      </w:r>
      <w:r w:rsidR="00B061D7">
        <w:rPr>
          <w:rFonts w:ascii="Arial" w:eastAsia="Times New Roman" w:hAnsi="Arial" w:cs="Arial"/>
          <w:color w:val="000000"/>
          <w:sz w:val="20"/>
          <w:szCs w:val="20"/>
          <w:lang w:val="id-ID"/>
        </w:rPr>
        <w:t>,</w:t>
      </w:r>
      <w:r w:rsidRPr="00825EA6">
        <w:rPr>
          <w:rFonts w:ascii="Arial" w:eastAsia="Times New Roman" w:hAnsi="Arial" w:cs="Arial"/>
          <w:color w:val="000000"/>
          <w:sz w:val="20"/>
          <w:szCs w:val="20"/>
        </w:rPr>
        <w:t xml:space="preserve"> MM</w:t>
      </w:r>
      <w:r w:rsidR="00670E56">
        <w:rPr>
          <w:rFonts w:ascii="Arial" w:eastAsia="Times New Roman" w:hAnsi="Arial" w:cs="Arial"/>
          <w:color w:val="000000"/>
          <w:sz w:val="20"/>
          <w:szCs w:val="20"/>
        </w:rPr>
        <w:t>.</w:t>
      </w:r>
    </w:p>
    <w:p w:rsidR="00F012D7" w:rsidRDefault="00F012D7" w:rsidP="00F012D7">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Dinas </w:t>
      </w:r>
      <w:r w:rsidR="008556AD">
        <w:rPr>
          <w:rFonts w:ascii="Arial" w:hAnsi="Arial" w:cs="Arial"/>
          <w:sz w:val="20"/>
          <w:szCs w:val="20"/>
        </w:rPr>
        <w:t>Perumahan,</w:t>
      </w:r>
      <w:r>
        <w:rPr>
          <w:rFonts w:ascii="Arial" w:hAnsi="Arial" w:cs="Arial"/>
          <w:sz w:val="20"/>
          <w:szCs w:val="20"/>
        </w:rPr>
        <w:t xml:space="preserve"> Kawasan</w:t>
      </w:r>
      <w:r w:rsidRPr="00825EA6">
        <w:rPr>
          <w:rFonts w:ascii="Arial" w:hAnsi="Arial" w:cs="Arial"/>
          <w:sz w:val="20"/>
          <w:szCs w:val="20"/>
        </w:rPr>
        <w:t xml:space="preserve"> </w:t>
      </w:r>
      <w:r w:rsidR="00720A7F">
        <w:rPr>
          <w:rFonts w:ascii="Arial" w:hAnsi="Arial" w:cs="Arial"/>
          <w:sz w:val="20"/>
          <w:szCs w:val="20"/>
        </w:rPr>
        <w:t>Permukiman</w:t>
      </w:r>
      <w:r>
        <w:rPr>
          <w:rFonts w:ascii="Arial" w:hAnsi="Arial" w:cs="Arial"/>
          <w:sz w:val="20"/>
          <w:szCs w:val="20"/>
        </w:rPr>
        <w:t xml:space="preserve"> dan Pertanahan</w:t>
      </w:r>
    </w:p>
    <w:p w:rsidR="00F012D7" w:rsidRPr="00825EA6" w:rsidRDefault="00F012D7" w:rsidP="00F012D7">
      <w:pPr>
        <w:spacing w:after="0" w:line="360" w:lineRule="auto"/>
        <w:ind w:left="1440" w:firstLine="720"/>
        <w:rPr>
          <w:rFonts w:ascii="Arial" w:hAnsi="Arial" w:cs="Arial"/>
          <w:sz w:val="20"/>
          <w:szCs w:val="20"/>
        </w:rPr>
      </w:pPr>
      <w:r>
        <w:rPr>
          <w:rFonts w:ascii="Arial" w:hAnsi="Arial" w:cs="Arial"/>
          <w:sz w:val="20"/>
          <w:szCs w:val="20"/>
        </w:rPr>
        <w:t xml:space="preserve"> </w:t>
      </w:r>
      <w:r w:rsidRPr="00825EA6">
        <w:rPr>
          <w:rFonts w:ascii="Arial" w:hAnsi="Arial" w:cs="Arial"/>
          <w:sz w:val="20"/>
          <w:szCs w:val="20"/>
        </w:rPr>
        <w:t xml:space="preserve"> Kabupaten Bogor</w:t>
      </w:r>
    </w:p>
    <w:p w:rsidR="00F012D7" w:rsidRPr="00825EA6" w:rsidRDefault="00F012D7" w:rsidP="00F012D7">
      <w:pPr>
        <w:spacing w:after="0" w:line="360" w:lineRule="auto"/>
        <w:rPr>
          <w:rFonts w:ascii="Arial" w:hAnsi="Arial" w:cs="Arial"/>
          <w:sz w:val="20"/>
          <w:szCs w:val="20"/>
        </w:rPr>
      </w:pPr>
      <w:r w:rsidRPr="00825EA6">
        <w:rPr>
          <w:rFonts w:ascii="Arial" w:hAnsi="Arial" w:cs="Arial"/>
          <w:sz w:val="20"/>
          <w:szCs w:val="20"/>
        </w:rPr>
        <w:t>Selaku atasan PIHAK KESATU</w:t>
      </w:r>
      <w:r w:rsidR="00B061D7">
        <w:rPr>
          <w:rFonts w:ascii="Arial" w:hAnsi="Arial" w:cs="Arial"/>
          <w:sz w:val="20"/>
          <w:szCs w:val="20"/>
          <w:lang w:val="id-ID"/>
        </w:rPr>
        <w:t>,</w:t>
      </w:r>
      <w:r w:rsidRPr="00825EA6">
        <w:rPr>
          <w:rFonts w:ascii="Arial" w:hAnsi="Arial" w:cs="Arial"/>
          <w:sz w:val="20"/>
          <w:szCs w:val="20"/>
        </w:rPr>
        <w:t xml:space="preserve"> selanjutnya disebut PIHAK KEDUA</w:t>
      </w:r>
    </w:p>
    <w:p w:rsidR="00F012D7" w:rsidRPr="00825EA6" w:rsidRDefault="00F012D7" w:rsidP="00F012D7">
      <w:pPr>
        <w:spacing w:after="0" w:line="360" w:lineRule="auto"/>
        <w:rPr>
          <w:rFonts w:ascii="Arial" w:hAnsi="Arial" w:cs="Arial"/>
          <w:sz w:val="20"/>
          <w:szCs w:val="20"/>
        </w:rPr>
      </w:pPr>
    </w:p>
    <w:p w:rsidR="00F012D7" w:rsidRPr="00825EA6" w:rsidRDefault="00F012D7" w:rsidP="00F012D7">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B061D7">
        <w:rPr>
          <w:rFonts w:ascii="Arial" w:hAnsi="Arial" w:cs="Arial"/>
          <w:sz w:val="20"/>
          <w:szCs w:val="20"/>
          <w:lang w:val="id-ID"/>
        </w:rPr>
        <w:t>,</w:t>
      </w:r>
      <w:r w:rsidRPr="00825EA6">
        <w:rPr>
          <w:rFonts w:ascii="Arial" w:hAnsi="Arial" w:cs="Arial"/>
          <w:sz w:val="20"/>
          <w:szCs w:val="20"/>
        </w:rPr>
        <w:t xml:space="preserve"> dalam rangka mencapai target kinerja jangka menengah yang dilaksanakan dalam Program dan Kegiatan seperti yang telah ditetapkan dalam dokumen perencanaan. Keberhasilan dan Kegagalan pencapaian target kinerja tersebut menjadi tanggung jawab kami.</w:t>
      </w:r>
    </w:p>
    <w:p w:rsidR="00F012D7" w:rsidRPr="00825EA6" w:rsidRDefault="00F012D7" w:rsidP="00F012D7">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KEDUA </w:t>
      </w:r>
      <w:proofErr w:type="gramStart"/>
      <w:r w:rsidRPr="00825EA6">
        <w:rPr>
          <w:rFonts w:ascii="Arial" w:hAnsi="Arial" w:cs="Arial"/>
          <w:sz w:val="20"/>
          <w:szCs w:val="20"/>
        </w:rPr>
        <w:t>akan</w:t>
      </w:r>
      <w:proofErr w:type="gramEnd"/>
      <w:r w:rsidRPr="00825EA6">
        <w:rPr>
          <w:rFonts w:ascii="Arial" w:hAnsi="Arial" w:cs="Arial"/>
          <w:sz w:val="20"/>
          <w:szCs w:val="20"/>
        </w:rPr>
        <w:t xml:space="preserve"> melakukan supervisi yang diperlukan serta akan melakukan evaluasi terhadap capaian kinerja dari perjanjian ini dan mengambil tindakan yang diperlukan dalam rangka pemberian penghargaan dan sanksi.</w:t>
      </w:r>
    </w:p>
    <w:p w:rsidR="00F012D7" w:rsidRPr="00825EA6" w:rsidRDefault="00F012D7" w:rsidP="00F012D7">
      <w:pPr>
        <w:spacing w:after="0" w:line="360" w:lineRule="auto"/>
        <w:ind w:firstLine="709"/>
        <w:jc w:val="both"/>
        <w:rPr>
          <w:rFonts w:ascii="Arial" w:hAnsi="Arial" w:cs="Arial"/>
          <w:sz w:val="20"/>
          <w:szCs w:val="20"/>
        </w:rPr>
      </w:pPr>
    </w:p>
    <w:p w:rsidR="00F012D7" w:rsidRPr="00825EA6" w:rsidRDefault="00F012D7" w:rsidP="00F012D7">
      <w:pPr>
        <w:spacing w:after="0" w:line="360" w:lineRule="auto"/>
        <w:ind w:firstLine="709"/>
        <w:jc w:val="both"/>
        <w:rPr>
          <w:rFonts w:ascii="Arial" w:hAnsi="Arial" w:cs="Arial"/>
          <w:sz w:val="20"/>
          <w:szCs w:val="20"/>
        </w:rPr>
      </w:pPr>
    </w:p>
    <w:p w:rsidR="00F012D7" w:rsidRPr="00825EA6" w:rsidRDefault="00F012D7" w:rsidP="00F012D7">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F012D7" w:rsidRPr="00825EA6" w:rsidTr="00F012D7">
        <w:tc>
          <w:tcPr>
            <w:tcW w:w="4490" w:type="dxa"/>
          </w:tcPr>
          <w:p w:rsidR="00F012D7" w:rsidRPr="00825EA6" w:rsidRDefault="00F012D7" w:rsidP="00F012D7">
            <w:pPr>
              <w:spacing w:line="360" w:lineRule="auto"/>
              <w:jc w:val="center"/>
              <w:rPr>
                <w:rFonts w:ascii="Arial" w:hAnsi="Arial" w:cs="Arial"/>
                <w:sz w:val="20"/>
                <w:szCs w:val="20"/>
              </w:rPr>
            </w:pPr>
            <w:r w:rsidRPr="00825EA6">
              <w:rPr>
                <w:rFonts w:ascii="Arial" w:hAnsi="Arial" w:cs="Arial"/>
                <w:sz w:val="20"/>
                <w:szCs w:val="20"/>
              </w:rPr>
              <w:t>PIHAK KEDUA</w:t>
            </w:r>
          </w:p>
          <w:p w:rsidR="00F012D7" w:rsidRPr="00825EA6" w:rsidRDefault="00F012D7" w:rsidP="00F012D7">
            <w:pPr>
              <w:spacing w:line="360" w:lineRule="auto"/>
              <w:jc w:val="center"/>
              <w:rPr>
                <w:rFonts w:ascii="Arial" w:hAnsi="Arial" w:cs="Arial"/>
                <w:sz w:val="20"/>
                <w:szCs w:val="20"/>
              </w:rPr>
            </w:pPr>
          </w:p>
          <w:p w:rsidR="00F012D7" w:rsidRPr="00825EA6" w:rsidRDefault="00F012D7" w:rsidP="00F012D7">
            <w:pPr>
              <w:spacing w:line="360" w:lineRule="auto"/>
              <w:jc w:val="center"/>
              <w:rPr>
                <w:rFonts w:ascii="Arial" w:hAnsi="Arial" w:cs="Arial"/>
                <w:sz w:val="20"/>
                <w:szCs w:val="20"/>
              </w:rPr>
            </w:pPr>
          </w:p>
          <w:p w:rsidR="00F012D7" w:rsidRPr="00825EA6" w:rsidRDefault="00F012D7" w:rsidP="00F012D7">
            <w:pPr>
              <w:spacing w:line="360" w:lineRule="auto"/>
              <w:jc w:val="center"/>
              <w:rPr>
                <w:rFonts w:ascii="Arial" w:hAnsi="Arial" w:cs="Arial"/>
                <w:sz w:val="20"/>
                <w:szCs w:val="20"/>
              </w:rPr>
            </w:pPr>
          </w:p>
          <w:p w:rsidR="00F012D7" w:rsidRPr="00825EA6" w:rsidRDefault="00F012D7" w:rsidP="00F012D7">
            <w:pPr>
              <w:jc w:val="center"/>
              <w:rPr>
                <w:rFonts w:ascii="Arial" w:hAnsi="Arial" w:cs="Arial"/>
                <w:b/>
                <w:sz w:val="20"/>
                <w:szCs w:val="20"/>
                <w:u w:val="single"/>
              </w:rPr>
            </w:pPr>
            <w:r w:rsidRPr="00825EA6">
              <w:rPr>
                <w:rFonts w:ascii="Arial" w:hAnsi="Arial" w:cs="Arial"/>
                <w:b/>
                <w:sz w:val="20"/>
                <w:szCs w:val="20"/>
                <w:u w:val="single"/>
              </w:rPr>
              <w:t>Ir. Hj. LITA ISMU YULITANTI</w:t>
            </w:r>
            <w:r w:rsidR="00B061D7">
              <w:rPr>
                <w:rFonts w:ascii="Arial" w:hAnsi="Arial" w:cs="Arial"/>
                <w:b/>
                <w:sz w:val="20"/>
                <w:szCs w:val="20"/>
                <w:u w:val="single"/>
                <w:lang w:val="id-ID"/>
              </w:rPr>
              <w:t>,</w:t>
            </w:r>
            <w:r w:rsidRPr="00825EA6">
              <w:rPr>
                <w:rFonts w:ascii="Arial" w:hAnsi="Arial" w:cs="Arial"/>
                <w:b/>
                <w:sz w:val="20"/>
                <w:szCs w:val="20"/>
                <w:u w:val="single"/>
              </w:rPr>
              <w:t xml:space="preserve"> MM</w:t>
            </w:r>
            <w:r w:rsidR="00670E56">
              <w:rPr>
                <w:rFonts w:ascii="Arial" w:hAnsi="Arial" w:cs="Arial"/>
                <w:b/>
                <w:sz w:val="20"/>
                <w:szCs w:val="20"/>
                <w:u w:val="single"/>
              </w:rPr>
              <w:t>.</w:t>
            </w:r>
          </w:p>
          <w:p w:rsidR="00F012D7" w:rsidRPr="00825EA6" w:rsidRDefault="00F012D7" w:rsidP="00F012D7">
            <w:pPr>
              <w:jc w:val="center"/>
              <w:rPr>
                <w:rFonts w:ascii="Arial" w:hAnsi="Arial" w:cs="Arial"/>
                <w:sz w:val="20"/>
                <w:szCs w:val="20"/>
              </w:rPr>
            </w:pPr>
            <w:r w:rsidRPr="00825EA6">
              <w:rPr>
                <w:rFonts w:ascii="Arial" w:hAnsi="Arial" w:cs="Arial"/>
                <w:sz w:val="20"/>
                <w:szCs w:val="20"/>
              </w:rPr>
              <w:t>Pembina Utama Muda</w:t>
            </w:r>
          </w:p>
          <w:p w:rsidR="00F012D7" w:rsidRPr="00825EA6" w:rsidRDefault="00F012D7" w:rsidP="00F012D7">
            <w:pPr>
              <w:jc w:val="center"/>
              <w:rPr>
                <w:rFonts w:ascii="Arial" w:hAnsi="Arial" w:cs="Arial"/>
                <w:sz w:val="20"/>
                <w:szCs w:val="20"/>
              </w:rPr>
            </w:pPr>
            <w:r w:rsidRPr="00825EA6">
              <w:rPr>
                <w:rFonts w:ascii="Arial" w:hAnsi="Arial" w:cs="Arial"/>
                <w:sz w:val="20"/>
                <w:szCs w:val="20"/>
              </w:rPr>
              <w:t>NIP. 19600721 198903 2 001</w:t>
            </w:r>
          </w:p>
          <w:p w:rsidR="00F012D7" w:rsidRPr="00825EA6" w:rsidRDefault="00F012D7" w:rsidP="00F012D7">
            <w:pPr>
              <w:spacing w:line="360" w:lineRule="auto"/>
              <w:rPr>
                <w:rFonts w:ascii="Arial" w:hAnsi="Arial" w:cs="Arial"/>
                <w:sz w:val="20"/>
                <w:szCs w:val="20"/>
              </w:rPr>
            </w:pPr>
          </w:p>
        </w:tc>
        <w:tc>
          <w:tcPr>
            <w:tcW w:w="4527" w:type="dxa"/>
          </w:tcPr>
          <w:p w:rsidR="00F012D7" w:rsidRPr="00825EA6" w:rsidRDefault="00F012D7" w:rsidP="00F012D7">
            <w:pPr>
              <w:spacing w:line="360" w:lineRule="auto"/>
              <w:jc w:val="center"/>
              <w:rPr>
                <w:rFonts w:ascii="Arial" w:hAnsi="Arial" w:cs="Arial"/>
                <w:sz w:val="20"/>
                <w:szCs w:val="20"/>
              </w:rPr>
            </w:pPr>
            <w:r w:rsidRPr="00825EA6">
              <w:rPr>
                <w:rFonts w:ascii="Arial" w:hAnsi="Arial" w:cs="Arial"/>
                <w:sz w:val="20"/>
                <w:szCs w:val="20"/>
              </w:rPr>
              <w:t>PIHAK KESATU</w:t>
            </w:r>
          </w:p>
          <w:p w:rsidR="00F012D7" w:rsidRPr="00825EA6" w:rsidRDefault="00F012D7" w:rsidP="00F012D7">
            <w:pPr>
              <w:spacing w:line="360" w:lineRule="auto"/>
              <w:jc w:val="center"/>
              <w:rPr>
                <w:rFonts w:ascii="Arial" w:hAnsi="Arial" w:cs="Arial"/>
                <w:sz w:val="20"/>
                <w:szCs w:val="20"/>
              </w:rPr>
            </w:pPr>
          </w:p>
          <w:p w:rsidR="00F012D7" w:rsidRPr="00825EA6" w:rsidRDefault="00F012D7" w:rsidP="00F012D7">
            <w:pPr>
              <w:spacing w:line="360" w:lineRule="auto"/>
              <w:jc w:val="center"/>
              <w:rPr>
                <w:rFonts w:ascii="Arial" w:hAnsi="Arial" w:cs="Arial"/>
                <w:sz w:val="20"/>
                <w:szCs w:val="20"/>
              </w:rPr>
            </w:pPr>
          </w:p>
          <w:p w:rsidR="00F012D7" w:rsidRPr="00825EA6" w:rsidRDefault="00F012D7" w:rsidP="00F012D7">
            <w:pPr>
              <w:spacing w:line="360" w:lineRule="auto"/>
              <w:jc w:val="center"/>
              <w:rPr>
                <w:rFonts w:ascii="Arial" w:hAnsi="Arial" w:cs="Arial"/>
                <w:sz w:val="20"/>
                <w:szCs w:val="20"/>
              </w:rPr>
            </w:pPr>
          </w:p>
          <w:p w:rsidR="00F012D7" w:rsidRPr="00F012D7" w:rsidRDefault="00F012D7" w:rsidP="00F012D7">
            <w:pPr>
              <w:jc w:val="center"/>
              <w:rPr>
                <w:rFonts w:ascii="Arial" w:hAnsi="Arial" w:cs="Arial"/>
                <w:b/>
                <w:sz w:val="20"/>
                <w:szCs w:val="20"/>
                <w:u w:val="single"/>
              </w:rPr>
            </w:pPr>
            <w:r w:rsidRPr="00F012D7">
              <w:rPr>
                <w:rFonts w:ascii="Arial" w:hAnsi="Arial" w:cs="Arial"/>
                <w:b/>
                <w:sz w:val="20"/>
                <w:szCs w:val="20"/>
                <w:u w:val="single"/>
              </w:rPr>
              <w:t>IWAN IRAWAN</w:t>
            </w:r>
            <w:r w:rsidR="00B061D7">
              <w:rPr>
                <w:rFonts w:ascii="Arial" w:hAnsi="Arial" w:cs="Arial"/>
                <w:b/>
                <w:sz w:val="20"/>
                <w:szCs w:val="20"/>
                <w:u w:val="single"/>
                <w:lang w:val="id-ID"/>
              </w:rPr>
              <w:t>,</w:t>
            </w:r>
            <w:r w:rsidRPr="00F012D7">
              <w:rPr>
                <w:rFonts w:ascii="Arial" w:hAnsi="Arial" w:cs="Arial"/>
                <w:b/>
                <w:sz w:val="20"/>
                <w:szCs w:val="20"/>
                <w:u w:val="single"/>
              </w:rPr>
              <w:t xml:space="preserve"> </w:t>
            </w:r>
            <w:proofErr w:type="gramStart"/>
            <w:r w:rsidRPr="00F012D7">
              <w:rPr>
                <w:rFonts w:ascii="Arial" w:hAnsi="Arial" w:cs="Arial"/>
                <w:b/>
                <w:sz w:val="20"/>
                <w:szCs w:val="20"/>
                <w:u w:val="single"/>
              </w:rPr>
              <w:t>SE.</w:t>
            </w:r>
            <w:r w:rsidR="00B061D7">
              <w:rPr>
                <w:rFonts w:ascii="Arial" w:hAnsi="Arial" w:cs="Arial"/>
                <w:b/>
                <w:sz w:val="20"/>
                <w:szCs w:val="20"/>
                <w:u w:val="single"/>
                <w:lang w:val="id-ID"/>
              </w:rPr>
              <w:t>,</w:t>
            </w:r>
            <w:proofErr w:type="gramEnd"/>
            <w:r w:rsidRPr="00F012D7">
              <w:rPr>
                <w:rFonts w:ascii="Arial" w:hAnsi="Arial" w:cs="Arial"/>
                <w:b/>
                <w:sz w:val="20"/>
                <w:szCs w:val="20"/>
                <w:u w:val="single"/>
              </w:rPr>
              <w:t xml:space="preserve"> M.Si. </w:t>
            </w:r>
          </w:p>
          <w:p w:rsidR="00F012D7" w:rsidRPr="004C2C64" w:rsidRDefault="00F012D7" w:rsidP="00F012D7">
            <w:pPr>
              <w:jc w:val="center"/>
              <w:rPr>
                <w:rFonts w:ascii="Arial" w:hAnsi="Arial" w:cs="Arial"/>
                <w:color w:val="FF0000"/>
                <w:sz w:val="20"/>
                <w:szCs w:val="20"/>
              </w:rPr>
            </w:pPr>
            <w:r w:rsidRPr="00345431">
              <w:rPr>
                <w:rFonts w:ascii="Arial" w:hAnsi="Arial" w:cs="Arial"/>
                <w:sz w:val="20"/>
                <w:szCs w:val="20"/>
              </w:rPr>
              <w:t>Pembina</w:t>
            </w:r>
            <w:r w:rsidRPr="004C2C64">
              <w:rPr>
                <w:rFonts w:ascii="Arial" w:hAnsi="Arial" w:cs="Arial"/>
                <w:color w:val="FF0000"/>
                <w:sz w:val="20"/>
                <w:szCs w:val="20"/>
              </w:rPr>
              <w:t xml:space="preserve"> </w:t>
            </w:r>
          </w:p>
          <w:p w:rsidR="00F012D7" w:rsidRPr="00825EA6" w:rsidRDefault="00F012D7" w:rsidP="00F012D7">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19710306 199803 1 006</w:t>
            </w:r>
          </w:p>
          <w:p w:rsidR="00F012D7" w:rsidRPr="00825EA6" w:rsidRDefault="00F012D7" w:rsidP="00F012D7">
            <w:pPr>
              <w:jc w:val="center"/>
              <w:rPr>
                <w:rFonts w:ascii="Arial" w:hAnsi="Arial" w:cs="Arial"/>
                <w:sz w:val="20"/>
                <w:szCs w:val="20"/>
              </w:rPr>
            </w:pPr>
          </w:p>
        </w:tc>
      </w:tr>
    </w:tbl>
    <w:p w:rsidR="006F49F8" w:rsidRDefault="006F49F8" w:rsidP="00345431">
      <w:pPr>
        <w:spacing w:after="0" w:line="360" w:lineRule="auto"/>
        <w:jc w:val="center"/>
        <w:rPr>
          <w:rFonts w:ascii="Arial" w:hAnsi="Arial" w:cs="Arial"/>
          <w:b/>
          <w:sz w:val="20"/>
          <w:szCs w:val="20"/>
        </w:rPr>
      </w:pPr>
    </w:p>
    <w:p w:rsidR="006F49F8" w:rsidRDefault="006F49F8" w:rsidP="00345431">
      <w:pPr>
        <w:spacing w:after="0" w:line="360" w:lineRule="auto"/>
        <w:jc w:val="center"/>
        <w:rPr>
          <w:rFonts w:ascii="Arial" w:hAnsi="Arial" w:cs="Arial"/>
          <w:b/>
          <w:sz w:val="20"/>
          <w:szCs w:val="20"/>
        </w:rPr>
      </w:pPr>
    </w:p>
    <w:p w:rsidR="00F012D7" w:rsidRPr="00825EA6" w:rsidRDefault="006662DE" w:rsidP="00345431">
      <w:pPr>
        <w:spacing w:after="0" w:line="360" w:lineRule="auto"/>
        <w:jc w:val="center"/>
        <w:rPr>
          <w:rFonts w:ascii="Arial" w:hAnsi="Arial" w:cs="Arial"/>
          <w:b/>
          <w:sz w:val="20"/>
          <w:szCs w:val="20"/>
        </w:rPr>
      </w:pPr>
      <w:r>
        <w:rPr>
          <w:rFonts w:ascii="Arial" w:hAnsi="Arial" w:cs="Arial"/>
          <w:b/>
          <w:sz w:val="20"/>
          <w:szCs w:val="20"/>
        </w:rPr>
        <w:lastRenderedPageBreak/>
        <w:t xml:space="preserve">PERUBAHAN </w:t>
      </w:r>
      <w:r w:rsidR="00F012D7">
        <w:rPr>
          <w:rFonts w:ascii="Arial" w:hAnsi="Arial" w:cs="Arial"/>
          <w:b/>
          <w:sz w:val="20"/>
          <w:szCs w:val="20"/>
        </w:rPr>
        <w:t>PERJANJIAN KINERJA TAHUN 2017</w:t>
      </w:r>
    </w:p>
    <w:p w:rsidR="00F012D7" w:rsidRDefault="00F012D7" w:rsidP="00F012D7">
      <w:pPr>
        <w:spacing w:after="0" w:line="360" w:lineRule="auto"/>
        <w:jc w:val="center"/>
        <w:rPr>
          <w:rFonts w:ascii="Arial" w:hAnsi="Arial" w:cs="Arial"/>
          <w:b/>
          <w:sz w:val="20"/>
          <w:szCs w:val="20"/>
        </w:rPr>
      </w:pPr>
      <w:r w:rsidRPr="00825EA6">
        <w:rPr>
          <w:rFonts w:ascii="Arial" w:hAnsi="Arial" w:cs="Arial"/>
          <w:b/>
          <w:sz w:val="20"/>
          <w:szCs w:val="20"/>
        </w:rPr>
        <w:t xml:space="preserve">BIDANG </w:t>
      </w:r>
      <w:r>
        <w:rPr>
          <w:rFonts w:ascii="Arial" w:hAnsi="Arial" w:cs="Arial"/>
          <w:b/>
          <w:sz w:val="20"/>
          <w:szCs w:val="20"/>
        </w:rPr>
        <w:t>REKLAME</w:t>
      </w:r>
      <w:r w:rsidRPr="00825EA6">
        <w:rPr>
          <w:rFonts w:ascii="Arial" w:hAnsi="Arial" w:cs="Arial"/>
          <w:b/>
          <w:sz w:val="20"/>
          <w:szCs w:val="20"/>
        </w:rPr>
        <w:t xml:space="preserve"> </w:t>
      </w:r>
    </w:p>
    <w:p w:rsidR="00F012D7" w:rsidRPr="00825EA6" w:rsidRDefault="00F012D7" w:rsidP="002B0622">
      <w:pPr>
        <w:spacing w:after="0" w:line="360" w:lineRule="auto"/>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KAWASAN PERMUKIMAN DAN PERT</w:t>
      </w:r>
      <w:r w:rsidR="00A13E21">
        <w:rPr>
          <w:rFonts w:ascii="Arial" w:hAnsi="Arial" w:cs="Arial"/>
          <w:b/>
          <w:sz w:val="20"/>
          <w:szCs w:val="20"/>
        </w:rPr>
        <w:t xml:space="preserve">ANAHAN </w:t>
      </w:r>
      <w:r w:rsidRPr="00825EA6">
        <w:rPr>
          <w:rFonts w:ascii="Arial" w:hAnsi="Arial" w:cs="Arial"/>
          <w:b/>
          <w:sz w:val="20"/>
          <w:szCs w:val="20"/>
        </w:rPr>
        <w:t>KABUPATEN BOGOR</w:t>
      </w:r>
    </w:p>
    <w:tbl>
      <w:tblPr>
        <w:tblStyle w:val="TableGrid"/>
        <w:tblW w:w="9210" w:type="dxa"/>
        <w:tblLook w:val="04A0" w:firstRow="1" w:lastRow="0" w:firstColumn="1" w:lastColumn="0" w:noHBand="0" w:noVBand="1"/>
      </w:tblPr>
      <w:tblGrid>
        <w:gridCol w:w="682"/>
        <w:gridCol w:w="2687"/>
        <w:gridCol w:w="4082"/>
        <w:gridCol w:w="1759"/>
      </w:tblGrid>
      <w:tr w:rsidR="00F012D7" w:rsidRPr="00825EA6" w:rsidTr="00F012D7">
        <w:tc>
          <w:tcPr>
            <w:tcW w:w="682" w:type="dxa"/>
            <w:vAlign w:val="center"/>
          </w:tcPr>
          <w:p w:rsidR="00F012D7" w:rsidRPr="00825EA6" w:rsidRDefault="00F012D7" w:rsidP="00F012D7">
            <w:pPr>
              <w:jc w:val="center"/>
              <w:rPr>
                <w:rFonts w:ascii="Arial" w:hAnsi="Arial" w:cs="Arial"/>
                <w:b/>
                <w:sz w:val="20"/>
                <w:szCs w:val="20"/>
              </w:rPr>
            </w:pPr>
            <w:r w:rsidRPr="00825EA6">
              <w:rPr>
                <w:rFonts w:ascii="Arial" w:hAnsi="Arial" w:cs="Arial"/>
                <w:b/>
                <w:sz w:val="20"/>
                <w:szCs w:val="20"/>
              </w:rPr>
              <w:t>No</w:t>
            </w:r>
          </w:p>
        </w:tc>
        <w:tc>
          <w:tcPr>
            <w:tcW w:w="2687" w:type="dxa"/>
            <w:vAlign w:val="center"/>
          </w:tcPr>
          <w:p w:rsidR="00F012D7" w:rsidRPr="00825EA6" w:rsidRDefault="00F012D7" w:rsidP="00F012D7">
            <w:pPr>
              <w:jc w:val="center"/>
              <w:rPr>
                <w:rFonts w:ascii="Arial" w:hAnsi="Arial" w:cs="Arial"/>
                <w:b/>
                <w:sz w:val="20"/>
                <w:szCs w:val="20"/>
              </w:rPr>
            </w:pPr>
            <w:r w:rsidRPr="00825EA6">
              <w:rPr>
                <w:rFonts w:ascii="Arial" w:hAnsi="Arial" w:cs="Arial"/>
                <w:b/>
                <w:sz w:val="20"/>
                <w:szCs w:val="20"/>
              </w:rPr>
              <w:t>Sasaran Strategis</w:t>
            </w:r>
          </w:p>
        </w:tc>
        <w:tc>
          <w:tcPr>
            <w:tcW w:w="4082" w:type="dxa"/>
            <w:vAlign w:val="center"/>
          </w:tcPr>
          <w:p w:rsidR="00F012D7" w:rsidRPr="00825EA6" w:rsidRDefault="00F012D7" w:rsidP="00F012D7">
            <w:pPr>
              <w:jc w:val="center"/>
              <w:rPr>
                <w:rFonts w:ascii="Arial" w:hAnsi="Arial" w:cs="Arial"/>
                <w:b/>
                <w:sz w:val="20"/>
                <w:szCs w:val="20"/>
              </w:rPr>
            </w:pPr>
            <w:r w:rsidRPr="00825EA6">
              <w:rPr>
                <w:rFonts w:ascii="Arial" w:hAnsi="Arial" w:cs="Arial"/>
                <w:b/>
                <w:sz w:val="20"/>
                <w:szCs w:val="20"/>
              </w:rPr>
              <w:t>Indikator Kinerja</w:t>
            </w:r>
          </w:p>
        </w:tc>
        <w:tc>
          <w:tcPr>
            <w:tcW w:w="1759" w:type="dxa"/>
            <w:vAlign w:val="center"/>
          </w:tcPr>
          <w:p w:rsidR="00F012D7" w:rsidRPr="00825EA6" w:rsidRDefault="00F012D7" w:rsidP="00F012D7">
            <w:pPr>
              <w:jc w:val="center"/>
              <w:rPr>
                <w:rFonts w:ascii="Arial" w:hAnsi="Arial" w:cs="Arial"/>
                <w:b/>
                <w:sz w:val="20"/>
                <w:szCs w:val="20"/>
              </w:rPr>
            </w:pPr>
            <w:r w:rsidRPr="00825EA6">
              <w:rPr>
                <w:rFonts w:ascii="Arial" w:hAnsi="Arial" w:cs="Arial"/>
                <w:b/>
                <w:sz w:val="20"/>
                <w:szCs w:val="20"/>
              </w:rPr>
              <w:t>Target</w:t>
            </w:r>
          </w:p>
        </w:tc>
      </w:tr>
      <w:tr w:rsidR="00F012D7" w:rsidRPr="00825EA6" w:rsidTr="000C7891">
        <w:tc>
          <w:tcPr>
            <w:tcW w:w="682" w:type="dxa"/>
            <w:vAlign w:val="center"/>
          </w:tcPr>
          <w:p w:rsidR="00F012D7" w:rsidRPr="00825EA6" w:rsidRDefault="000C7891" w:rsidP="000C7891">
            <w:pPr>
              <w:jc w:val="center"/>
              <w:rPr>
                <w:rFonts w:ascii="Arial" w:hAnsi="Arial" w:cs="Arial"/>
                <w:sz w:val="20"/>
                <w:szCs w:val="20"/>
              </w:rPr>
            </w:pPr>
            <w:r>
              <w:rPr>
                <w:rFonts w:ascii="Arial" w:hAnsi="Arial" w:cs="Arial"/>
                <w:sz w:val="20"/>
                <w:szCs w:val="20"/>
              </w:rPr>
              <w:t>1</w:t>
            </w:r>
            <w:r w:rsidR="00F012D7">
              <w:rPr>
                <w:rFonts w:ascii="Arial" w:hAnsi="Arial" w:cs="Arial"/>
                <w:sz w:val="20"/>
                <w:szCs w:val="20"/>
              </w:rPr>
              <w:t>.</w:t>
            </w:r>
          </w:p>
        </w:tc>
        <w:tc>
          <w:tcPr>
            <w:tcW w:w="2687" w:type="dxa"/>
          </w:tcPr>
          <w:p w:rsidR="00F012D7" w:rsidRPr="00D5311C" w:rsidRDefault="00D5311C" w:rsidP="00F012D7">
            <w:pPr>
              <w:rPr>
                <w:rFonts w:ascii="Arial" w:hAnsi="Arial" w:cs="Arial"/>
                <w:sz w:val="20"/>
                <w:szCs w:val="20"/>
                <w:lang w:val="id-ID"/>
              </w:rPr>
            </w:pPr>
            <w:r w:rsidRPr="00D5311C">
              <w:rPr>
                <w:rFonts w:ascii="Arial" w:hAnsi="Arial" w:cs="Arial"/>
                <w:sz w:val="20"/>
                <w:szCs w:val="20"/>
              </w:rPr>
              <w:t>Terwujudnya penataan reklame</w:t>
            </w:r>
            <w:r>
              <w:rPr>
                <w:rFonts w:ascii="Arial" w:hAnsi="Arial" w:cs="Arial"/>
                <w:sz w:val="20"/>
                <w:szCs w:val="20"/>
                <w:lang w:val="id-ID"/>
              </w:rPr>
              <w:t xml:space="preserve"> </w:t>
            </w:r>
            <w:r w:rsidRPr="00D5311C">
              <w:rPr>
                <w:rFonts w:ascii="Arial" w:hAnsi="Arial" w:cs="Arial"/>
                <w:sz w:val="20"/>
                <w:szCs w:val="20"/>
                <w:lang w:val="id-ID"/>
              </w:rPr>
              <w:t>di lokasi jalur strategis</w:t>
            </w:r>
          </w:p>
        </w:tc>
        <w:tc>
          <w:tcPr>
            <w:tcW w:w="4082" w:type="dxa"/>
            <w:vAlign w:val="center"/>
          </w:tcPr>
          <w:p w:rsidR="00F012D7" w:rsidRPr="00D5311C" w:rsidRDefault="00D5311C" w:rsidP="00D5311C">
            <w:pPr>
              <w:ind w:left="33"/>
              <w:rPr>
                <w:rFonts w:ascii="Arial" w:hAnsi="Arial" w:cs="Arial"/>
                <w:color w:val="000000"/>
                <w:sz w:val="20"/>
                <w:szCs w:val="20"/>
                <w:lang w:val="id-ID"/>
              </w:rPr>
            </w:pPr>
            <w:r w:rsidRPr="00D5311C">
              <w:rPr>
                <w:rFonts w:ascii="Arial" w:hAnsi="Arial" w:cs="Arial"/>
                <w:color w:val="000000"/>
                <w:sz w:val="20"/>
                <w:szCs w:val="20"/>
              </w:rPr>
              <w:t>Persentase jumlah jalur</w:t>
            </w:r>
            <w:r>
              <w:rPr>
                <w:rFonts w:ascii="Arial" w:hAnsi="Arial" w:cs="Arial"/>
                <w:color w:val="000000"/>
                <w:sz w:val="20"/>
                <w:szCs w:val="20"/>
                <w:lang w:val="id-ID"/>
              </w:rPr>
              <w:t xml:space="preserve"> </w:t>
            </w:r>
            <w:r w:rsidRPr="00D5311C">
              <w:rPr>
                <w:rFonts w:ascii="Arial" w:hAnsi="Arial" w:cs="Arial"/>
                <w:color w:val="000000"/>
                <w:sz w:val="20"/>
                <w:szCs w:val="20"/>
                <w:lang w:val="id-ID"/>
              </w:rPr>
              <w:t>jalan strategis reklame</w:t>
            </w:r>
            <w:r>
              <w:rPr>
                <w:rFonts w:ascii="Arial" w:hAnsi="Arial" w:cs="Arial"/>
                <w:color w:val="000000"/>
                <w:sz w:val="20"/>
                <w:szCs w:val="20"/>
                <w:lang w:val="id-ID"/>
              </w:rPr>
              <w:t xml:space="preserve"> yang tertata</w:t>
            </w:r>
          </w:p>
        </w:tc>
        <w:tc>
          <w:tcPr>
            <w:tcW w:w="1759" w:type="dxa"/>
            <w:vAlign w:val="center"/>
          </w:tcPr>
          <w:p w:rsidR="00F012D7" w:rsidRPr="00D5311C" w:rsidRDefault="00D5311C" w:rsidP="00F012D7">
            <w:pPr>
              <w:jc w:val="center"/>
              <w:rPr>
                <w:rFonts w:ascii="Arial" w:hAnsi="Arial" w:cs="Arial"/>
                <w:sz w:val="20"/>
                <w:szCs w:val="20"/>
                <w:lang w:val="id-ID"/>
              </w:rPr>
            </w:pPr>
            <w:r>
              <w:rPr>
                <w:rFonts w:ascii="Arial" w:hAnsi="Arial" w:cs="Arial"/>
                <w:sz w:val="20"/>
                <w:szCs w:val="20"/>
                <w:lang w:val="id-ID"/>
              </w:rPr>
              <w:t>32.50 %</w:t>
            </w:r>
          </w:p>
        </w:tc>
      </w:tr>
    </w:tbl>
    <w:p w:rsidR="00F012D7" w:rsidRPr="00825EA6" w:rsidRDefault="00F012D7" w:rsidP="00F012D7">
      <w:pPr>
        <w:rPr>
          <w:rFonts w:ascii="Arial" w:hAnsi="Arial" w:cs="Arial"/>
          <w:sz w:val="20"/>
          <w:szCs w:val="20"/>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216"/>
        <w:gridCol w:w="2013"/>
        <w:gridCol w:w="1277"/>
      </w:tblGrid>
      <w:tr w:rsidR="00F012D7" w:rsidRPr="00825EA6" w:rsidTr="00F012D7">
        <w:tc>
          <w:tcPr>
            <w:tcW w:w="704" w:type="dxa"/>
            <w:vAlign w:val="center"/>
          </w:tcPr>
          <w:p w:rsidR="00F012D7" w:rsidRPr="00825EA6" w:rsidRDefault="00F012D7" w:rsidP="00F012D7">
            <w:pPr>
              <w:jc w:val="center"/>
              <w:rPr>
                <w:rFonts w:ascii="Arial" w:hAnsi="Arial" w:cs="Arial"/>
                <w:b/>
                <w:sz w:val="20"/>
                <w:szCs w:val="20"/>
              </w:rPr>
            </w:pPr>
            <w:r w:rsidRPr="00825EA6">
              <w:rPr>
                <w:rFonts w:ascii="Arial" w:hAnsi="Arial" w:cs="Arial"/>
                <w:b/>
                <w:sz w:val="20"/>
                <w:szCs w:val="20"/>
              </w:rPr>
              <w:t>No</w:t>
            </w:r>
          </w:p>
        </w:tc>
        <w:tc>
          <w:tcPr>
            <w:tcW w:w="5216" w:type="dxa"/>
            <w:vAlign w:val="center"/>
          </w:tcPr>
          <w:p w:rsidR="00F012D7" w:rsidRPr="00825EA6" w:rsidRDefault="00F012D7" w:rsidP="00F012D7">
            <w:pPr>
              <w:jc w:val="center"/>
              <w:rPr>
                <w:rFonts w:ascii="Arial" w:hAnsi="Arial" w:cs="Arial"/>
                <w:b/>
                <w:sz w:val="20"/>
                <w:szCs w:val="20"/>
              </w:rPr>
            </w:pPr>
            <w:r w:rsidRPr="00825EA6">
              <w:rPr>
                <w:rFonts w:ascii="Arial" w:hAnsi="Arial" w:cs="Arial"/>
                <w:b/>
                <w:sz w:val="20"/>
                <w:szCs w:val="20"/>
              </w:rPr>
              <w:t>Program</w:t>
            </w:r>
          </w:p>
        </w:tc>
        <w:tc>
          <w:tcPr>
            <w:tcW w:w="2013" w:type="dxa"/>
            <w:vAlign w:val="center"/>
          </w:tcPr>
          <w:p w:rsidR="00F012D7" w:rsidRPr="00825EA6" w:rsidRDefault="00F012D7" w:rsidP="00F012D7">
            <w:pPr>
              <w:pStyle w:val="ListParagraph"/>
              <w:ind w:left="317"/>
              <w:jc w:val="center"/>
              <w:rPr>
                <w:rFonts w:ascii="Arial" w:hAnsi="Arial" w:cs="Arial"/>
                <w:b/>
                <w:sz w:val="20"/>
                <w:szCs w:val="20"/>
              </w:rPr>
            </w:pPr>
            <w:r w:rsidRPr="00825EA6">
              <w:rPr>
                <w:rFonts w:ascii="Arial" w:hAnsi="Arial" w:cs="Arial"/>
                <w:b/>
                <w:sz w:val="20"/>
                <w:szCs w:val="20"/>
              </w:rPr>
              <w:t>Anggaran</w:t>
            </w:r>
          </w:p>
        </w:tc>
        <w:tc>
          <w:tcPr>
            <w:tcW w:w="1277" w:type="dxa"/>
            <w:vAlign w:val="center"/>
          </w:tcPr>
          <w:p w:rsidR="00F012D7" w:rsidRPr="00825EA6" w:rsidRDefault="00F012D7" w:rsidP="00F012D7">
            <w:pPr>
              <w:jc w:val="center"/>
              <w:rPr>
                <w:rFonts w:ascii="Arial" w:hAnsi="Arial" w:cs="Arial"/>
                <w:b/>
                <w:sz w:val="20"/>
                <w:szCs w:val="20"/>
              </w:rPr>
            </w:pPr>
            <w:r w:rsidRPr="00825EA6">
              <w:rPr>
                <w:rFonts w:ascii="Arial" w:hAnsi="Arial" w:cs="Arial"/>
                <w:b/>
                <w:sz w:val="20"/>
                <w:szCs w:val="20"/>
              </w:rPr>
              <w:t>Ket</w:t>
            </w:r>
          </w:p>
          <w:p w:rsidR="00F012D7" w:rsidRPr="00825EA6" w:rsidRDefault="00F012D7" w:rsidP="00F012D7">
            <w:pPr>
              <w:jc w:val="center"/>
              <w:rPr>
                <w:rFonts w:ascii="Arial" w:hAnsi="Arial" w:cs="Arial"/>
                <w:b/>
                <w:sz w:val="20"/>
                <w:szCs w:val="20"/>
              </w:rPr>
            </w:pPr>
          </w:p>
        </w:tc>
      </w:tr>
      <w:tr w:rsidR="00F012D7" w:rsidRPr="00825EA6" w:rsidTr="00F012D7">
        <w:tc>
          <w:tcPr>
            <w:tcW w:w="704" w:type="dxa"/>
          </w:tcPr>
          <w:p w:rsidR="00F012D7" w:rsidRPr="00825EA6" w:rsidRDefault="00F012D7" w:rsidP="00670E56">
            <w:pPr>
              <w:spacing w:line="276" w:lineRule="auto"/>
              <w:jc w:val="center"/>
              <w:rPr>
                <w:rFonts w:ascii="Arial" w:hAnsi="Arial" w:cs="Arial"/>
                <w:sz w:val="20"/>
                <w:szCs w:val="20"/>
              </w:rPr>
            </w:pPr>
            <w:r w:rsidRPr="00825EA6">
              <w:rPr>
                <w:rFonts w:ascii="Arial" w:hAnsi="Arial" w:cs="Arial"/>
                <w:sz w:val="20"/>
                <w:szCs w:val="20"/>
              </w:rPr>
              <w:t>1</w:t>
            </w:r>
            <w:r>
              <w:rPr>
                <w:rFonts w:ascii="Arial" w:hAnsi="Arial" w:cs="Arial"/>
                <w:sz w:val="20"/>
                <w:szCs w:val="20"/>
              </w:rPr>
              <w:t>.</w:t>
            </w:r>
          </w:p>
        </w:tc>
        <w:tc>
          <w:tcPr>
            <w:tcW w:w="5216" w:type="dxa"/>
            <w:vAlign w:val="center"/>
          </w:tcPr>
          <w:p w:rsidR="00F012D7" w:rsidRPr="00825EA6" w:rsidRDefault="00A13E21" w:rsidP="00670E56">
            <w:pPr>
              <w:spacing w:line="276" w:lineRule="auto"/>
              <w:rPr>
                <w:rFonts w:ascii="Arial" w:hAnsi="Arial" w:cs="Arial"/>
                <w:b/>
                <w:bCs/>
                <w:color w:val="000000"/>
                <w:sz w:val="20"/>
                <w:szCs w:val="20"/>
              </w:rPr>
            </w:pPr>
            <w:r w:rsidRPr="00A13E21">
              <w:rPr>
                <w:rFonts w:ascii="Arial" w:hAnsi="Arial" w:cs="Arial"/>
                <w:bCs/>
                <w:color w:val="000000"/>
                <w:sz w:val="20"/>
                <w:szCs w:val="20"/>
              </w:rPr>
              <w:t>Program Pengendalian dan Penataan Reklame</w:t>
            </w:r>
          </w:p>
        </w:tc>
        <w:tc>
          <w:tcPr>
            <w:tcW w:w="2013" w:type="dxa"/>
            <w:vAlign w:val="center"/>
          </w:tcPr>
          <w:p w:rsidR="00F012D7" w:rsidRPr="000C7891" w:rsidRDefault="00D5311C" w:rsidP="00670E56">
            <w:pPr>
              <w:pStyle w:val="ListParagraph"/>
              <w:spacing w:line="276" w:lineRule="auto"/>
              <w:ind w:left="317"/>
              <w:jc w:val="right"/>
              <w:rPr>
                <w:rFonts w:ascii="Arial" w:hAnsi="Arial" w:cs="Arial"/>
                <w:sz w:val="20"/>
                <w:szCs w:val="20"/>
              </w:rPr>
            </w:pPr>
            <w:r w:rsidRPr="00D5311C">
              <w:rPr>
                <w:rFonts w:ascii="Arial" w:hAnsi="Arial" w:cs="Arial"/>
                <w:sz w:val="20"/>
                <w:szCs w:val="20"/>
                <w:lang w:val="en-AU"/>
              </w:rPr>
              <w:t>2</w:t>
            </w:r>
            <w:r>
              <w:rPr>
                <w:rFonts w:ascii="Arial" w:hAnsi="Arial" w:cs="Arial"/>
                <w:sz w:val="20"/>
                <w:szCs w:val="20"/>
                <w:lang w:val="en-AU"/>
              </w:rPr>
              <w:t>.</w:t>
            </w:r>
            <w:r w:rsidRPr="00D5311C">
              <w:rPr>
                <w:rFonts w:ascii="Arial" w:hAnsi="Arial" w:cs="Arial"/>
                <w:sz w:val="20"/>
                <w:szCs w:val="20"/>
                <w:lang w:val="en-AU"/>
              </w:rPr>
              <w:t>406</w:t>
            </w:r>
            <w:r>
              <w:rPr>
                <w:rFonts w:ascii="Arial" w:hAnsi="Arial" w:cs="Arial"/>
                <w:sz w:val="20"/>
                <w:szCs w:val="20"/>
                <w:lang w:val="en-AU"/>
              </w:rPr>
              <w:t>.</w:t>
            </w:r>
            <w:r w:rsidRPr="00D5311C">
              <w:rPr>
                <w:rFonts w:ascii="Arial" w:hAnsi="Arial" w:cs="Arial"/>
                <w:sz w:val="20"/>
                <w:szCs w:val="20"/>
                <w:lang w:val="en-AU"/>
              </w:rPr>
              <w:t>459</w:t>
            </w:r>
            <w:r>
              <w:rPr>
                <w:rFonts w:ascii="Arial" w:hAnsi="Arial" w:cs="Arial"/>
                <w:sz w:val="20"/>
                <w:szCs w:val="20"/>
                <w:lang w:val="en-AU"/>
              </w:rPr>
              <w:t>.</w:t>
            </w:r>
            <w:r w:rsidRPr="00D5311C">
              <w:rPr>
                <w:rFonts w:ascii="Arial" w:hAnsi="Arial" w:cs="Arial"/>
                <w:sz w:val="20"/>
                <w:szCs w:val="20"/>
                <w:lang w:val="en-AU"/>
              </w:rPr>
              <w:t>000</w:t>
            </w:r>
          </w:p>
        </w:tc>
        <w:tc>
          <w:tcPr>
            <w:tcW w:w="1277" w:type="dxa"/>
            <w:vAlign w:val="center"/>
          </w:tcPr>
          <w:p w:rsidR="00F012D7" w:rsidRPr="00825EA6" w:rsidRDefault="00F012D7" w:rsidP="00670E56">
            <w:pPr>
              <w:spacing w:line="276" w:lineRule="auto"/>
              <w:jc w:val="center"/>
              <w:rPr>
                <w:rFonts w:ascii="Arial" w:hAnsi="Arial" w:cs="Arial"/>
                <w:sz w:val="20"/>
                <w:szCs w:val="20"/>
              </w:rPr>
            </w:pPr>
            <w:r w:rsidRPr="00825EA6">
              <w:rPr>
                <w:rFonts w:ascii="Arial" w:hAnsi="Arial" w:cs="Arial"/>
                <w:sz w:val="20"/>
                <w:szCs w:val="20"/>
              </w:rPr>
              <w:t>APBD</w:t>
            </w:r>
          </w:p>
        </w:tc>
      </w:tr>
    </w:tbl>
    <w:p w:rsidR="00F012D7" w:rsidRPr="00825EA6" w:rsidRDefault="00F012D7" w:rsidP="00F012D7">
      <w:pPr>
        <w:spacing w:after="0" w:line="360" w:lineRule="auto"/>
        <w:ind w:firstLine="709"/>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F012D7" w:rsidRPr="00825EA6" w:rsidTr="00F012D7">
        <w:trPr>
          <w:jc w:val="center"/>
        </w:trPr>
        <w:tc>
          <w:tcPr>
            <w:tcW w:w="4508" w:type="dxa"/>
          </w:tcPr>
          <w:p w:rsidR="00F012D7" w:rsidRPr="00825EA6" w:rsidRDefault="00F012D7" w:rsidP="00F012D7">
            <w:pPr>
              <w:spacing w:line="360" w:lineRule="auto"/>
              <w:jc w:val="center"/>
              <w:rPr>
                <w:rFonts w:ascii="Arial" w:hAnsi="Arial" w:cs="Arial"/>
                <w:color w:val="FF0000"/>
                <w:sz w:val="20"/>
                <w:szCs w:val="20"/>
              </w:rPr>
            </w:pPr>
          </w:p>
          <w:p w:rsidR="00F012D7" w:rsidRPr="00825EA6" w:rsidRDefault="00F012D7" w:rsidP="00F012D7">
            <w:pPr>
              <w:spacing w:line="360" w:lineRule="auto"/>
              <w:jc w:val="center"/>
              <w:rPr>
                <w:rFonts w:ascii="Arial" w:hAnsi="Arial" w:cs="Arial"/>
                <w:b/>
                <w:sz w:val="20"/>
                <w:szCs w:val="20"/>
              </w:rPr>
            </w:pPr>
            <w:r w:rsidRPr="00825EA6">
              <w:rPr>
                <w:rFonts w:ascii="Arial" w:hAnsi="Arial" w:cs="Arial"/>
                <w:b/>
                <w:sz w:val="20"/>
                <w:szCs w:val="20"/>
              </w:rPr>
              <w:t xml:space="preserve">KEPALA DINAS </w:t>
            </w:r>
            <w:r w:rsidR="008556AD">
              <w:rPr>
                <w:rFonts w:ascii="Arial" w:hAnsi="Arial" w:cs="Arial"/>
                <w:b/>
                <w:sz w:val="20"/>
                <w:szCs w:val="20"/>
              </w:rPr>
              <w:t>PERUMAHAN,</w:t>
            </w:r>
            <w:r>
              <w:rPr>
                <w:rFonts w:ascii="Arial" w:hAnsi="Arial" w:cs="Arial"/>
                <w:b/>
                <w:sz w:val="20"/>
                <w:szCs w:val="20"/>
              </w:rPr>
              <w:t xml:space="preserve"> KAWASAN PERMUKIMAN DAN PERTANAHAN</w:t>
            </w:r>
            <w:r w:rsidRPr="00825EA6">
              <w:rPr>
                <w:rFonts w:ascii="Arial" w:hAnsi="Arial" w:cs="Arial"/>
                <w:b/>
                <w:sz w:val="20"/>
                <w:szCs w:val="20"/>
              </w:rPr>
              <w:t xml:space="preserve"> KABUPATEN BOGOR</w:t>
            </w:r>
          </w:p>
          <w:p w:rsidR="00F012D7" w:rsidRPr="00825EA6" w:rsidRDefault="00F012D7" w:rsidP="00F012D7">
            <w:pPr>
              <w:spacing w:line="360" w:lineRule="auto"/>
              <w:jc w:val="center"/>
              <w:rPr>
                <w:rFonts w:ascii="Arial" w:hAnsi="Arial" w:cs="Arial"/>
                <w:sz w:val="20"/>
                <w:szCs w:val="20"/>
              </w:rPr>
            </w:pPr>
          </w:p>
          <w:p w:rsidR="00F012D7" w:rsidRPr="00825EA6" w:rsidRDefault="00F012D7" w:rsidP="00F012D7">
            <w:pPr>
              <w:spacing w:line="360" w:lineRule="auto"/>
              <w:jc w:val="center"/>
              <w:rPr>
                <w:rFonts w:ascii="Arial" w:hAnsi="Arial" w:cs="Arial"/>
                <w:sz w:val="20"/>
                <w:szCs w:val="20"/>
              </w:rPr>
            </w:pPr>
          </w:p>
          <w:p w:rsidR="00F012D7" w:rsidRPr="00825EA6" w:rsidRDefault="00F012D7" w:rsidP="00F012D7">
            <w:pPr>
              <w:spacing w:line="360" w:lineRule="auto"/>
              <w:jc w:val="center"/>
              <w:rPr>
                <w:rFonts w:ascii="Arial" w:hAnsi="Arial" w:cs="Arial"/>
                <w:sz w:val="20"/>
                <w:szCs w:val="20"/>
              </w:rPr>
            </w:pPr>
          </w:p>
          <w:p w:rsidR="00F012D7" w:rsidRPr="00825EA6" w:rsidRDefault="00F012D7" w:rsidP="00F012D7">
            <w:pPr>
              <w:jc w:val="center"/>
              <w:rPr>
                <w:rFonts w:ascii="Arial" w:hAnsi="Arial" w:cs="Arial"/>
                <w:b/>
                <w:sz w:val="20"/>
                <w:szCs w:val="20"/>
                <w:u w:val="single"/>
              </w:rPr>
            </w:pPr>
            <w:r>
              <w:rPr>
                <w:rFonts w:ascii="Arial" w:hAnsi="Arial" w:cs="Arial"/>
                <w:b/>
                <w:sz w:val="20"/>
                <w:szCs w:val="20"/>
                <w:u w:val="single"/>
              </w:rPr>
              <w:t xml:space="preserve">Ir. </w:t>
            </w:r>
            <w:r w:rsidRPr="00825EA6">
              <w:rPr>
                <w:rFonts w:ascii="Arial" w:hAnsi="Arial" w:cs="Arial"/>
                <w:b/>
                <w:sz w:val="20"/>
                <w:szCs w:val="20"/>
                <w:u w:val="single"/>
              </w:rPr>
              <w:t>Hj. LITA ISMU YULITANTI</w:t>
            </w:r>
            <w:r w:rsidR="00B061D7">
              <w:rPr>
                <w:rFonts w:ascii="Arial" w:hAnsi="Arial" w:cs="Arial"/>
                <w:b/>
                <w:sz w:val="20"/>
                <w:szCs w:val="20"/>
                <w:u w:val="single"/>
                <w:lang w:val="id-ID"/>
              </w:rPr>
              <w:t>,</w:t>
            </w:r>
            <w:r w:rsidRPr="00825EA6">
              <w:rPr>
                <w:rFonts w:ascii="Arial" w:hAnsi="Arial" w:cs="Arial"/>
                <w:b/>
                <w:sz w:val="20"/>
                <w:szCs w:val="20"/>
                <w:u w:val="single"/>
              </w:rPr>
              <w:t xml:space="preserve"> MM</w:t>
            </w:r>
            <w:r w:rsidR="00670E56">
              <w:rPr>
                <w:rFonts w:ascii="Arial" w:hAnsi="Arial" w:cs="Arial"/>
                <w:b/>
                <w:sz w:val="20"/>
                <w:szCs w:val="20"/>
                <w:u w:val="single"/>
              </w:rPr>
              <w:t>.</w:t>
            </w:r>
          </w:p>
          <w:p w:rsidR="00F012D7" w:rsidRPr="00825EA6" w:rsidRDefault="00F012D7" w:rsidP="00F012D7">
            <w:pPr>
              <w:jc w:val="center"/>
              <w:rPr>
                <w:rFonts w:ascii="Arial" w:hAnsi="Arial" w:cs="Arial"/>
                <w:sz w:val="20"/>
                <w:szCs w:val="20"/>
              </w:rPr>
            </w:pPr>
            <w:r w:rsidRPr="00345431">
              <w:rPr>
                <w:rFonts w:ascii="Arial" w:hAnsi="Arial" w:cs="Arial"/>
                <w:sz w:val="20"/>
                <w:szCs w:val="20"/>
              </w:rPr>
              <w:t>Pembina</w:t>
            </w:r>
            <w:r w:rsidRPr="00825EA6">
              <w:rPr>
                <w:rFonts w:ascii="Arial" w:hAnsi="Arial" w:cs="Arial"/>
                <w:sz w:val="20"/>
                <w:szCs w:val="20"/>
              </w:rPr>
              <w:t xml:space="preserve"> Utama Muda</w:t>
            </w:r>
          </w:p>
          <w:p w:rsidR="00F012D7" w:rsidRPr="00825EA6" w:rsidRDefault="00F012D7" w:rsidP="00F012D7">
            <w:pPr>
              <w:jc w:val="center"/>
              <w:rPr>
                <w:rFonts w:ascii="Arial" w:hAnsi="Arial" w:cs="Arial"/>
                <w:sz w:val="20"/>
                <w:szCs w:val="20"/>
              </w:rPr>
            </w:pPr>
            <w:r w:rsidRPr="00825EA6">
              <w:rPr>
                <w:rFonts w:ascii="Arial" w:hAnsi="Arial" w:cs="Arial"/>
                <w:sz w:val="20"/>
                <w:szCs w:val="20"/>
              </w:rPr>
              <w:t>NIP. 19600721 198903 2 001</w:t>
            </w:r>
          </w:p>
          <w:p w:rsidR="00F012D7" w:rsidRPr="00825EA6" w:rsidRDefault="00F012D7" w:rsidP="00F012D7">
            <w:pPr>
              <w:jc w:val="center"/>
              <w:rPr>
                <w:rFonts w:ascii="Arial" w:hAnsi="Arial" w:cs="Arial"/>
                <w:color w:val="FF0000"/>
                <w:sz w:val="20"/>
                <w:szCs w:val="20"/>
              </w:rPr>
            </w:pPr>
          </w:p>
        </w:tc>
        <w:tc>
          <w:tcPr>
            <w:tcW w:w="4509" w:type="dxa"/>
          </w:tcPr>
          <w:p w:rsidR="00F012D7" w:rsidRPr="00825EA6" w:rsidRDefault="00F012D7" w:rsidP="00F012D7">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Pr="00825EA6">
              <w:rPr>
                <w:rFonts w:ascii="Arial" w:hAnsi="Arial" w:cs="Arial"/>
                <w:sz w:val="20"/>
                <w:szCs w:val="20"/>
              </w:rPr>
              <w:t>Cibinong</w:t>
            </w:r>
            <w:r w:rsidR="00B061D7">
              <w:rPr>
                <w:rFonts w:ascii="Arial" w:hAnsi="Arial" w:cs="Arial"/>
                <w:sz w:val="20"/>
                <w:szCs w:val="20"/>
                <w:lang w:val="id-ID"/>
              </w:rPr>
              <w:t>,</w:t>
            </w:r>
            <w:r w:rsidRPr="00825EA6">
              <w:rPr>
                <w:rFonts w:ascii="Arial" w:hAnsi="Arial" w:cs="Arial"/>
                <w:sz w:val="20"/>
                <w:szCs w:val="20"/>
              </w:rPr>
              <w:t xml:space="preserve">          </w:t>
            </w:r>
            <w:r w:rsidRPr="00A95B74">
              <w:rPr>
                <w:rFonts w:ascii="Arial" w:hAnsi="Arial" w:cs="Arial"/>
                <w:color w:val="FFFFFF" w:themeColor="background1"/>
                <w:sz w:val="20"/>
                <w:szCs w:val="20"/>
              </w:rPr>
              <w:t>November</w:t>
            </w:r>
            <w:r>
              <w:rPr>
                <w:rFonts w:ascii="Arial" w:hAnsi="Arial" w:cs="Arial"/>
                <w:sz w:val="20"/>
                <w:szCs w:val="20"/>
              </w:rPr>
              <w:t xml:space="preserve">  2017</w:t>
            </w:r>
          </w:p>
          <w:p w:rsidR="00F012D7" w:rsidRPr="00825EA6" w:rsidRDefault="00F012D7" w:rsidP="00F012D7">
            <w:pPr>
              <w:spacing w:line="360" w:lineRule="auto"/>
              <w:jc w:val="center"/>
              <w:rPr>
                <w:rFonts w:ascii="Arial" w:hAnsi="Arial" w:cs="Arial"/>
                <w:b/>
                <w:sz w:val="20"/>
                <w:szCs w:val="20"/>
              </w:rPr>
            </w:pPr>
            <w:r w:rsidRPr="00825EA6">
              <w:rPr>
                <w:rFonts w:ascii="Arial" w:hAnsi="Arial" w:cs="Arial"/>
                <w:b/>
                <w:sz w:val="20"/>
                <w:szCs w:val="20"/>
              </w:rPr>
              <w:t xml:space="preserve">KEPALA BIDANG </w:t>
            </w:r>
            <w:r>
              <w:rPr>
                <w:rFonts w:ascii="Arial" w:hAnsi="Arial" w:cs="Arial"/>
                <w:b/>
                <w:sz w:val="20"/>
                <w:szCs w:val="20"/>
              </w:rPr>
              <w:t>REKLAME</w:t>
            </w:r>
            <w:r w:rsidRPr="00825EA6">
              <w:rPr>
                <w:rFonts w:ascii="Arial" w:hAnsi="Arial" w:cs="Arial"/>
                <w:b/>
                <w:sz w:val="20"/>
                <w:szCs w:val="20"/>
              </w:rPr>
              <w:t xml:space="preserve"> </w:t>
            </w:r>
          </w:p>
          <w:p w:rsidR="00F012D7" w:rsidRPr="00825EA6" w:rsidRDefault="00F012D7" w:rsidP="00F012D7">
            <w:pPr>
              <w:spacing w:line="360" w:lineRule="auto"/>
              <w:jc w:val="center"/>
              <w:rPr>
                <w:rFonts w:ascii="Arial" w:hAnsi="Arial" w:cs="Arial"/>
                <w:sz w:val="20"/>
                <w:szCs w:val="20"/>
              </w:rPr>
            </w:pPr>
          </w:p>
          <w:p w:rsidR="00F012D7" w:rsidRPr="00825EA6" w:rsidRDefault="00F012D7" w:rsidP="00F012D7">
            <w:pPr>
              <w:spacing w:line="360" w:lineRule="auto"/>
              <w:jc w:val="center"/>
              <w:rPr>
                <w:rFonts w:ascii="Arial" w:hAnsi="Arial" w:cs="Arial"/>
                <w:sz w:val="20"/>
                <w:szCs w:val="20"/>
              </w:rPr>
            </w:pPr>
          </w:p>
          <w:p w:rsidR="00F012D7" w:rsidRDefault="00F012D7" w:rsidP="00F012D7">
            <w:pPr>
              <w:spacing w:line="360" w:lineRule="auto"/>
              <w:jc w:val="center"/>
              <w:rPr>
                <w:rFonts w:ascii="Arial" w:hAnsi="Arial" w:cs="Arial"/>
                <w:sz w:val="20"/>
                <w:szCs w:val="20"/>
              </w:rPr>
            </w:pPr>
          </w:p>
          <w:p w:rsidR="00F012D7" w:rsidRPr="00825EA6" w:rsidRDefault="00F012D7" w:rsidP="00F012D7">
            <w:pPr>
              <w:spacing w:line="360" w:lineRule="auto"/>
              <w:jc w:val="center"/>
              <w:rPr>
                <w:rFonts w:ascii="Arial" w:hAnsi="Arial" w:cs="Arial"/>
                <w:sz w:val="20"/>
                <w:szCs w:val="20"/>
              </w:rPr>
            </w:pPr>
          </w:p>
          <w:p w:rsidR="00F012D7" w:rsidRPr="00825EA6" w:rsidRDefault="00F012D7" w:rsidP="00F012D7">
            <w:pPr>
              <w:spacing w:line="360" w:lineRule="auto"/>
              <w:jc w:val="center"/>
              <w:rPr>
                <w:rFonts w:ascii="Arial" w:hAnsi="Arial" w:cs="Arial"/>
                <w:sz w:val="20"/>
                <w:szCs w:val="20"/>
              </w:rPr>
            </w:pPr>
          </w:p>
          <w:p w:rsidR="00F012D7" w:rsidRPr="00F012D7" w:rsidRDefault="00F012D7" w:rsidP="00F012D7">
            <w:pPr>
              <w:jc w:val="center"/>
              <w:rPr>
                <w:rFonts w:ascii="Arial" w:hAnsi="Arial" w:cs="Arial"/>
                <w:b/>
                <w:sz w:val="20"/>
                <w:szCs w:val="20"/>
                <w:u w:val="single"/>
              </w:rPr>
            </w:pPr>
            <w:r w:rsidRPr="00F012D7">
              <w:rPr>
                <w:rFonts w:ascii="Arial" w:hAnsi="Arial" w:cs="Arial"/>
                <w:b/>
                <w:sz w:val="20"/>
                <w:szCs w:val="20"/>
                <w:u w:val="single"/>
              </w:rPr>
              <w:t>IWAN IRAWAN</w:t>
            </w:r>
            <w:r w:rsidR="00B061D7">
              <w:rPr>
                <w:rFonts w:ascii="Arial" w:hAnsi="Arial" w:cs="Arial"/>
                <w:b/>
                <w:sz w:val="20"/>
                <w:szCs w:val="20"/>
                <w:u w:val="single"/>
                <w:lang w:val="id-ID"/>
              </w:rPr>
              <w:t>,</w:t>
            </w:r>
            <w:r w:rsidRPr="00F012D7">
              <w:rPr>
                <w:rFonts w:ascii="Arial" w:hAnsi="Arial" w:cs="Arial"/>
                <w:b/>
                <w:sz w:val="20"/>
                <w:szCs w:val="20"/>
                <w:u w:val="single"/>
              </w:rPr>
              <w:t xml:space="preserve"> </w:t>
            </w:r>
            <w:proofErr w:type="gramStart"/>
            <w:r w:rsidRPr="00F012D7">
              <w:rPr>
                <w:rFonts w:ascii="Arial" w:hAnsi="Arial" w:cs="Arial"/>
                <w:b/>
                <w:sz w:val="20"/>
                <w:szCs w:val="20"/>
                <w:u w:val="single"/>
              </w:rPr>
              <w:t>SE.</w:t>
            </w:r>
            <w:r w:rsidR="00B061D7">
              <w:rPr>
                <w:rFonts w:ascii="Arial" w:hAnsi="Arial" w:cs="Arial"/>
                <w:b/>
                <w:sz w:val="20"/>
                <w:szCs w:val="20"/>
                <w:u w:val="single"/>
                <w:lang w:val="id-ID"/>
              </w:rPr>
              <w:t>,</w:t>
            </w:r>
            <w:proofErr w:type="gramEnd"/>
            <w:r w:rsidRPr="00F012D7">
              <w:rPr>
                <w:rFonts w:ascii="Arial" w:hAnsi="Arial" w:cs="Arial"/>
                <w:b/>
                <w:sz w:val="20"/>
                <w:szCs w:val="20"/>
                <w:u w:val="single"/>
              </w:rPr>
              <w:t xml:space="preserve"> M.Si. </w:t>
            </w:r>
          </w:p>
          <w:p w:rsidR="00F012D7" w:rsidRPr="00345431" w:rsidRDefault="00F012D7" w:rsidP="00F012D7">
            <w:pPr>
              <w:jc w:val="center"/>
              <w:rPr>
                <w:rFonts w:ascii="Arial" w:hAnsi="Arial" w:cs="Arial"/>
                <w:sz w:val="20"/>
                <w:szCs w:val="20"/>
              </w:rPr>
            </w:pPr>
            <w:r w:rsidRPr="00345431">
              <w:rPr>
                <w:rFonts w:ascii="Arial" w:hAnsi="Arial" w:cs="Arial"/>
                <w:sz w:val="20"/>
                <w:szCs w:val="20"/>
              </w:rPr>
              <w:t xml:space="preserve">Pembina </w:t>
            </w:r>
          </w:p>
          <w:p w:rsidR="00F012D7" w:rsidRPr="00825EA6" w:rsidRDefault="00F012D7" w:rsidP="00F012D7">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19710306 199803 1 006</w:t>
            </w:r>
          </w:p>
          <w:p w:rsidR="00F012D7" w:rsidRPr="00825EA6" w:rsidRDefault="00F012D7" w:rsidP="00F012D7">
            <w:pPr>
              <w:spacing w:line="360" w:lineRule="auto"/>
              <w:jc w:val="center"/>
              <w:rPr>
                <w:rFonts w:ascii="Arial" w:hAnsi="Arial" w:cs="Arial"/>
                <w:color w:val="FF0000"/>
                <w:sz w:val="20"/>
                <w:szCs w:val="20"/>
              </w:rPr>
            </w:pPr>
          </w:p>
        </w:tc>
      </w:tr>
    </w:tbl>
    <w:p w:rsidR="00F012D7" w:rsidRDefault="00F012D7" w:rsidP="00F012D7">
      <w:pPr>
        <w:rPr>
          <w:rFonts w:ascii="Arial" w:hAnsi="Arial" w:cs="Arial"/>
          <w:sz w:val="20"/>
          <w:szCs w:val="20"/>
        </w:rPr>
      </w:pPr>
    </w:p>
    <w:p w:rsidR="000C7891" w:rsidRDefault="000C7891" w:rsidP="00F012D7">
      <w:pPr>
        <w:rPr>
          <w:rFonts w:ascii="Arial" w:hAnsi="Arial" w:cs="Arial"/>
          <w:sz w:val="20"/>
          <w:szCs w:val="20"/>
        </w:rPr>
      </w:pPr>
    </w:p>
    <w:p w:rsidR="000C7891" w:rsidRDefault="000C7891" w:rsidP="00F012D7">
      <w:pPr>
        <w:rPr>
          <w:rFonts w:ascii="Arial" w:hAnsi="Arial" w:cs="Arial"/>
          <w:sz w:val="20"/>
          <w:szCs w:val="20"/>
        </w:rPr>
      </w:pPr>
    </w:p>
    <w:p w:rsidR="000C7891" w:rsidRDefault="000C7891" w:rsidP="00F012D7">
      <w:pPr>
        <w:rPr>
          <w:rFonts w:ascii="Arial" w:hAnsi="Arial" w:cs="Arial"/>
          <w:sz w:val="20"/>
          <w:szCs w:val="20"/>
        </w:rPr>
      </w:pPr>
    </w:p>
    <w:p w:rsidR="000C7891" w:rsidRDefault="000C7891" w:rsidP="00F012D7">
      <w:pPr>
        <w:rPr>
          <w:rFonts w:ascii="Arial" w:hAnsi="Arial" w:cs="Arial"/>
          <w:sz w:val="20"/>
          <w:szCs w:val="20"/>
        </w:rPr>
      </w:pPr>
    </w:p>
    <w:p w:rsidR="000C7891" w:rsidRDefault="000C7891" w:rsidP="00F012D7">
      <w:pPr>
        <w:rPr>
          <w:rFonts w:ascii="Arial" w:hAnsi="Arial" w:cs="Arial"/>
          <w:sz w:val="20"/>
          <w:szCs w:val="20"/>
        </w:rPr>
      </w:pPr>
    </w:p>
    <w:p w:rsidR="000C7891" w:rsidRDefault="000C7891" w:rsidP="00F012D7">
      <w:pPr>
        <w:rPr>
          <w:rFonts w:ascii="Arial" w:hAnsi="Arial" w:cs="Arial"/>
          <w:sz w:val="20"/>
          <w:szCs w:val="20"/>
        </w:rPr>
      </w:pPr>
    </w:p>
    <w:p w:rsidR="006F49F8" w:rsidRDefault="006F49F8" w:rsidP="00F012D7">
      <w:pPr>
        <w:rPr>
          <w:rFonts w:ascii="Arial" w:hAnsi="Arial" w:cs="Arial"/>
          <w:sz w:val="20"/>
          <w:szCs w:val="20"/>
        </w:rPr>
      </w:pPr>
    </w:p>
    <w:p w:rsidR="00A13E21" w:rsidRDefault="00A13E21" w:rsidP="00F012D7">
      <w:pPr>
        <w:rPr>
          <w:rFonts w:ascii="Arial" w:hAnsi="Arial" w:cs="Arial"/>
          <w:sz w:val="20"/>
          <w:szCs w:val="20"/>
        </w:rPr>
      </w:pPr>
    </w:p>
    <w:p w:rsidR="00A13E21" w:rsidRDefault="00A13E21" w:rsidP="00F012D7">
      <w:pPr>
        <w:rPr>
          <w:rFonts w:ascii="Arial" w:hAnsi="Arial" w:cs="Arial"/>
          <w:sz w:val="20"/>
          <w:szCs w:val="20"/>
        </w:rPr>
      </w:pPr>
    </w:p>
    <w:p w:rsidR="00A13E21" w:rsidRDefault="00A13E21" w:rsidP="00F012D7">
      <w:pPr>
        <w:rPr>
          <w:rFonts w:ascii="Arial" w:hAnsi="Arial" w:cs="Arial"/>
          <w:sz w:val="20"/>
          <w:szCs w:val="20"/>
        </w:rPr>
      </w:pPr>
    </w:p>
    <w:p w:rsidR="00A13E21" w:rsidRDefault="00A13E21" w:rsidP="00F012D7">
      <w:pPr>
        <w:rPr>
          <w:rFonts w:ascii="Arial" w:hAnsi="Arial" w:cs="Arial"/>
          <w:sz w:val="20"/>
          <w:szCs w:val="20"/>
        </w:rPr>
      </w:pPr>
    </w:p>
    <w:p w:rsidR="000C7891" w:rsidRDefault="000C7891" w:rsidP="00F012D7">
      <w:pPr>
        <w:rPr>
          <w:rFonts w:ascii="Arial" w:hAnsi="Arial" w:cs="Arial"/>
          <w:sz w:val="20"/>
          <w:szCs w:val="20"/>
        </w:rPr>
      </w:pPr>
    </w:p>
    <w:p w:rsidR="000C7891" w:rsidRPr="00825EA6" w:rsidRDefault="000C7891" w:rsidP="00F012D7">
      <w:pPr>
        <w:rPr>
          <w:rFonts w:ascii="Arial" w:hAnsi="Arial" w:cs="Arial"/>
          <w:sz w:val="20"/>
          <w:szCs w:val="20"/>
        </w:rPr>
      </w:pPr>
    </w:p>
    <w:p w:rsidR="00F012D7" w:rsidRPr="00825EA6" w:rsidRDefault="00F012D7" w:rsidP="00F012D7">
      <w:pPr>
        <w:jc w:val="center"/>
        <w:rPr>
          <w:rFonts w:ascii="Arial" w:hAnsi="Arial" w:cs="Arial"/>
          <w:sz w:val="20"/>
          <w:szCs w:val="20"/>
        </w:rPr>
      </w:pPr>
      <w:r w:rsidRPr="00825EA6">
        <w:rPr>
          <w:rFonts w:ascii="Arial" w:hAnsi="Arial" w:cs="Arial"/>
          <w:noProof/>
          <w:sz w:val="20"/>
          <w:szCs w:val="20"/>
        </w:rPr>
        <w:lastRenderedPageBreak/>
        <w:drawing>
          <wp:inline distT="0" distB="0" distL="0" distR="0" wp14:anchorId="1627E65E" wp14:editId="13BD657D">
            <wp:extent cx="785191" cy="943610"/>
            <wp:effectExtent l="0" t="0" r="0" b="8890"/>
            <wp:docPr id="25" name="Picture 25"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F012D7" w:rsidRPr="00825EA6" w:rsidRDefault="00F012D7" w:rsidP="006F49F8">
      <w:pPr>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t>
      </w:r>
      <w:r w:rsidR="006F49F8">
        <w:rPr>
          <w:rFonts w:ascii="Arial" w:hAnsi="Arial" w:cs="Arial"/>
          <w:b/>
          <w:sz w:val="20"/>
          <w:szCs w:val="20"/>
        </w:rPr>
        <w:t xml:space="preserve">WASAN PERMUKIMAN DAN PERTANAHAN </w:t>
      </w:r>
      <w:r w:rsidRPr="00825EA6">
        <w:rPr>
          <w:rFonts w:ascii="Arial" w:hAnsi="Arial" w:cs="Arial"/>
          <w:b/>
          <w:sz w:val="20"/>
          <w:szCs w:val="20"/>
        </w:rPr>
        <w:t>KABUPATEN BOGOR</w:t>
      </w:r>
    </w:p>
    <w:p w:rsidR="00F012D7" w:rsidRPr="00825EA6" w:rsidRDefault="006662DE" w:rsidP="00F012D7">
      <w:pPr>
        <w:jc w:val="center"/>
        <w:rPr>
          <w:rFonts w:ascii="Arial" w:hAnsi="Arial" w:cs="Arial"/>
          <w:b/>
          <w:sz w:val="20"/>
          <w:szCs w:val="20"/>
        </w:rPr>
      </w:pPr>
      <w:r>
        <w:rPr>
          <w:rFonts w:ascii="Arial" w:hAnsi="Arial" w:cs="Arial"/>
          <w:b/>
          <w:sz w:val="20"/>
          <w:szCs w:val="20"/>
        </w:rPr>
        <w:t>PERUBAHAN PERJANJIAN KINERJA 2017</w:t>
      </w:r>
    </w:p>
    <w:p w:rsidR="00F012D7" w:rsidRPr="00825EA6" w:rsidRDefault="00F012D7" w:rsidP="00F012D7">
      <w:pPr>
        <w:jc w:val="center"/>
        <w:rPr>
          <w:rFonts w:ascii="Arial" w:hAnsi="Arial" w:cs="Arial"/>
          <w:b/>
          <w:sz w:val="20"/>
          <w:szCs w:val="20"/>
        </w:rPr>
      </w:pPr>
    </w:p>
    <w:p w:rsidR="00F012D7" w:rsidRPr="00825EA6" w:rsidRDefault="008556AD" w:rsidP="00F012D7">
      <w:pPr>
        <w:spacing w:after="0" w:line="360" w:lineRule="auto"/>
        <w:ind w:firstLine="709"/>
        <w:jc w:val="both"/>
        <w:rPr>
          <w:rFonts w:ascii="Arial" w:hAnsi="Arial" w:cs="Arial"/>
          <w:sz w:val="20"/>
          <w:szCs w:val="20"/>
        </w:rPr>
      </w:pPr>
      <w:r>
        <w:rPr>
          <w:rFonts w:ascii="Arial" w:hAnsi="Arial" w:cs="Arial"/>
          <w:sz w:val="20"/>
          <w:szCs w:val="20"/>
        </w:rPr>
        <w:t xml:space="preserve">Dalam rangka mewujudkan Manajemen Pemerintah yang efektif, transparan, dan akuntabel serta berorientasi pada hasil, kami yang bertanda tangan di bawah </w:t>
      </w:r>
      <w:proofErr w:type="gramStart"/>
      <w:r>
        <w:rPr>
          <w:rFonts w:ascii="Arial" w:hAnsi="Arial" w:cs="Arial"/>
          <w:sz w:val="20"/>
          <w:szCs w:val="20"/>
        </w:rPr>
        <w:t>ini :</w:t>
      </w:r>
      <w:proofErr w:type="gramEnd"/>
    </w:p>
    <w:p w:rsidR="00F012D7" w:rsidRPr="00825EA6" w:rsidRDefault="00F012D7" w:rsidP="00F012D7">
      <w:pPr>
        <w:spacing w:after="0" w:line="360" w:lineRule="auto"/>
        <w:ind w:firstLine="709"/>
        <w:jc w:val="both"/>
        <w:rPr>
          <w:rFonts w:ascii="Arial" w:hAnsi="Arial" w:cs="Arial"/>
          <w:sz w:val="20"/>
          <w:szCs w:val="20"/>
        </w:rPr>
      </w:pPr>
    </w:p>
    <w:p w:rsidR="00F012D7" w:rsidRPr="00825EA6" w:rsidRDefault="00F012D7" w:rsidP="00F012D7">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000C7891">
        <w:rPr>
          <w:rFonts w:ascii="Arial" w:hAnsi="Arial" w:cs="Arial"/>
          <w:sz w:val="20"/>
          <w:szCs w:val="20"/>
        </w:rPr>
        <w:t>IRYANTO</w:t>
      </w:r>
      <w:r w:rsidR="00B061D7">
        <w:rPr>
          <w:rFonts w:ascii="Arial" w:hAnsi="Arial" w:cs="Arial"/>
          <w:sz w:val="20"/>
          <w:szCs w:val="20"/>
          <w:lang w:val="id-ID"/>
        </w:rPr>
        <w:t>,</w:t>
      </w:r>
      <w:r w:rsidR="000C7891">
        <w:rPr>
          <w:rFonts w:ascii="Arial" w:hAnsi="Arial" w:cs="Arial"/>
          <w:sz w:val="20"/>
          <w:szCs w:val="20"/>
        </w:rPr>
        <w:t xml:space="preserve"> ST.</w:t>
      </w:r>
      <w:r w:rsidR="00B061D7">
        <w:rPr>
          <w:rFonts w:ascii="Arial" w:hAnsi="Arial" w:cs="Arial"/>
          <w:sz w:val="20"/>
          <w:szCs w:val="20"/>
          <w:lang w:val="id-ID"/>
        </w:rPr>
        <w:t>,</w:t>
      </w:r>
      <w:r w:rsidR="000C7891">
        <w:rPr>
          <w:rFonts w:ascii="Arial" w:hAnsi="Arial" w:cs="Arial"/>
          <w:sz w:val="20"/>
          <w:szCs w:val="20"/>
        </w:rPr>
        <w:t xml:space="preserve"> M.Si.</w:t>
      </w:r>
      <w:r w:rsidRPr="00825EA6">
        <w:rPr>
          <w:rFonts w:ascii="Arial" w:hAnsi="Arial" w:cs="Arial"/>
          <w:sz w:val="20"/>
          <w:szCs w:val="20"/>
        </w:rPr>
        <w:t xml:space="preserve"> </w:t>
      </w:r>
    </w:p>
    <w:p w:rsidR="00F012D7" w:rsidRPr="00825EA6" w:rsidRDefault="00F012D7" w:rsidP="00F012D7">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Seksi </w:t>
      </w:r>
      <w:r w:rsidR="000C7891">
        <w:rPr>
          <w:rFonts w:ascii="Arial" w:hAnsi="Arial" w:cs="Arial"/>
          <w:sz w:val="20"/>
          <w:szCs w:val="20"/>
        </w:rPr>
        <w:t>Pendataan Reklame</w:t>
      </w:r>
      <w:r w:rsidRPr="00825EA6">
        <w:rPr>
          <w:rFonts w:ascii="Arial" w:hAnsi="Arial" w:cs="Arial"/>
          <w:sz w:val="20"/>
          <w:szCs w:val="20"/>
        </w:rPr>
        <w:t xml:space="preserve"> Bidang </w:t>
      </w:r>
      <w:r w:rsidR="000C7891">
        <w:rPr>
          <w:rFonts w:ascii="Arial" w:hAnsi="Arial" w:cs="Arial"/>
          <w:sz w:val="20"/>
          <w:szCs w:val="20"/>
        </w:rPr>
        <w:t>Reklame</w:t>
      </w:r>
      <w:r w:rsidRPr="00825EA6">
        <w:rPr>
          <w:rFonts w:ascii="Arial" w:hAnsi="Arial" w:cs="Arial"/>
          <w:sz w:val="20"/>
          <w:szCs w:val="20"/>
        </w:rPr>
        <w:t xml:space="preserve"> </w:t>
      </w:r>
    </w:p>
    <w:p w:rsidR="00F012D7" w:rsidRPr="00825EA6" w:rsidRDefault="00F012D7" w:rsidP="00F012D7">
      <w:pPr>
        <w:spacing w:after="0" w:line="360" w:lineRule="auto"/>
        <w:ind w:left="1440" w:firstLine="720"/>
        <w:rPr>
          <w:rFonts w:ascii="Arial" w:hAnsi="Arial" w:cs="Arial"/>
          <w:sz w:val="20"/>
          <w:szCs w:val="20"/>
        </w:rPr>
      </w:pPr>
      <w:r w:rsidRPr="00825EA6">
        <w:rPr>
          <w:rFonts w:ascii="Arial" w:hAnsi="Arial" w:cs="Arial"/>
          <w:sz w:val="20"/>
          <w:szCs w:val="20"/>
        </w:rPr>
        <w:t xml:space="preserve">  Dinas </w:t>
      </w:r>
      <w:r w:rsidR="008556AD">
        <w:rPr>
          <w:rFonts w:ascii="Arial" w:hAnsi="Arial" w:cs="Arial"/>
          <w:sz w:val="20"/>
          <w:szCs w:val="20"/>
        </w:rPr>
        <w:t>Perumahan,</w:t>
      </w:r>
      <w:r>
        <w:rPr>
          <w:rFonts w:ascii="Arial" w:hAnsi="Arial" w:cs="Arial"/>
          <w:sz w:val="20"/>
          <w:szCs w:val="20"/>
        </w:rPr>
        <w:t xml:space="preserve"> Kawasan Permukiman dan Pertanahan</w:t>
      </w:r>
      <w:r w:rsidRPr="00825EA6">
        <w:rPr>
          <w:rFonts w:ascii="Arial" w:hAnsi="Arial" w:cs="Arial"/>
          <w:sz w:val="20"/>
          <w:szCs w:val="20"/>
        </w:rPr>
        <w:t xml:space="preserve"> Kabupaten Bogor</w:t>
      </w:r>
    </w:p>
    <w:p w:rsidR="00F012D7" w:rsidRPr="00825EA6" w:rsidRDefault="00F012D7" w:rsidP="00F012D7">
      <w:pPr>
        <w:spacing w:after="0" w:line="360" w:lineRule="auto"/>
        <w:rPr>
          <w:rFonts w:ascii="Arial" w:hAnsi="Arial" w:cs="Arial"/>
          <w:sz w:val="20"/>
          <w:szCs w:val="20"/>
        </w:rPr>
      </w:pPr>
      <w:r w:rsidRPr="00674AC1">
        <w:rPr>
          <w:rFonts w:ascii="Arial" w:hAnsi="Arial" w:cs="Arial"/>
          <w:sz w:val="20"/>
          <w:szCs w:val="20"/>
        </w:rPr>
        <w:t>Selanjutnya disebut PIHAK KESATU</w:t>
      </w:r>
    </w:p>
    <w:p w:rsidR="00F012D7" w:rsidRPr="00825EA6" w:rsidRDefault="00F012D7" w:rsidP="00F012D7">
      <w:pPr>
        <w:spacing w:after="0" w:line="360" w:lineRule="auto"/>
        <w:rPr>
          <w:rFonts w:ascii="Arial" w:hAnsi="Arial" w:cs="Arial"/>
          <w:sz w:val="20"/>
          <w:szCs w:val="20"/>
        </w:rPr>
      </w:pPr>
    </w:p>
    <w:p w:rsidR="000C7891" w:rsidRPr="00825EA6" w:rsidRDefault="000C7891" w:rsidP="000C7891">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Pr>
          <w:rFonts w:ascii="Arial" w:hAnsi="Arial" w:cs="Arial"/>
          <w:sz w:val="20"/>
          <w:szCs w:val="20"/>
        </w:rPr>
        <w:t>IWAN IRAWAN</w:t>
      </w:r>
      <w:r w:rsidR="00B061D7">
        <w:rPr>
          <w:rFonts w:ascii="Arial" w:hAnsi="Arial" w:cs="Arial"/>
          <w:sz w:val="20"/>
          <w:szCs w:val="20"/>
          <w:lang w:val="id-ID"/>
        </w:rPr>
        <w:t>,</w:t>
      </w:r>
      <w:r>
        <w:rPr>
          <w:rFonts w:ascii="Arial" w:hAnsi="Arial" w:cs="Arial"/>
          <w:sz w:val="20"/>
          <w:szCs w:val="20"/>
        </w:rPr>
        <w:t xml:space="preserve"> </w:t>
      </w:r>
      <w:proofErr w:type="gramStart"/>
      <w:r>
        <w:rPr>
          <w:rFonts w:ascii="Arial" w:hAnsi="Arial" w:cs="Arial"/>
          <w:sz w:val="20"/>
          <w:szCs w:val="20"/>
        </w:rPr>
        <w:t>SE.</w:t>
      </w:r>
      <w:r w:rsidR="00B061D7">
        <w:rPr>
          <w:rFonts w:ascii="Arial" w:hAnsi="Arial" w:cs="Arial"/>
          <w:sz w:val="20"/>
          <w:szCs w:val="20"/>
          <w:lang w:val="id-ID"/>
        </w:rPr>
        <w:t>,</w:t>
      </w:r>
      <w:proofErr w:type="gramEnd"/>
      <w:r>
        <w:rPr>
          <w:rFonts w:ascii="Arial" w:hAnsi="Arial" w:cs="Arial"/>
          <w:sz w:val="20"/>
          <w:szCs w:val="20"/>
        </w:rPr>
        <w:t xml:space="preserve"> M.Si.</w:t>
      </w:r>
    </w:p>
    <w:p w:rsidR="000C7891" w:rsidRDefault="000C7891" w:rsidP="000C7891">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Pr>
          <w:rFonts w:ascii="Arial" w:hAnsi="Arial" w:cs="Arial"/>
          <w:sz w:val="20"/>
          <w:szCs w:val="20"/>
        </w:rPr>
        <w:t>Kepala Bidang Reklame</w:t>
      </w:r>
      <w:r w:rsidRPr="00825EA6">
        <w:rPr>
          <w:rFonts w:ascii="Arial" w:hAnsi="Arial" w:cs="Arial"/>
          <w:sz w:val="20"/>
          <w:szCs w:val="20"/>
        </w:rPr>
        <w:t xml:space="preserve"> </w:t>
      </w:r>
    </w:p>
    <w:p w:rsidR="00F012D7" w:rsidRPr="00825EA6" w:rsidRDefault="000C7891" w:rsidP="000C7891">
      <w:pPr>
        <w:spacing w:after="0" w:line="360" w:lineRule="auto"/>
        <w:ind w:left="1440" w:firstLine="720"/>
        <w:rPr>
          <w:rFonts w:ascii="Arial" w:hAnsi="Arial" w:cs="Arial"/>
          <w:sz w:val="20"/>
          <w:szCs w:val="20"/>
        </w:rPr>
      </w:pPr>
      <w:r>
        <w:rPr>
          <w:rFonts w:ascii="Arial" w:hAnsi="Arial" w:cs="Arial"/>
          <w:sz w:val="20"/>
          <w:szCs w:val="20"/>
        </w:rPr>
        <w:t xml:space="preserve">  </w:t>
      </w:r>
      <w:r w:rsidRPr="00825EA6">
        <w:rPr>
          <w:rFonts w:ascii="Arial" w:hAnsi="Arial" w:cs="Arial"/>
          <w:sz w:val="20"/>
          <w:szCs w:val="20"/>
        </w:rPr>
        <w:t xml:space="preserve">Dinas </w:t>
      </w:r>
      <w:r w:rsidR="008556AD">
        <w:rPr>
          <w:rFonts w:ascii="Arial" w:hAnsi="Arial" w:cs="Arial"/>
          <w:sz w:val="20"/>
          <w:szCs w:val="20"/>
        </w:rPr>
        <w:t>Perumahan,</w:t>
      </w:r>
      <w:r>
        <w:rPr>
          <w:rFonts w:ascii="Arial" w:hAnsi="Arial" w:cs="Arial"/>
          <w:sz w:val="20"/>
          <w:szCs w:val="20"/>
        </w:rPr>
        <w:t xml:space="preserve"> Kawasan Permukiman dan Pertanahan </w:t>
      </w:r>
      <w:r w:rsidRPr="00825EA6">
        <w:rPr>
          <w:rFonts w:ascii="Arial" w:hAnsi="Arial" w:cs="Arial"/>
          <w:sz w:val="20"/>
          <w:szCs w:val="20"/>
        </w:rPr>
        <w:t>Kabupaten Bogor</w:t>
      </w:r>
      <w:r w:rsidR="00F012D7" w:rsidRPr="00825EA6">
        <w:rPr>
          <w:rFonts w:ascii="Arial" w:hAnsi="Arial" w:cs="Arial"/>
          <w:sz w:val="20"/>
          <w:szCs w:val="20"/>
        </w:rPr>
        <w:t xml:space="preserve"> </w:t>
      </w:r>
      <w:r w:rsidR="00F012D7">
        <w:rPr>
          <w:rFonts w:ascii="Arial" w:hAnsi="Arial" w:cs="Arial"/>
          <w:sz w:val="20"/>
          <w:szCs w:val="20"/>
        </w:rPr>
        <w:t xml:space="preserve">                                  </w:t>
      </w:r>
    </w:p>
    <w:p w:rsidR="00F012D7" w:rsidRPr="00825EA6" w:rsidRDefault="00F012D7" w:rsidP="00F012D7">
      <w:pPr>
        <w:spacing w:after="0" w:line="360" w:lineRule="auto"/>
        <w:rPr>
          <w:rFonts w:ascii="Arial" w:hAnsi="Arial" w:cs="Arial"/>
          <w:sz w:val="20"/>
          <w:szCs w:val="20"/>
        </w:rPr>
      </w:pPr>
      <w:r w:rsidRPr="00825EA6">
        <w:rPr>
          <w:rFonts w:ascii="Arial" w:hAnsi="Arial" w:cs="Arial"/>
          <w:sz w:val="20"/>
          <w:szCs w:val="20"/>
        </w:rPr>
        <w:t>Selaku atasan PIHAK KESATU</w:t>
      </w:r>
      <w:r w:rsidR="00B061D7">
        <w:rPr>
          <w:rFonts w:ascii="Arial" w:hAnsi="Arial" w:cs="Arial"/>
          <w:sz w:val="20"/>
          <w:szCs w:val="20"/>
          <w:lang w:val="id-ID"/>
        </w:rPr>
        <w:t>,</w:t>
      </w:r>
      <w:r w:rsidRPr="00825EA6">
        <w:rPr>
          <w:rFonts w:ascii="Arial" w:hAnsi="Arial" w:cs="Arial"/>
          <w:sz w:val="20"/>
          <w:szCs w:val="20"/>
        </w:rPr>
        <w:t xml:space="preserve"> selanjutnya disebut PIHAK KEDUA</w:t>
      </w:r>
    </w:p>
    <w:p w:rsidR="00F012D7" w:rsidRPr="00825EA6" w:rsidRDefault="00F012D7" w:rsidP="00F012D7">
      <w:pPr>
        <w:spacing w:after="0" w:line="360" w:lineRule="auto"/>
        <w:rPr>
          <w:rFonts w:ascii="Arial" w:hAnsi="Arial" w:cs="Arial"/>
          <w:sz w:val="20"/>
          <w:szCs w:val="20"/>
        </w:rPr>
      </w:pPr>
    </w:p>
    <w:p w:rsidR="00F012D7" w:rsidRPr="00825EA6" w:rsidRDefault="00F012D7" w:rsidP="00F012D7">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B061D7">
        <w:rPr>
          <w:rFonts w:ascii="Arial" w:hAnsi="Arial" w:cs="Arial"/>
          <w:sz w:val="20"/>
          <w:szCs w:val="20"/>
          <w:lang w:val="id-ID"/>
        </w:rPr>
        <w:t>,</w:t>
      </w:r>
      <w:r w:rsidRPr="00825EA6">
        <w:rPr>
          <w:rFonts w:ascii="Arial" w:hAnsi="Arial" w:cs="Arial"/>
          <w:sz w:val="20"/>
          <w:szCs w:val="20"/>
        </w:rPr>
        <w:t xml:space="preserve"> dalam rangka mencapai target kinerja jangka menengah yang dilaksanakan dalam Program dan Kegiatan seperti yang telah ditetapkan dalam dokumen perencanaan. Keberhasilan dan Kegagalan pencapaian target kinerja tersebut menjadi tanggung jawab kami.</w:t>
      </w:r>
    </w:p>
    <w:p w:rsidR="00F012D7" w:rsidRDefault="00F012D7" w:rsidP="00F012D7">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KEDUA </w:t>
      </w:r>
      <w:proofErr w:type="gramStart"/>
      <w:r w:rsidRPr="00825EA6">
        <w:rPr>
          <w:rFonts w:ascii="Arial" w:hAnsi="Arial" w:cs="Arial"/>
          <w:sz w:val="20"/>
          <w:szCs w:val="20"/>
        </w:rPr>
        <w:t>akan</w:t>
      </w:r>
      <w:proofErr w:type="gramEnd"/>
      <w:r w:rsidRPr="00825EA6">
        <w:rPr>
          <w:rFonts w:ascii="Arial" w:hAnsi="Arial" w:cs="Arial"/>
          <w:sz w:val="20"/>
          <w:szCs w:val="20"/>
        </w:rPr>
        <w:t xml:space="preserve"> melakukan supervisi yang diperlukan serta akan melakukan evaluasi terhadap capaian kinerja dari perjanjian ini dan mengambil tindakan yang diperlukan dalam rangka pemberian p</w:t>
      </w:r>
      <w:r>
        <w:rPr>
          <w:rFonts w:ascii="Arial" w:hAnsi="Arial" w:cs="Arial"/>
          <w:sz w:val="20"/>
          <w:szCs w:val="20"/>
        </w:rPr>
        <w:t>enghargaan dan sanksi.</w:t>
      </w:r>
    </w:p>
    <w:p w:rsidR="00F012D7" w:rsidRPr="00825EA6" w:rsidRDefault="00F012D7" w:rsidP="00F012D7">
      <w:pPr>
        <w:spacing w:after="0" w:line="360" w:lineRule="auto"/>
        <w:ind w:firstLine="709"/>
        <w:jc w:val="both"/>
        <w:rPr>
          <w:rFonts w:ascii="Arial" w:hAnsi="Arial" w:cs="Arial"/>
          <w:sz w:val="20"/>
          <w:szCs w:val="20"/>
        </w:rPr>
      </w:pPr>
    </w:p>
    <w:p w:rsidR="00F012D7" w:rsidRPr="00825EA6" w:rsidRDefault="00F012D7" w:rsidP="00F012D7">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F012D7" w:rsidRPr="00825EA6" w:rsidTr="00F012D7">
        <w:tc>
          <w:tcPr>
            <w:tcW w:w="4490" w:type="dxa"/>
          </w:tcPr>
          <w:p w:rsidR="00F012D7" w:rsidRPr="00825EA6" w:rsidRDefault="00F012D7" w:rsidP="00F012D7">
            <w:pPr>
              <w:spacing w:line="360" w:lineRule="auto"/>
              <w:jc w:val="center"/>
              <w:rPr>
                <w:rFonts w:ascii="Arial" w:hAnsi="Arial" w:cs="Arial"/>
                <w:sz w:val="20"/>
                <w:szCs w:val="20"/>
              </w:rPr>
            </w:pPr>
            <w:r w:rsidRPr="00825EA6">
              <w:rPr>
                <w:rFonts w:ascii="Arial" w:hAnsi="Arial" w:cs="Arial"/>
                <w:sz w:val="20"/>
                <w:szCs w:val="20"/>
              </w:rPr>
              <w:t>PIHAK KEDUA</w:t>
            </w:r>
          </w:p>
          <w:p w:rsidR="00F012D7" w:rsidRPr="00825EA6" w:rsidRDefault="00F012D7" w:rsidP="00F012D7">
            <w:pPr>
              <w:spacing w:line="360" w:lineRule="auto"/>
              <w:jc w:val="center"/>
              <w:rPr>
                <w:rFonts w:ascii="Arial" w:hAnsi="Arial" w:cs="Arial"/>
                <w:sz w:val="20"/>
                <w:szCs w:val="20"/>
              </w:rPr>
            </w:pPr>
          </w:p>
          <w:p w:rsidR="00F012D7" w:rsidRPr="00825EA6" w:rsidRDefault="00F012D7" w:rsidP="00F012D7">
            <w:pPr>
              <w:spacing w:line="360" w:lineRule="auto"/>
              <w:jc w:val="center"/>
              <w:rPr>
                <w:rFonts w:ascii="Arial" w:hAnsi="Arial" w:cs="Arial"/>
                <w:sz w:val="20"/>
                <w:szCs w:val="20"/>
              </w:rPr>
            </w:pPr>
          </w:p>
          <w:p w:rsidR="00F012D7" w:rsidRPr="00825EA6" w:rsidRDefault="00F012D7" w:rsidP="00F012D7">
            <w:pPr>
              <w:spacing w:line="360" w:lineRule="auto"/>
              <w:jc w:val="center"/>
              <w:rPr>
                <w:rFonts w:ascii="Arial" w:hAnsi="Arial" w:cs="Arial"/>
                <w:sz w:val="20"/>
                <w:szCs w:val="20"/>
              </w:rPr>
            </w:pPr>
          </w:p>
          <w:p w:rsidR="000C7891" w:rsidRPr="00F012D7" w:rsidRDefault="000C7891" w:rsidP="000C7891">
            <w:pPr>
              <w:jc w:val="center"/>
              <w:rPr>
                <w:rFonts w:ascii="Arial" w:hAnsi="Arial" w:cs="Arial"/>
                <w:b/>
                <w:sz w:val="20"/>
                <w:szCs w:val="20"/>
                <w:u w:val="single"/>
              </w:rPr>
            </w:pPr>
            <w:r w:rsidRPr="00F012D7">
              <w:rPr>
                <w:rFonts w:ascii="Arial" w:hAnsi="Arial" w:cs="Arial"/>
                <w:b/>
                <w:sz w:val="20"/>
                <w:szCs w:val="20"/>
                <w:u w:val="single"/>
              </w:rPr>
              <w:t>IWAN IRAWAN</w:t>
            </w:r>
            <w:r w:rsidR="00B061D7">
              <w:rPr>
                <w:rFonts w:ascii="Arial" w:hAnsi="Arial" w:cs="Arial"/>
                <w:b/>
                <w:sz w:val="20"/>
                <w:szCs w:val="20"/>
                <w:u w:val="single"/>
                <w:lang w:val="id-ID"/>
              </w:rPr>
              <w:t>,</w:t>
            </w:r>
            <w:r w:rsidRPr="00F012D7">
              <w:rPr>
                <w:rFonts w:ascii="Arial" w:hAnsi="Arial" w:cs="Arial"/>
                <w:b/>
                <w:sz w:val="20"/>
                <w:szCs w:val="20"/>
                <w:u w:val="single"/>
              </w:rPr>
              <w:t xml:space="preserve"> </w:t>
            </w:r>
            <w:proofErr w:type="gramStart"/>
            <w:r w:rsidRPr="00F012D7">
              <w:rPr>
                <w:rFonts w:ascii="Arial" w:hAnsi="Arial" w:cs="Arial"/>
                <w:b/>
                <w:sz w:val="20"/>
                <w:szCs w:val="20"/>
                <w:u w:val="single"/>
              </w:rPr>
              <w:t>SE.</w:t>
            </w:r>
            <w:r w:rsidR="00B061D7">
              <w:rPr>
                <w:rFonts w:ascii="Arial" w:hAnsi="Arial" w:cs="Arial"/>
                <w:b/>
                <w:sz w:val="20"/>
                <w:szCs w:val="20"/>
                <w:u w:val="single"/>
                <w:lang w:val="id-ID"/>
              </w:rPr>
              <w:t>,</w:t>
            </w:r>
            <w:proofErr w:type="gramEnd"/>
            <w:r w:rsidRPr="00F012D7">
              <w:rPr>
                <w:rFonts w:ascii="Arial" w:hAnsi="Arial" w:cs="Arial"/>
                <w:b/>
                <w:sz w:val="20"/>
                <w:szCs w:val="20"/>
                <w:u w:val="single"/>
              </w:rPr>
              <w:t xml:space="preserve"> M.Si. </w:t>
            </w:r>
          </w:p>
          <w:p w:rsidR="000C7891" w:rsidRPr="006F49F8" w:rsidRDefault="000C7891" w:rsidP="000C7891">
            <w:pPr>
              <w:jc w:val="center"/>
              <w:rPr>
                <w:rFonts w:ascii="Arial" w:hAnsi="Arial" w:cs="Arial"/>
                <w:sz w:val="20"/>
                <w:szCs w:val="20"/>
              </w:rPr>
            </w:pPr>
            <w:r w:rsidRPr="006F49F8">
              <w:rPr>
                <w:rFonts w:ascii="Arial" w:hAnsi="Arial" w:cs="Arial"/>
                <w:sz w:val="20"/>
                <w:szCs w:val="20"/>
              </w:rPr>
              <w:t xml:space="preserve">Pembina </w:t>
            </w:r>
          </w:p>
          <w:p w:rsidR="00F012D7" w:rsidRPr="00825EA6" w:rsidRDefault="000C7891" w:rsidP="000C7891">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19710306 199803 1 006</w:t>
            </w:r>
          </w:p>
          <w:p w:rsidR="00F012D7" w:rsidRPr="00825EA6" w:rsidRDefault="00F012D7" w:rsidP="00F012D7">
            <w:pPr>
              <w:spacing w:line="360" w:lineRule="auto"/>
              <w:rPr>
                <w:rFonts w:ascii="Arial" w:hAnsi="Arial" w:cs="Arial"/>
                <w:sz w:val="20"/>
                <w:szCs w:val="20"/>
              </w:rPr>
            </w:pPr>
          </w:p>
        </w:tc>
        <w:tc>
          <w:tcPr>
            <w:tcW w:w="4527" w:type="dxa"/>
          </w:tcPr>
          <w:p w:rsidR="00F012D7" w:rsidRPr="00825EA6" w:rsidRDefault="00F012D7" w:rsidP="00F012D7">
            <w:pPr>
              <w:spacing w:line="360" w:lineRule="auto"/>
              <w:jc w:val="center"/>
              <w:rPr>
                <w:rFonts w:ascii="Arial" w:hAnsi="Arial" w:cs="Arial"/>
                <w:sz w:val="20"/>
                <w:szCs w:val="20"/>
              </w:rPr>
            </w:pPr>
            <w:r w:rsidRPr="00825EA6">
              <w:rPr>
                <w:rFonts w:ascii="Arial" w:hAnsi="Arial" w:cs="Arial"/>
                <w:sz w:val="20"/>
                <w:szCs w:val="20"/>
              </w:rPr>
              <w:t>PIHAK KESATU</w:t>
            </w:r>
          </w:p>
          <w:p w:rsidR="00F012D7" w:rsidRPr="00825EA6" w:rsidRDefault="00F012D7" w:rsidP="00F012D7">
            <w:pPr>
              <w:spacing w:line="360" w:lineRule="auto"/>
              <w:jc w:val="center"/>
              <w:rPr>
                <w:rFonts w:ascii="Arial" w:hAnsi="Arial" w:cs="Arial"/>
                <w:sz w:val="20"/>
                <w:szCs w:val="20"/>
              </w:rPr>
            </w:pPr>
          </w:p>
          <w:p w:rsidR="00F012D7" w:rsidRPr="00825EA6" w:rsidRDefault="00F012D7" w:rsidP="00F012D7">
            <w:pPr>
              <w:spacing w:line="360" w:lineRule="auto"/>
              <w:jc w:val="center"/>
              <w:rPr>
                <w:rFonts w:ascii="Arial" w:hAnsi="Arial" w:cs="Arial"/>
                <w:sz w:val="20"/>
                <w:szCs w:val="20"/>
              </w:rPr>
            </w:pPr>
          </w:p>
          <w:p w:rsidR="00F012D7" w:rsidRPr="00825EA6" w:rsidRDefault="00F012D7" w:rsidP="00F012D7">
            <w:pPr>
              <w:spacing w:line="360" w:lineRule="auto"/>
              <w:jc w:val="center"/>
              <w:rPr>
                <w:rFonts w:ascii="Arial" w:hAnsi="Arial" w:cs="Arial"/>
                <w:sz w:val="20"/>
                <w:szCs w:val="20"/>
              </w:rPr>
            </w:pPr>
          </w:p>
          <w:p w:rsidR="00F012D7" w:rsidRPr="00674AC1" w:rsidRDefault="00674AC1" w:rsidP="00F012D7">
            <w:pPr>
              <w:jc w:val="center"/>
              <w:rPr>
                <w:rFonts w:ascii="Arial" w:hAnsi="Arial" w:cs="Arial"/>
                <w:b/>
                <w:sz w:val="20"/>
                <w:szCs w:val="20"/>
                <w:u w:val="single"/>
              </w:rPr>
            </w:pPr>
            <w:r w:rsidRPr="00674AC1">
              <w:rPr>
                <w:rFonts w:ascii="Arial" w:hAnsi="Arial" w:cs="Arial"/>
                <w:b/>
                <w:sz w:val="20"/>
                <w:szCs w:val="20"/>
                <w:u w:val="single"/>
              </w:rPr>
              <w:t>IRYANTO</w:t>
            </w:r>
            <w:r w:rsidR="00B061D7">
              <w:rPr>
                <w:rFonts w:ascii="Arial" w:hAnsi="Arial" w:cs="Arial"/>
                <w:b/>
                <w:sz w:val="20"/>
                <w:szCs w:val="20"/>
                <w:u w:val="single"/>
                <w:lang w:val="id-ID"/>
              </w:rPr>
              <w:t>,</w:t>
            </w:r>
            <w:r w:rsidRPr="00674AC1">
              <w:rPr>
                <w:rFonts w:ascii="Arial" w:hAnsi="Arial" w:cs="Arial"/>
                <w:b/>
                <w:sz w:val="20"/>
                <w:szCs w:val="20"/>
                <w:u w:val="single"/>
              </w:rPr>
              <w:t xml:space="preserve"> ST.</w:t>
            </w:r>
            <w:r w:rsidR="00B061D7">
              <w:rPr>
                <w:rFonts w:ascii="Arial" w:hAnsi="Arial" w:cs="Arial"/>
                <w:b/>
                <w:sz w:val="20"/>
                <w:szCs w:val="20"/>
                <w:u w:val="single"/>
                <w:lang w:val="id-ID"/>
              </w:rPr>
              <w:t>,</w:t>
            </w:r>
            <w:r w:rsidRPr="00674AC1">
              <w:rPr>
                <w:rFonts w:ascii="Arial" w:hAnsi="Arial" w:cs="Arial"/>
                <w:b/>
                <w:sz w:val="20"/>
                <w:szCs w:val="20"/>
                <w:u w:val="single"/>
              </w:rPr>
              <w:t xml:space="preserve"> M.Si.</w:t>
            </w:r>
          </w:p>
          <w:p w:rsidR="00F012D7" w:rsidRPr="00825EA6" w:rsidRDefault="00F012D7" w:rsidP="00F012D7">
            <w:pPr>
              <w:jc w:val="center"/>
              <w:rPr>
                <w:rFonts w:ascii="Arial" w:hAnsi="Arial" w:cs="Arial"/>
                <w:sz w:val="20"/>
                <w:szCs w:val="20"/>
              </w:rPr>
            </w:pPr>
            <w:r w:rsidRPr="00825EA6">
              <w:rPr>
                <w:rFonts w:ascii="Arial" w:hAnsi="Arial" w:cs="Arial"/>
                <w:sz w:val="20"/>
                <w:szCs w:val="20"/>
              </w:rPr>
              <w:t>Pen</w:t>
            </w:r>
            <w:r>
              <w:rPr>
                <w:rFonts w:ascii="Arial" w:hAnsi="Arial" w:cs="Arial"/>
                <w:sz w:val="20"/>
                <w:szCs w:val="20"/>
              </w:rPr>
              <w:t>ata</w:t>
            </w:r>
            <w:r w:rsidR="00674AC1">
              <w:rPr>
                <w:rFonts w:ascii="Arial" w:hAnsi="Arial" w:cs="Arial"/>
                <w:sz w:val="20"/>
                <w:szCs w:val="20"/>
              </w:rPr>
              <w:t xml:space="preserve"> Tk. I</w:t>
            </w:r>
          </w:p>
          <w:p w:rsidR="00F012D7" w:rsidRPr="00825EA6" w:rsidRDefault="00F012D7" w:rsidP="00F012D7">
            <w:pPr>
              <w:jc w:val="center"/>
              <w:rPr>
                <w:rFonts w:ascii="Arial" w:hAnsi="Arial" w:cs="Arial"/>
                <w:sz w:val="20"/>
                <w:szCs w:val="20"/>
              </w:rPr>
            </w:pPr>
            <w:r w:rsidRPr="00825EA6">
              <w:rPr>
                <w:rFonts w:ascii="Arial" w:hAnsi="Arial" w:cs="Arial"/>
                <w:sz w:val="20"/>
                <w:szCs w:val="20"/>
              </w:rPr>
              <w:t xml:space="preserve">NIP. </w:t>
            </w:r>
            <w:r w:rsidR="00674AC1">
              <w:rPr>
                <w:rFonts w:ascii="Arial" w:hAnsi="Arial" w:cs="Arial"/>
                <w:sz w:val="20"/>
                <w:szCs w:val="20"/>
              </w:rPr>
              <w:t>19620806 198603 1 017</w:t>
            </w:r>
          </w:p>
          <w:p w:rsidR="00F012D7" w:rsidRPr="00825EA6" w:rsidRDefault="00F012D7" w:rsidP="00F012D7">
            <w:pPr>
              <w:jc w:val="center"/>
              <w:rPr>
                <w:rFonts w:ascii="Arial" w:hAnsi="Arial" w:cs="Arial"/>
                <w:sz w:val="20"/>
                <w:szCs w:val="20"/>
              </w:rPr>
            </w:pPr>
          </w:p>
        </w:tc>
      </w:tr>
    </w:tbl>
    <w:p w:rsidR="00F012D7" w:rsidRDefault="00F012D7" w:rsidP="00F012D7">
      <w:pPr>
        <w:spacing w:after="0" w:line="360" w:lineRule="auto"/>
        <w:jc w:val="center"/>
        <w:rPr>
          <w:rFonts w:ascii="Arial" w:hAnsi="Arial" w:cs="Arial"/>
          <w:b/>
          <w:sz w:val="20"/>
          <w:szCs w:val="20"/>
        </w:rPr>
      </w:pPr>
    </w:p>
    <w:p w:rsidR="006F49F8" w:rsidRDefault="006F49F8" w:rsidP="00F012D7">
      <w:pPr>
        <w:spacing w:after="0" w:line="360" w:lineRule="auto"/>
        <w:jc w:val="center"/>
        <w:rPr>
          <w:rFonts w:ascii="Arial" w:hAnsi="Arial" w:cs="Arial"/>
          <w:b/>
          <w:sz w:val="20"/>
          <w:szCs w:val="20"/>
        </w:rPr>
      </w:pPr>
    </w:p>
    <w:p w:rsidR="006F49F8" w:rsidRDefault="006F49F8" w:rsidP="00F012D7">
      <w:pPr>
        <w:spacing w:after="0" w:line="360" w:lineRule="auto"/>
        <w:jc w:val="center"/>
        <w:rPr>
          <w:rFonts w:ascii="Arial" w:hAnsi="Arial" w:cs="Arial"/>
          <w:b/>
          <w:sz w:val="20"/>
          <w:szCs w:val="20"/>
        </w:rPr>
      </w:pPr>
    </w:p>
    <w:p w:rsidR="00F012D7" w:rsidRPr="00825EA6" w:rsidRDefault="006662DE" w:rsidP="00F012D7">
      <w:pPr>
        <w:spacing w:after="0" w:line="360" w:lineRule="auto"/>
        <w:jc w:val="center"/>
        <w:rPr>
          <w:rFonts w:ascii="Arial" w:hAnsi="Arial" w:cs="Arial"/>
          <w:b/>
          <w:sz w:val="20"/>
          <w:szCs w:val="20"/>
        </w:rPr>
      </w:pPr>
      <w:r>
        <w:rPr>
          <w:rFonts w:ascii="Arial" w:hAnsi="Arial" w:cs="Arial"/>
          <w:b/>
          <w:sz w:val="20"/>
          <w:szCs w:val="20"/>
        </w:rPr>
        <w:lastRenderedPageBreak/>
        <w:t xml:space="preserve">PERUBAHAN </w:t>
      </w:r>
      <w:r w:rsidR="00F012D7">
        <w:rPr>
          <w:rFonts w:ascii="Arial" w:hAnsi="Arial" w:cs="Arial"/>
          <w:b/>
          <w:sz w:val="20"/>
          <w:szCs w:val="20"/>
        </w:rPr>
        <w:t>PERJANJIAN KINERJA TAHUN 2017</w:t>
      </w:r>
    </w:p>
    <w:p w:rsidR="00F012D7" w:rsidRPr="00825EA6" w:rsidRDefault="00F012D7" w:rsidP="006F49F8">
      <w:pPr>
        <w:spacing w:after="0" w:line="360" w:lineRule="auto"/>
        <w:jc w:val="center"/>
        <w:rPr>
          <w:rFonts w:ascii="Arial" w:hAnsi="Arial" w:cs="Arial"/>
          <w:b/>
          <w:sz w:val="20"/>
          <w:szCs w:val="20"/>
        </w:rPr>
      </w:pPr>
      <w:r w:rsidRPr="00825EA6">
        <w:rPr>
          <w:rFonts w:ascii="Arial" w:hAnsi="Arial" w:cs="Arial"/>
          <w:b/>
          <w:sz w:val="20"/>
          <w:szCs w:val="20"/>
        </w:rPr>
        <w:t xml:space="preserve">KEPALA SEKSI </w:t>
      </w:r>
      <w:r w:rsidR="00674AC1">
        <w:rPr>
          <w:rFonts w:ascii="Arial" w:hAnsi="Arial" w:cs="Arial"/>
          <w:b/>
          <w:sz w:val="20"/>
          <w:szCs w:val="20"/>
        </w:rPr>
        <w:t xml:space="preserve">PENDATAAN </w:t>
      </w:r>
      <w:proofErr w:type="gramStart"/>
      <w:r w:rsidR="00674AC1">
        <w:rPr>
          <w:rFonts w:ascii="Arial" w:hAnsi="Arial" w:cs="Arial"/>
          <w:b/>
          <w:sz w:val="20"/>
          <w:szCs w:val="20"/>
        </w:rPr>
        <w:t>REKLAME</w:t>
      </w:r>
      <w:r w:rsidR="006F49F8">
        <w:rPr>
          <w:rFonts w:ascii="Arial" w:hAnsi="Arial" w:cs="Arial"/>
          <w:b/>
          <w:sz w:val="20"/>
          <w:szCs w:val="20"/>
        </w:rPr>
        <w:t xml:space="preserve">  </w:t>
      </w:r>
      <w:r w:rsidRPr="00825EA6">
        <w:rPr>
          <w:rFonts w:ascii="Arial" w:hAnsi="Arial" w:cs="Arial"/>
          <w:b/>
          <w:sz w:val="20"/>
          <w:szCs w:val="20"/>
        </w:rPr>
        <w:t>BIDANG</w:t>
      </w:r>
      <w:proofErr w:type="gramEnd"/>
      <w:r w:rsidRPr="00825EA6">
        <w:rPr>
          <w:rFonts w:ascii="Arial" w:hAnsi="Arial" w:cs="Arial"/>
          <w:b/>
          <w:sz w:val="20"/>
          <w:szCs w:val="20"/>
        </w:rPr>
        <w:t xml:space="preserve"> </w:t>
      </w:r>
      <w:r w:rsidR="000C7891">
        <w:rPr>
          <w:rFonts w:ascii="Arial" w:hAnsi="Arial" w:cs="Arial"/>
          <w:b/>
          <w:sz w:val="20"/>
          <w:szCs w:val="20"/>
        </w:rPr>
        <w:t>REKLAME</w:t>
      </w:r>
    </w:p>
    <w:p w:rsidR="00674AC1" w:rsidRDefault="00F012D7" w:rsidP="002B0622">
      <w:pPr>
        <w:spacing w:after="0" w:line="360" w:lineRule="auto"/>
        <w:jc w:val="center"/>
        <w:rPr>
          <w:rFonts w:ascii="Arial" w:hAnsi="Arial" w:cs="Arial"/>
          <w:b/>
          <w:sz w:val="20"/>
          <w:szCs w:val="20"/>
          <w:lang w:val="id-ID"/>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KAWASAN PERMUKIMAN DAN PERTANAHA</w:t>
      </w:r>
      <w:r w:rsidR="00A13E21">
        <w:rPr>
          <w:rFonts w:ascii="Arial" w:hAnsi="Arial" w:cs="Arial"/>
          <w:b/>
          <w:sz w:val="20"/>
          <w:szCs w:val="20"/>
        </w:rPr>
        <w:t xml:space="preserve">N </w:t>
      </w:r>
      <w:r w:rsidRPr="00825EA6">
        <w:rPr>
          <w:rFonts w:ascii="Arial" w:hAnsi="Arial" w:cs="Arial"/>
          <w:b/>
          <w:sz w:val="20"/>
          <w:szCs w:val="20"/>
        </w:rPr>
        <w:t>KABUPATEN BOGOR</w:t>
      </w:r>
    </w:p>
    <w:tbl>
      <w:tblPr>
        <w:tblStyle w:val="TableGrid"/>
        <w:tblW w:w="9210" w:type="dxa"/>
        <w:tblLook w:val="04A0" w:firstRow="1" w:lastRow="0" w:firstColumn="1" w:lastColumn="0" w:noHBand="0" w:noVBand="1"/>
      </w:tblPr>
      <w:tblGrid>
        <w:gridCol w:w="682"/>
        <w:gridCol w:w="2687"/>
        <w:gridCol w:w="4082"/>
        <w:gridCol w:w="1759"/>
      </w:tblGrid>
      <w:tr w:rsidR="00AB25CC" w:rsidRPr="00825EA6" w:rsidTr="008F240E">
        <w:tc>
          <w:tcPr>
            <w:tcW w:w="682" w:type="dxa"/>
            <w:vAlign w:val="center"/>
          </w:tcPr>
          <w:p w:rsidR="00AB25CC" w:rsidRPr="00825EA6" w:rsidRDefault="00AB25CC" w:rsidP="008F240E">
            <w:pPr>
              <w:jc w:val="center"/>
              <w:rPr>
                <w:rFonts w:ascii="Arial" w:hAnsi="Arial" w:cs="Arial"/>
                <w:b/>
                <w:sz w:val="20"/>
                <w:szCs w:val="20"/>
              </w:rPr>
            </w:pPr>
            <w:r w:rsidRPr="00825EA6">
              <w:rPr>
                <w:rFonts w:ascii="Arial" w:hAnsi="Arial" w:cs="Arial"/>
                <w:b/>
                <w:sz w:val="20"/>
                <w:szCs w:val="20"/>
              </w:rPr>
              <w:t>No</w:t>
            </w:r>
          </w:p>
        </w:tc>
        <w:tc>
          <w:tcPr>
            <w:tcW w:w="2687" w:type="dxa"/>
            <w:vAlign w:val="center"/>
          </w:tcPr>
          <w:p w:rsidR="00AB25CC" w:rsidRPr="00825EA6" w:rsidRDefault="00AB25CC" w:rsidP="008F240E">
            <w:pPr>
              <w:jc w:val="center"/>
              <w:rPr>
                <w:rFonts w:ascii="Arial" w:hAnsi="Arial" w:cs="Arial"/>
                <w:b/>
                <w:sz w:val="20"/>
                <w:szCs w:val="20"/>
              </w:rPr>
            </w:pPr>
            <w:r w:rsidRPr="00825EA6">
              <w:rPr>
                <w:rFonts w:ascii="Arial" w:hAnsi="Arial" w:cs="Arial"/>
                <w:b/>
                <w:sz w:val="20"/>
                <w:szCs w:val="20"/>
              </w:rPr>
              <w:t>Sasaran Strategis</w:t>
            </w:r>
          </w:p>
        </w:tc>
        <w:tc>
          <w:tcPr>
            <w:tcW w:w="4082" w:type="dxa"/>
            <w:vAlign w:val="center"/>
          </w:tcPr>
          <w:p w:rsidR="00AB25CC" w:rsidRPr="00825EA6" w:rsidRDefault="00AB25CC" w:rsidP="008F240E">
            <w:pPr>
              <w:jc w:val="center"/>
              <w:rPr>
                <w:rFonts w:ascii="Arial" w:hAnsi="Arial" w:cs="Arial"/>
                <w:b/>
                <w:sz w:val="20"/>
                <w:szCs w:val="20"/>
              </w:rPr>
            </w:pPr>
            <w:r w:rsidRPr="00825EA6">
              <w:rPr>
                <w:rFonts w:ascii="Arial" w:hAnsi="Arial" w:cs="Arial"/>
                <w:b/>
                <w:sz w:val="20"/>
                <w:szCs w:val="20"/>
              </w:rPr>
              <w:t>Indikator Kinerja</w:t>
            </w:r>
          </w:p>
        </w:tc>
        <w:tc>
          <w:tcPr>
            <w:tcW w:w="1759" w:type="dxa"/>
            <w:vAlign w:val="center"/>
          </w:tcPr>
          <w:p w:rsidR="00AB25CC" w:rsidRPr="00825EA6" w:rsidRDefault="00AB25CC" w:rsidP="008F240E">
            <w:pPr>
              <w:jc w:val="center"/>
              <w:rPr>
                <w:rFonts w:ascii="Arial" w:hAnsi="Arial" w:cs="Arial"/>
                <w:b/>
                <w:sz w:val="20"/>
                <w:szCs w:val="20"/>
              </w:rPr>
            </w:pPr>
            <w:r w:rsidRPr="00825EA6">
              <w:rPr>
                <w:rFonts w:ascii="Arial" w:hAnsi="Arial" w:cs="Arial"/>
                <w:b/>
                <w:sz w:val="20"/>
                <w:szCs w:val="20"/>
              </w:rPr>
              <w:t>Target</w:t>
            </w:r>
          </w:p>
        </w:tc>
      </w:tr>
      <w:tr w:rsidR="00AB25CC" w:rsidRPr="00825EA6" w:rsidTr="008F240E">
        <w:tc>
          <w:tcPr>
            <w:tcW w:w="682" w:type="dxa"/>
            <w:vAlign w:val="center"/>
          </w:tcPr>
          <w:p w:rsidR="00AB25CC" w:rsidRPr="00825EA6" w:rsidRDefault="00AB25CC" w:rsidP="008F240E">
            <w:pPr>
              <w:jc w:val="center"/>
              <w:rPr>
                <w:rFonts w:ascii="Arial" w:hAnsi="Arial" w:cs="Arial"/>
                <w:sz w:val="20"/>
                <w:szCs w:val="20"/>
              </w:rPr>
            </w:pPr>
            <w:r>
              <w:rPr>
                <w:rFonts w:ascii="Arial" w:hAnsi="Arial" w:cs="Arial"/>
                <w:sz w:val="20"/>
                <w:szCs w:val="20"/>
              </w:rPr>
              <w:t>1.</w:t>
            </w:r>
          </w:p>
        </w:tc>
        <w:tc>
          <w:tcPr>
            <w:tcW w:w="2687" w:type="dxa"/>
          </w:tcPr>
          <w:p w:rsidR="00AB25CC" w:rsidRPr="00D5311C" w:rsidRDefault="00AB25CC" w:rsidP="008F240E">
            <w:pPr>
              <w:rPr>
                <w:rFonts w:ascii="Arial" w:hAnsi="Arial" w:cs="Arial"/>
                <w:sz w:val="20"/>
                <w:szCs w:val="20"/>
                <w:lang w:val="id-ID"/>
              </w:rPr>
            </w:pPr>
            <w:r w:rsidRPr="00D5311C">
              <w:rPr>
                <w:rFonts w:ascii="Arial" w:hAnsi="Arial" w:cs="Arial"/>
                <w:sz w:val="20"/>
                <w:szCs w:val="20"/>
              </w:rPr>
              <w:t>Terwujudnya penataan reklame</w:t>
            </w:r>
            <w:r>
              <w:rPr>
                <w:rFonts w:ascii="Arial" w:hAnsi="Arial" w:cs="Arial"/>
                <w:sz w:val="20"/>
                <w:szCs w:val="20"/>
                <w:lang w:val="id-ID"/>
              </w:rPr>
              <w:t xml:space="preserve"> </w:t>
            </w:r>
            <w:r w:rsidRPr="00D5311C">
              <w:rPr>
                <w:rFonts w:ascii="Arial" w:hAnsi="Arial" w:cs="Arial"/>
                <w:sz w:val="20"/>
                <w:szCs w:val="20"/>
                <w:lang w:val="id-ID"/>
              </w:rPr>
              <w:t>di lokasi jalur strategis</w:t>
            </w:r>
          </w:p>
        </w:tc>
        <w:tc>
          <w:tcPr>
            <w:tcW w:w="4082" w:type="dxa"/>
            <w:vAlign w:val="center"/>
          </w:tcPr>
          <w:p w:rsidR="00AB25CC" w:rsidRPr="00D5311C" w:rsidRDefault="00AB25CC" w:rsidP="008F240E">
            <w:pPr>
              <w:ind w:left="33"/>
              <w:rPr>
                <w:rFonts w:ascii="Arial" w:hAnsi="Arial" w:cs="Arial"/>
                <w:color w:val="000000"/>
                <w:sz w:val="20"/>
                <w:szCs w:val="20"/>
                <w:lang w:val="id-ID"/>
              </w:rPr>
            </w:pPr>
            <w:r w:rsidRPr="00D5311C">
              <w:rPr>
                <w:rFonts w:ascii="Arial" w:hAnsi="Arial" w:cs="Arial"/>
                <w:color w:val="000000"/>
                <w:sz w:val="20"/>
                <w:szCs w:val="20"/>
              </w:rPr>
              <w:t>Persentase jumlah jalur</w:t>
            </w:r>
            <w:r>
              <w:rPr>
                <w:rFonts w:ascii="Arial" w:hAnsi="Arial" w:cs="Arial"/>
                <w:color w:val="000000"/>
                <w:sz w:val="20"/>
                <w:szCs w:val="20"/>
                <w:lang w:val="id-ID"/>
              </w:rPr>
              <w:t xml:space="preserve"> </w:t>
            </w:r>
            <w:r w:rsidRPr="00D5311C">
              <w:rPr>
                <w:rFonts w:ascii="Arial" w:hAnsi="Arial" w:cs="Arial"/>
                <w:color w:val="000000"/>
                <w:sz w:val="20"/>
                <w:szCs w:val="20"/>
                <w:lang w:val="id-ID"/>
              </w:rPr>
              <w:t>jalan strategis reklame</w:t>
            </w:r>
            <w:r>
              <w:rPr>
                <w:rFonts w:ascii="Arial" w:hAnsi="Arial" w:cs="Arial"/>
                <w:color w:val="000000"/>
                <w:sz w:val="20"/>
                <w:szCs w:val="20"/>
                <w:lang w:val="id-ID"/>
              </w:rPr>
              <w:t xml:space="preserve"> yang tertata</w:t>
            </w:r>
          </w:p>
        </w:tc>
        <w:tc>
          <w:tcPr>
            <w:tcW w:w="1759" w:type="dxa"/>
            <w:vAlign w:val="center"/>
          </w:tcPr>
          <w:p w:rsidR="00AB25CC" w:rsidRPr="00D5311C" w:rsidRDefault="00AB25CC" w:rsidP="008F240E">
            <w:pPr>
              <w:jc w:val="center"/>
              <w:rPr>
                <w:rFonts w:ascii="Arial" w:hAnsi="Arial" w:cs="Arial"/>
                <w:sz w:val="20"/>
                <w:szCs w:val="20"/>
                <w:lang w:val="id-ID"/>
              </w:rPr>
            </w:pPr>
            <w:r>
              <w:rPr>
                <w:rFonts w:ascii="Arial" w:hAnsi="Arial" w:cs="Arial"/>
                <w:sz w:val="20"/>
                <w:szCs w:val="20"/>
                <w:lang w:val="id-ID"/>
              </w:rPr>
              <w:t>32.50 %</w:t>
            </w:r>
          </w:p>
        </w:tc>
      </w:tr>
    </w:tbl>
    <w:p w:rsidR="00AB25CC" w:rsidRDefault="00AB25CC" w:rsidP="00AB25CC">
      <w:pPr>
        <w:spacing w:after="0" w:line="360" w:lineRule="auto"/>
        <w:jc w:val="both"/>
        <w:rPr>
          <w:rFonts w:ascii="Arial" w:hAnsi="Arial" w:cs="Arial"/>
          <w:b/>
          <w:sz w:val="20"/>
          <w:szCs w:val="20"/>
          <w:lang w:val="id-ID"/>
        </w:rPr>
      </w:pPr>
    </w:p>
    <w:p w:rsidR="00674AC1" w:rsidRPr="00AB25CC" w:rsidRDefault="00674AC1" w:rsidP="00674AC1">
      <w:pPr>
        <w:rPr>
          <w:rFonts w:ascii="Arial" w:hAnsi="Arial" w:cs="Arial"/>
          <w:sz w:val="20"/>
          <w:szCs w:val="20"/>
          <w:lang w:val="id-ID"/>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216"/>
        <w:gridCol w:w="2013"/>
        <w:gridCol w:w="1277"/>
      </w:tblGrid>
      <w:tr w:rsidR="00674AC1" w:rsidRPr="00825EA6" w:rsidTr="00077384">
        <w:tc>
          <w:tcPr>
            <w:tcW w:w="704" w:type="dxa"/>
            <w:vAlign w:val="center"/>
          </w:tcPr>
          <w:p w:rsidR="00674AC1" w:rsidRPr="00825EA6" w:rsidRDefault="00674AC1" w:rsidP="00077384">
            <w:pPr>
              <w:jc w:val="center"/>
              <w:rPr>
                <w:rFonts w:ascii="Arial" w:hAnsi="Arial" w:cs="Arial"/>
                <w:b/>
                <w:sz w:val="20"/>
                <w:szCs w:val="20"/>
              </w:rPr>
            </w:pPr>
            <w:r w:rsidRPr="00825EA6">
              <w:rPr>
                <w:rFonts w:ascii="Arial" w:hAnsi="Arial" w:cs="Arial"/>
                <w:b/>
                <w:sz w:val="20"/>
                <w:szCs w:val="20"/>
              </w:rPr>
              <w:t>No</w:t>
            </w:r>
          </w:p>
        </w:tc>
        <w:tc>
          <w:tcPr>
            <w:tcW w:w="5216" w:type="dxa"/>
            <w:vAlign w:val="center"/>
          </w:tcPr>
          <w:p w:rsidR="00674AC1" w:rsidRPr="00825EA6" w:rsidRDefault="00674AC1" w:rsidP="00077384">
            <w:pPr>
              <w:jc w:val="center"/>
              <w:rPr>
                <w:rFonts w:ascii="Arial" w:hAnsi="Arial" w:cs="Arial"/>
                <w:b/>
                <w:sz w:val="20"/>
                <w:szCs w:val="20"/>
              </w:rPr>
            </w:pPr>
            <w:r w:rsidRPr="00825EA6">
              <w:rPr>
                <w:rFonts w:ascii="Arial" w:hAnsi="Arial" w:cs="Arial"/>
                <w:b/>
                <w:sz w:val="20"/>
                <w:szCs w:val="20"/>
              </w:rPr>
              <w:t>Program</w:t>
            </w:r>
          </w:p>
        </w:tc>
        <w:tc>
          <w:tcPr>
            <w:tcW w:w="2013" w:type="dxa"/>
            <w:vAlign w:val="center"/>
          </w:tcPr>
          <w:p w:rsidR="00674AC1" w:rsidRPr="00825EA6" w:rsidRDefault="00674AC1" w:rsidP="00077384">
            <w:pPr>
              <w:pStyle w:val="ListParagraph"/>
              <w:ind w:left="317"/>
              <w:jc w:val="center"/>
              <w:rPr>
                <w:rFonts w:ascii="Arial" w:hAnsi="Arial" w:cs="Arial"/>
                <w:b/>
                <w:sz w:val="20"/>
                <w:szCs w:val="20"/>
              </w:rPr>
            </w:pPr>
            <w:r w:rsidRPr="00825EA6">
              <w:rPr>
                <w:rFonts w:ascii="Arial" w:hAnsi="Arial" w:cs="Arial"/>
                <w:b/>
                <w:sz w:val="20"/>
                <w:szCs w:val="20"/>
              </w:rPr>
              <w:t>Anggaran</w:t>
            </w:r>
          </w:p>
        </w:tc>
        <w:tc>
          <w:tcPr>
            <w:tcW w:w="1277" w:type="dxa"/>
            <w:vAlign w:val="center"/>
          </w:tcPr>
          <w:p w:rsidR="00674AC1" w:rsidRPr="00825EA6" w:rsidRDefault="00674AC1" w:rsidP="00077384">
            <w:pPr>
              <w:jc w:val="center"/>
              <w:rPr>
                <w:rFonts w:ascii="Arial" w:hAnsi="Arial" w:cs="Arial"/>
                <w:b/>
                <w:sz w:val="20"/>
                <w:szCs w:val="20"/>
              </w:rPr>
            </w:pPr>
            <w:r w:rsidRPr="00825EA6">
              <w:rPr>
                <w:rFonts w:ascii="Arial" w:hAnsi="Arial" w:cs="Arial"/>
                <w:b/>
                <w:sz w:val="20"/>
                <w:szCs w:val="20"/>
              </w:rPr>
              <w:t>Ket</w:t>
            </w:r>
          </w:p>
          <w:p w:rsidR="00674AC1" w:rsidRPr="00825EA6" w:rsidRDefault="00674AC1" w:rsidP="00077384">
            <w:pPr>
              <w:jc w:val="center"/>
              <w:rPr>
                <w:rFonts w:ascii="Arial" w:hAnsi="Arial" w:cs="Arial"/>
                <w:b/>
                <w:sz w:val="20"/>
                <w:szCs w:val="20"/>
              </w:rPr>
            </w:pPr>
          </w:p>
        </w:tc>
      </w:tr>
      <w:tr w:rsidR="00674AC1" w:rsidRPr="00825EA6" w:rsidTr="00670E56">
        <w:tc>
          <w:tcPr>
            <w:tcW w:w="704" w:type="dxa"/>
          </w:tcPr>
          <w:p w:rsidR="00674AC1" w:rsidRPr="00825EA6" w:rsidRDefault="00674AC1" w:rsidP="00077384">
            <w:pPr>
              <w:jc w:val="center"/>
              <w:rPr>
                <w:rFonts w:ascii="Arial" w:hAnsi="Arial" w:cs="Arial"/>
                <w:sz w:val="20"/>
                <w:szCs w:val="20"/>
              </w:rPr>
            </w:pPr>
            <w:r>
              <w:rPr>
                <w:rFonts w:ascii="Arial" w:hAnsi="Arial" w:cs="Arial"/>
                <w:sz w:val="20"/>
                <w:szCs w:val="20"/>
              </w:rPr>
              <w:t>1.</w:t>
            </w:r>
          </w:p>
        </w:tc>
        <w:tc>
          <w:tcPr>
            <w:tcW w:w="5216" w:type="dxa"/>
          </w:tcPr>
          <w:p w:rsidR="00674AC1" w:rsidRPr="006F2B55" w:rsidRDefault="00674AC1" w:rsidP="00670E56">
            <w:pPr>
              <w:rPr>
                <w:rFonts w:ascii="Arial" w:hAnsi="Arial" w:cs="Arial"/>
                <w:bCs/>
                <w:color w:val="000000"/>
                <w:sz w:val="20"/>
                <w:szCs w:val="20"/>
              </w:rPr>
            </w:pPr>
            <w:r w:rsidRPr="000C7891">
              <w:rPr>
                <w:rFonts w:ascii="Arial" w:hAnsi="Arial" w:cs="Arial"/>
                <w:bCs/>
                <w:color w:val="000000"/>
                <w:sz w:val="20"/>
                <w:szCs w:val="20"/>
              </w:rPr>
              <w:t>Penataan dan Pendataan Objek Media Luar Ruang Reklame</w:t>
            </w:r>
          </w:p>
        </w:tc>
        <w:tc>
          <w:tcPr>
            <w:tcW w:w="2013" w:type="dxa"/>
          </w:tcPr>
          <w:p w:rsidR="00674AC1" w:rsidRPr="000C7891" w:rsidRDefault="00223B60" w:rsidP="00670E56">
            <w:pPr>
              <w:pStyle w:val="ListParagraph"/>
              <w:ind w:left="317"/>
              <w:jc w:val="center"/>
              <w:rPr>
                <w:rFonts w:ascii="Arial" w:hAnsi="Arial" w:cs="Arial"/>
                <w:sz w:val="20"/>
                <w:szCs w:val="20"/>
              </w:rPr>
            </w:pPr>
            <w:r w:rsidRPr="00223B60">
              <w:rPr>
                <w:rFonts w:ascii="Arial" w:hAnsi="Arial" w:cs="Arial"/>
                <w:sz w:val="20"/>
                <w:szCs w:val="20"/>
                <w:lang w:val="en-AU"/>
              </w:rPr>
              <w:t>254</w:t>
            </w:r>
            <w:r>
              <w:rPr>
                <w:rFonts w:ascii="Arial" w:hAnsi="Arial" w:cs="Arial"/>
                <w:sz w:val="20"/>
                <w:szCs w:val="20"/>
                <w:lang w:val="en-AU"/>
              </w:rPr>
              <w:t>.</w:t>
            </w:r>
            <w:r w:rsidRPr="00223B60">
              <w:rPr>
                <w:rFonts w:ascii="Arial" w:hAnsi="Arial" w:cs="Arial"/>
                <w:sz w:val="20"/>
                <w:szCs w:val="20"/>
                <w:lang w:val="en-AU"/>
              </w:rPr>
              <w:t>867</w:t>
            </w:r>
            <w:r>
              <w:rPr>
                <w:rFonts w:ascii="Arial" w:hAnsi="Arial" w:cs="Arial"/>
                <w:sz w:val="20"/>
                <w:szCs w:val="20"/>
                <w:lang w:val="en-AU"/>
              </w:rPr>
              <w:t>.</w:t>
            </w:r>
            <w:r w:rsidRPr="00223B60">
              <w:rPr>
                <w:rFonts w:ascii="Arial" w:hAnsi="Arial" w:cs="Arial"/>
                <w:sz w:val="20"/>
                <w:szCs w:val="20"/>
                <w:lang w:val="en-AU"/>
              </w:rPr>
              <w:t>000</w:t>
            </w:r>
          </w:p>
        </w:tc>
        <w:tc>
          <w:tcPr>
            <w:tcW w:w="1277" w:type="dxa"/>
          </w:tcPr>
          <w:p w:rsidR="00674AC1" w:rsidRDefault="00674AC1" w:rsidP="00670E56">
            <w:pPr>
              <w:jc w:val="center"/>
            </w:pPr>
            <w:r w:rsidRPr="006E2BD8">
              <w:rPr>
                <w:rFonts w:ascii="Arial" w:hAnsi="Arial" w:cs="Arial"/>
                <w:sz w:val="20"/>
                <w:szCs w:val="20"/>
              </w:rPr>
              <w:t>APBD</w:t>
            </w:r>
          </w:p>
        </w:tc>
      </w:tr>
    </w:tbl>
    <w:p w:rsidR="00F012D7" w:rsidRPr="00825EA6" w:rsidRDefault="00F012D7" w:rsidP="00F012D7">
      <w:pPr>
        <w:spacing w:after="0" w:line="360" w:lineRule="auto"/>
        <w:ind w:firstLine="709"/>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072"/>
      </w:tblGrid>
      <w:tr w:rsidR="00F012D7" w:rsidRPr="00825EA6" w:rsidTr="00F012D7">
        <w:trPr>
          <w:jc w:val="center"/>
        </w:trPr>
        <w:tc>
          <w:tcPr>
            <w:tcW w:w="4945" w:type="dxa"/>
          </w:tcPr>
          <w:p w:rsidR="00F012D7" w:rsidRPr="00825EA6" w:rsidRDefault="00F012D7" w:rsidP="00F012D7">
            <w:pPr>
              <w:spacing w:line="360" w:lineRule="auto"/>
              <w:jc w:val="center"/>
              <w:rPr>
                <w:rFonts w:ascii="Arial" w:hAnsi="Arial" w:cs="Arial"/>
                <w:color w:val="FF0000"/>
                <w:sz w:val="20"/>
                <w:szCs w:val="20"/>
              </w:rPr>
            </w:pPr>
          </w:p>
          <w:p w:rsidR="00F012D7" w:rsidRDefault="00F012D7" w:rsidP="00F012D7">
            <w:pPr>
              <w:spacing w:line="360" w:lineRule="auto"/>
              <w:jc w:val="center"/>
              <w:rPr>
                <w:rFonts w:ascii="Arial" w:hAnsi="Arial" w:cs="Arial"/>
                <w:b/>
                <w:sz w:val="20"/>
                <w:szCs w:val="20"/>
              </w:rPr>
            </w:pPr>
            <w:r w:rsidRPr="00825EA6">
              <w:rPr>
                <w:rFonts w:ascii="Arial" w:hAnsi="Arial" w:cs="Arial"/>
                <w:b/>
                <w:sz w:val="20"/>
                <w:szCs w:val="20"/>
              </w:rPr>
              <w:t xml:space="preserve">KEPALA BIDANG </w:t>
            </w:r>
            <w:r w:rsidR="000C7891">
              <w:rPr>
                <w:rFonts w:ascii="Arial" w:hAnsi="Arial" w:cs="Arial"/>
                <w:b/>
                <w:sz w:val="20"/>
                <w:szCs w:val="20"/>
              </w:rPr>
              <w:t>REKLAME</w:t>
            </w:r>
          </w:p>
          <w:p w:rsidR="00F012D7" w:rsidRPr="00825EA6" w:rsidRDefault="00F012D7" w:rsidP="00F012D7">
            <w:pPr>
              <w:spacing w:line="360" w:lineRule="auto"/>
              <w:jc w:val="center"/>
              <w:rPr>
                <w:rFonts w:ascii="Arial" w:hAnsi="Arial" w:cs="Arial"/>
                <w:b/>
                <w:sz w:val="20"/>
                <w:szCs w:val="20"/>
              </w:rPr>
            </w:pPr>
            <w:r w:rsidRPr="00825EA6">
              <w:rPr>
                <w:rFonts w:ascii="Arial" w:hAnsi="Arial" w:cs="Arial"/>
                <w:b/>
                <w:sz w:val="20"/>
                <w:szCs w:val="20"/>
              </w:rPr>
              <w:t xml:space="preserve"> DINAS </w:t>
            </w:r>
            <w:r>
              <w:rPr>
                <w:rFonts w:ascii="Arial" w:hAnsi="Arial" w:cs="Arial"/>
                <w:b/>
                <w:sz w:val="20"/>
                <w:szCs w:val="20"/>
              </w:rPr>
              <w:t>PERUMAHAN KAWASAN PERMUKIMAN DAN PERTANAHAN</w:t>
            </w:r>
            <w:r w:rsidRPr="00825EA6">
              <w:rPr>
                <w:rFonts w:ascii="Arial" w:hAnsi="Arial" w:cs="Arial"/>
                <w:b/>
                <w:sz w:val="20"/>
                <w:szCs w:val="20"/>
              </w:rPr>
              <w:t xml:space="preserve"> KABUPATEN BOGOR</w:t>
            </w:r>
          </w:p>
          <w:p w:rsidR="00F012D7" w:rsidRPr="00825EA6" w:rsidRDefault="00F012D7" w:rsidP="00F012D7">
            <w:pPr>
              <w:spacing w:line="360" w:lineRule="auto"/>
              <w:jc w:val="center"/>
              <w:rPr>
                <w:rFonts w:ascii="Arial" w:hAnsi="Arial" w:cs="Arial"/>
                <w:sz w:val="20"/>
                <w:szCs w:val="20"/>
              </w:rPr>
            </w:pPr>
          </w:p>
          <w:p w:rsidR="00F012D7" w:rsidRPr="00825EA6" w:rsidRDefault="00F012D7" w:rsidP="00F012D7">
            <w:pPr>
              <w:spacing w:line="360" w:lineRule="auto"/>
              <w:jc w:val="center"/>
              <w:rPr>
                <w:rFonts w:ascii="Arial" w:hAnsi="Arial" w:cs="Arial"/>
                <w:sz w:val="20"/>
                <w:szCs w:val="20"/>
              </w:rPr>
            </w:pPr>
          </w:p>
          <w:p w:rsidR="00F012D7" w:rsidRPr="00825EA6" w:rsidRDefault="00F012D7" w:rsidP="00F012D7">
            <w:pPr>
              <w:spacing w:line="360" w:lineRule="auto"/>
              <w:jc w:val="center"/>
              <w:rPr>
                <w:rFonts w:ascii="Arial" w:hAnsi="Arial" w:cs="Arial"/>
                <w:sz w:val="20"/>
                <w:szCs w:val="20"/>
              </w:rPr>
            </w:pPr>
          </w:p>
          <w:p w:rsidR="000C7891" w:rsidRPr="00F012D7" w:rsidRDefault="000C7891" w:rsidP="000C7891">
            <w:pPr>
              <w:jc w:val="center"/>
              <w:rPr>
                <w:rFonts w:ascii="Arial" w:hAnsi="Arial" w:cs="Arial"/>
                <w:b/>
                <w:sz w:val="20"/>
                <w:szCs w:val="20"/>
                <w:u w:val="single"/>
              </w:rPr>
            </w:pPr>
            <w:r w:rsidRPr="00F012D7">
              <w:rPr>
                <w:rFonts w:ascii="Arial" w:hAnsi="Arial" w:cs="Arial"/>
                <w:b/>
                <w:sz w:val="20"/>
                <w:szCs w:val="20"/>
                <w:u w:val="single"/>
              </w:rPr>
              <w:t>IWAN IRAWAN</w:t>
            </w:r>
            <w:r w:rsidR="00B061D7">
              <w:rPr>
                <w:rFonts w:ascii="Arial" w:hAnsi="Arial" w:cs="Arial"/>
                <w:b/>
                <w:sz w:val="20"/>
                <w:szCs w:val="20"/>
                <w:u w:val="single"/>
                <w:lang w:val="id-ID"/>
              </w:rPr>
              <w:t>,</w:t>
            </w:r>
            <w:r w:rsidRPr="00F012D7">
              <w:rPr>
                <w:rFonts w:ascii="Arial" w:hAnsi="Arial" w:cs="Arial"/>
                <w:b/>
                <w:sz w:val="20"/>
                <w:szCs w:val="20"/>
                <w:u w:val="single"/>
              </w:rPr>
              <w:t xml:space="preserve"> </w:t>
            </w:r>
            <w:proofErr w:type="gramStart"/>
            <w:r w:rsidRPr="00F012D7">
              <w:rPr>
                <w:rFonts w:ascii="Arial" w:hAnsi="Arial" w:cs="Arial"/>
                <w:b/>
                <w:sz w:val="20"/>
                <w:szCs w:val="20"/>
                <w:u w:val="single"/>
              </w:rPr>
              <w:t>SE.</w:t>
            </w:r>
            <w:r w:rsidR="00B061D7">
              <w:rPr>
                <w:rFonts w:ascii="Arial" w:hAnsi="Arial" w:cs="Arial"/>
                <w:b/>
                <w:sz w:val="20"/>
                <w:szCs w:val="20"/>
                <w:u w:val="single"/>
                <w:lang w:val="id-ID"/>
              </w:rPr>
              <w:t>,</w:t>
            </w:r>
            <w:proofErr w:type="gramEnd"/>
            <w:r w:rsidRPr="00F012D7">
              <w:rPr>
                <w:rFonts w:ascii="Arial" w:hAnsi="Arial" w:cs="Arial"/>
                <w:b/>
                <w:sz w:val="20"/>
                <w:szCs w:val="20"/>
                <w:u w:val="single"/>
              </w:rPr>
              <w:t xml:space="preserve"> M.Si. </w:t>
            </w:r>
          </w:p>
          <w:p w:rsidR="000C7891" w:rsidRPr="006F49F8" w:rsidRDefault="000C7891" w:rsidP="000C7891">
            <w:pPr>
              <w:jc w:val="center"/>
              <w:rPr>
                <w:rFonts w:ascii="Arial" w:hAnsi="Arial" w:cs="Arial"/>
                <w:sz w:val="20"/>
                <w:szCs w:val="20"/>
              </w:rPr>
            </w:pPr>
            <w:r w:rsidRPr="006F49F8">
              <w:rPr>
                <w:rFonts w:ascii="Arial" w:hAnsi="Arial" w:cs="Arial"/>
                <w:sz w:val="20"/>
                <w:szCs w:val="20"/>
              </w:rPr>
              <w:t xml:space="preserve">Pembina </w:t>
            </w:r>
          </w:p>
          <w:p w:rsidR="00F012D7" w:rsidRPr="00825EA6" w:rsidRDefault="000C7891" w:rsidP="000C7891">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19710306 199803 1 006</w:t>
            </w:r>
          </w:p>
          <w:p w:rsidR="00F012D7" w:rsidRPr="00825EA6" w:rsidRDefault="00F012D7" w:rsidP="00F012D7">
            <w:pPr>
              <w:jc w:val="center"/>
              <w:rPr>
                <w:rFonts w:ascii="Arial" w:hAnsi="Arial" w:cs="Arial"/>
                <w:sz w:val="20"/>
                <w:szCs w:val="20"/>
              </w:rPr>
            </w:pPr>
          </w:p>
          <w:p w:rsidR="00F012D7" w:rsidRPr="00825EA6" w:rsidRDefault="00F012D7" w:rsidP="00F012D7">
            <w:pPr>
              <w:jc w:val="center"/>
              <w:rPr>
                <w:rFonts w:ascii="Arial" w:hAnsi="Arial" w:cs="Arial"/>
                <w:color w:val="FF0000"/>
                <w:sz w:val="20"/>
                <w:szCs w:val="20"/>
              </w:rPr>
            </w:pPr>
          </w:p>
        </w:tc>
        <w:tc>
          <w:tcPr>
            <w:tcW w:w="4072" w:type="dxa"/>
          </w:tcPr>
          <w:p w:rsidR="00F012D7" w:rsidRPr="00825EA6" w:rsidRDefault="00F012D7" w:rsidP="00F012D7">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Pr="00825EA6">
              <w:rPr>
                <w:rFonts w:ascii="Arial" w:hAnsi="Arial" w:cs="Arial"/>
                <w:sz w:val="20"/>
                <w:szCs w:val="20"/>
              </w:rPr>
              <w:t>Cibinong</w:t>
            </w:r>
            <w:r w:rsidR="00B061D7">
              <w:rPr>
                <w:rFonts w:ascii="Arial" w:hAnsi="Arial" w:cs="Arial"/>
                <w:sz w:val="20"/>
                <w:szCs w:val="20"/>
                <w:lang w:val="id-ID"/>
              </w:rPr>
              <w:t>,</w:t>
            </w:r>
            <w:r w:rsidRPr="00825EA6">
              <w:rPr>
                <w:rFonts w:ascii="Arial" w:hAnsi="Arial" w:cs="Arial"/>
                <w:sz w:val="20"/>
                <w:szCs w:val="20"/>
              </w:rPr>
              <w:t xml:space="preserve">          </w:t>
            </w:r>
            <w:r w:rsidRPr="00646922">
              <w:rPr>
                <w:rFonts w:ascii="Arial" w:hAnsi="Arial" w:cs="Arial"/>
                <w:color w:val="FFFFFF" w:themeColor="background1"/>
                <w:sz w:val="20"/>
                <w:szCs w:val="20"/>
              </w:rPr>
              <w:t>November</w:t>
            </w:r>
            <w:r>
              <w:rPr>
                <w:rFonts w:ascii="Arial" w:hAnsi="Arial" w:cs="Arial"/>
                <w:sz w:val="20"/>
                <w:szCs w:val="20"/>
              </w:rPr>
              <w:t xml:space="preserve">  2017</w:t>
            </w:r>
          </w:p>
          <w:p w:rsidR="00F012D7" w:rsidRDefault="00F012D7" w:rsidP="00F012D7">
            <w:pPr>
              <w:spacing w:line="360" w:lineRule="auto"/>
              <w:jc w:val="center"/>
              <w:rPr>
                <w:rFonts w:ascii="Arial" w:hAnsi="Arial" w:cs="Arial"/>
                <w:b/>
                <w:sz w:val="20"/>
                <w:szCs w:val="20"/>
              </w:rPr>
            </w:pPr>
            <w:r w:rsidRPr="00825EA6">
              <w:rPr>
                <w:rFonts w:ascii="Arial" w:hAnsi="Arial" w:cs="Arial"/>
                <w:b/>
                <w:sz w:val="20"/>
                <w:szCs w:val="20"/>
              </w:rPr>
              <w:t xml:space="preserve">KEPALA SEKSI </w:t>
            </w:r>
            <w:r w:rsidR="00674AC1">
              <w:rPr>
                <w:rFonts w:ascii="Arial" w:hAnsi="Arial" w:cs="Arial"/>
                <w:b/>
                <w:sz w:val="20"/>
                <w:szCs w:val="20"/>
              </w:rPr>
              <w:t>PENDATAAN REKLAME</w:t>
            </w:r>
          </w:p>
          <w:p w:rsidR="00F012D7" w:rsidRDefault="00F012D7" w:rsidP="00F012D7">
            <w:pPr>
              <w:spacing w:line="360" w:lineRule="auto"/>
              <w:jc w:val="center"/>
              <w:rPr>
                <w:rFonts w:ascii="Arial" w:hAnsi="Arial" w:cs="Arial"/>
                <w:sz w:val="20"/>
                <w:szCs w:val="20"/>
              </w:rPr>
            </w:pPr>
            <w:r>
              <w:rPr>
                <w:rFonts w:ascii="Arial" w:hAnsi="Arial" w:cs="Arial"/>
                <w:b/>
                <w:sz w:val="20"/>
                <w:szCs w:val="20"/>
              </w:rPr>
              <w:t xml:space="preserve">BIDANG </w:t>
            </w:r>
            <w:r w:rsidR="000C7891">
              <w:rPr>
                <w:rFonts w:ascii="Arial" w:hAnsi="Arial" w:cs="Arial"/>
                <w:b/>
                <w:sz w:val="20"/>
                <w:szCs w:val="20"/>
              </w:rPr>
              <w:t>REKLAME</w:t>
            </w:r>
            <w:r>
              <w:rPr>
                <w:rFonts w:ascii="Arial" w:hAnsi="Arial" w:cs="Arial"/>
                <w:b/>
                <w:sz w:val="20"/>
                <w:szCs w:val="20"/>
              </w:rPr>
              <w:t xml:space="preserve"> </w:t>
            </w:r>
          </w:p>
          <w:p w:rsidR="00F012D7" w:rsidRPr="00825EA6" w:rsidRDefault="00F012D7" w:rsidP="00F012D7">
            <w:pPr>
              <w:spacing w:line="360" w:lineRule="auto"/>
              <w:jc w:val="center"/>
              <w:rPr>
                <w:rFonts w:ascii="Arial" w:hAnsi="Arial" w:cs="Arial"/>
                <w:sz w:val="20"/>
                <w:szCs w:val="20"/>
              </w:rPr>
            </w:pPr>
          </w:p>
          <w:p w:rsidR="00F012D7" w:rsidRDefault="00F012D7" w:rsidP="00F012D7">
            <w:pPr>
              <w:spacing w:line="360" w:lineRule="auto"/>
              <w:jc w:val="center"/>
              <w:rPr>
                <w:rFonts w:ascii="Arial" w:hAnsi="Arial" w:cs="Arial"/>
                <w:sz w:val="20"/>
                <w:szCs w:val="20"/>
              </w:rPr>
            </w:pPr>
          </w:p>
          <w:p w:rsidR="00F012D7" w:rsidRDefault="00F012D7" w:rsidP="00F012D7">
            <w:pPr>
              <w:spacing w:line="360" w:lineRule="auto"/>
              <w:jc w:val="center"/>
              <w:rPr>
                <w:rFonts w:ascii="Arial" w:hAnsi="Arial" w:cs="Arial"/>
                <w:sz w:val="20"/>
                <w:szCs w:val="20"/>
              </w:rPr>
            </w:pPr>
          </w:p>
          <w:p w:rsidR="00F012D7" w:rsidRPr="00825EA6" w:rsidRDefault="00F012D7" w:rsidP="00F012D7">
            <w:pPr>
              <w:spacing w:line="360" w:lineRule="auto"/>
              <w:jc w:val="center"/>
              <w:rPr>
                <w:rFonts w:ascii="Arial" w:hAnsi="Arial" w:cs="Arial"/>
                <w:sz w:val="20"/>
                <w:szCs w:val="20"/>
              </w:rPr>
            </w:pPr>
          </w:p>
          <w:p w:rsidR="00674AC1" w:rsidRPr="00674AC1" w:rsidRDefault="00674AC1" w:rsidP="00674AC1">
            <w:pPr>
              <w:jc w:val="center"/>
              <w:rPr>
                <w:rFonts w:ascii="Arial" w:hAnsi="Arial" w:cs="Arial"/>
                <w:b/>
                <w:sz w:val="20"/>
                <w:szCs w:val="20"/>
                <w:u w:val="single"/>
              </w:rPr>
            </w:pPr>
            <w:r w:rsidRPr="00674AC1">
              <w:rPr>
                <w:rFonts w:ascii="Arial" w:hAnsi="Arial" w:cs="Arial"/>
                <w:b/>
                <w:sz w:val="20"/>
                <w:szCs w:val="20"/>
                <w:u w:val="single"/>
              </w:rPr>
              <w:t>IRYANTO</w:t>
            </w:r>
            <w:r w:rsidR="00B061D7">
              <w:rPr>
                <w:rFonts w:ascii="Arial" w:hAnsi="Arial" w:cs="Arial"/>
                <w:b/>
                <w:sz w:val="20"/>
                <w:szCs w:val="20"/>
                <w:u w:val="single"/>
                <w:lang w:val="id-ID"/>
              </w:rPr>
              <w:t>,</w:t>
            </w:r>
            <w:r w:rsidRPr="00674AC1">
              <w:rPr>
                <w:rFonts w:ascii="Arial" w:hAnsi="Arial" w:cs="Arial"/>
                <w:b/>
                <w:sz w:val="20"/>
                <w:szCs w:val="20"/>
                <w:u w:val="single"/>
              </w:rPr>
              <w:t xml:space="preserve"> ST.</w:t>
            </w:r>
            <w:r w:rsidR="00B061D7">
              <w:rPr>
                <w:rFonts w:ascii="Arial" w:hAnsi="Arial" w:cs="Arial"/>
                <w:b/>
                <w:sz w:val="20"/>
                <w:szCs w:val="20"/>
                <w:u w:val="single"/>
                <w:lang w:val="id-ID"/>
              </w:rPr>
              <w:t>,</w:t>
            </w:r>
            <w:r w:rsidRPr="00674AC1">
              <w:rPr>
                <w:rFonts w:ascii="Arial" w:hAnsi="Arial" w:cs="Arial"/>
                <w:b/>
                <w:sz w:val="20"/>
                <w:szCs w:val="20"/>
                <w:u w:val="single"/>
              </w:rPr>
              <w:t xml:space="preserve"> M.Si.</w:t>
            </w:r>
          </w:p>
          <w:p w:rsidR="00674AC1" w:rsidRPr="00825EA6" w:rsidRDefault="00674AC1" w:rsidP="00674AC1">
            <w:pPr>
              <w:jc w:val="center"/>
              <w:rPr>
                <w:rFonts w:ascii="Arial" w:hAnsi="Arial" w:cs="Arial"/>
                <w:sz w:val="20"/>
                <w:szCs w:val="20"/>
              </w:rPr>
            </w:pPr>
            <w:r w:rsidRPr="00825EA6">
              <w:rPr>
                <w:rFonts w:ascii="Arial" w:hAnsi="Arial" w:cs="Arial"/>
                <w:sz w:val="20"/>
                <w:szCs w:val="20"/>
              </w:rPr>
              <w:t>Pen</w:t>
            </w:r>
            <w:r>
              <w:rPr>
                <w:rFonts w:ascii="Arial" w:hAnsi="Arial" w:cs="Arial"/>
                <w:sz w:val="20"/>
                <w:szCs w:val="20"/>
              </w:rPr>
              <w:t>ata Tk. I</w:t>
            </w:r>
          </w:p>
          <w:p w:rsidR="00F012D7" w:rsidRPr="008B08FE" w:rsidRDefault="00674AC1" w:rsidP="00674AC1">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19620806 198603 1 017</w:t>
            </w:r>
          </w:p>
        </w:tc>
      </w:tr>
    </w:tbl>
    <w:p w:rsidR="00F012D7" w:rsidRDefault="00F012D7" w:rsidP="005D540A">
      <w:pPr>
        <w:rPr>
          <w:rFonts w:ascii="Arial" w:hAnsi="Arial" w:cs="Arial"/>
          <w:sz w:val="20"/>
          <w:szCs w:val="20"/>
        </w:rPr>
      </w:pPr>
    </w:p>
    <w:p w:rsidR="00F012D7" w:rsidRDefault="00F012D7" w:rsidP="005D540A">
      <w:pPr>
        <w:rPr>
          <w:rFonts w:ascii="Arial" w:hAnsi="Arial" w:cs="Arial"/>
          <w:sz w:val="20"/>
          <w:szCs w:val="20"/>
        </w:rPr>
      </w:pPr>
    </w:p>
    <w:p w:rsidR="00F012D7" w:rsidRDefault="00F012D7" w:rsidP="005D540A">
      <w:pPr>
        <w:rPr>
          <w:rFonts w:ascii="Arial" w:hAnsi="Arial" w:cs="Arial"/>
          <w:sz w:val="20"/>
          <w:szCs w:val="20"/>
        </w:rPr>
      </w:pPr>
    </w:p>
    <w:p w:rsidR="00F012D7" w:rsidRDefault="00F012D7" w:rsidP="005D540A">
      <w:pPr>
        <w:rPr>
          <w:rFonts w:ascii="Arial" w:hAnsi="Arial" w:cs="Arial"/>
          <w:sz w:val="20"/>
          <w:szCs w:val="20"/>
        </w:rPr>
      </w:pPr>
    </w:p>
    <w:p w:rsidR="005D540A" w:rsidRDefault="005D540A" w:rsidP="005D540A">
      <w:pPr>
        <w:rPr>
          <w:rFonts w:ascii="Arial" w:hAnsi="Arial" w:cs="Arial"/>
          <w:sz w:val="20"/>
          <w:szCs w:val="20"/>
        </w:rPr>
      </w:pPr>
    </w:p>
    <w:p w:rsidR="005D540A" w:rsidRDefault="005D540A" w:rsidP="005D540A">
      <w:pPr>
        <w:rPr>
          <w:rFonts w:ascii="Arial" w:hAnsi="Arial" w:cs="Arial"/>
          <w:sz w:val="20"/>
          <w:szCs w:val="20"/>
        </w:rPr>
      </w:pPr>
    </w:p>
    <w:p w:rsidR="005D540A" w:rsidRDefault="005D540A" w:rsidP="005D540A">
      <w:pPr>
        <w:rPr>
          <w:rFonts w:ascii="Arial" w:hAnsi="Arial" w:cs="Arial"/>
          <w:sz w:val="20"/>
          <w:szCs w:val="20"/>
        </w:rPr>
      </w:pPr>
    </w:p>
    <w:p w:rsidR="00674AC1" w:rsidRDefault="00674AC1" w:rsidP="005D540A">
      <w:pPr>
        <w:rPr>
          <w:rFonts w:ascii="Arial" w:hAnsi="Arial" w:cs="Arial"/>
          <w:sz w:val="20"/>
          <w:szCs w:val="20"/>
        </w:rPr>
      </w:pPr>
    </w:p>
    <w:p w:rsidR="00674AC1" w:rsidRDefault="00674AC1" w:rsidP="005D540A">
      <w:pPr>
        <w:rPr>
          <w:rFonts w:ascii="Arial" w:hAnsi="Arial" w:cs="Arial"/>
          <w:sz w:val="20"/>
          <w:szCs w:val="20"/>
        </w:rPr>
      </w:pPr>
    </w:p>
    <w:p w:rsidR="00674AC1" w:rsidRDefault="00674AC1" w:rsidP="005D540A">
      <w:pPr>
        <w:rPr>
          <w:rFonts w:ascii="Arial" w:hAnsi="Arial" w:cs="Arial"/>
          <w:sz w:val="20"/>
          <w:szCs w:val="20"/>
        </w:rPr>
      </w:pPr>
    </w:p>
    <w:p w:rsidR="00674AC1" w:rsidRDefault="00674AC1" w:rsidP="005D540A">
      <w:pPr>
        <w:rPr>
          <w:rFonts w:ascii="Arial" w:hAnsi="Arial" w:cs="Arial"/>
          <w:sz w:val="20"/>
          <w:szCs w:val="20"/>
        </w:rPr>
      </w:pPr>
    </w:p>
    <w:p w:rsidR="00674AC1" w:rsidRDefault="00674AC1" w:rsidP="005D540A">
      <w:pPr>
        <w:rPr>
          <w:rFonts w:ascii="Arial" w:hAnsi="Arial" w:cs="Arial"/>
          <w:sz w:val="20"/>
          <w:szCs w:val="20"/>
        </w:rPr>
      </w:pPr>
    </w:p>
    <w:p w:rsidR="00674AC1" w:rsidRDefault="00674AC1" w:rsidP="005D540A">
      <w:pPr>
        <w:rPr>
          <w:rFonts w:ascii="Arial" w:hAnsi="Arial" w:cs="Arial"/>
          <w:sz w:val="20"/>
          <w:szCs w:val="20"/>
        </w:rPr>
      </w:pPr>
    </w:p>
    <w:p w:rsidR="00674AC1" w:rsidRPr="00825EA6" w:rsidRDefault="00674AC1" w:rsidP="00674AC1">
      <w:pPr>
        <w:jc w:val="center"/>
        <w:rPr>
          <w:rFonts w:ascii="Arial" w:hAnsi="Arial" w:cs="Arial"/>
          <w:sz w:val="20"/>
          <w:szCs w:val="20"/>
        </w:rPr>
      </w:pPr>
      <w:r w:rsidRPr="00825EA6">
        <w:rPr>
          <w:rFonts w:ascii="Arial" w:hAnsi="Arial" w:cs="Arial"/>
          <w:noProof/>
          <w:sz w:val="20"/>
          <w:szCs w:val="20"/>
        </w:rPr>
        <w:lastRenderedPageBreak/>
        <w:drawing>
          <wp:inline distT="0" distB="0" distL="0" distR="0" wp14:anchorId="63EB3A5F" wp14:editId="522B3B6B">
            <wp:extent cx="785191" cy="943610"/>
            <wp:effectExtent l="0" t="0" r="0" b="8890"/>
            <wp:docPr id="26" name="Picture 26"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674AC1" w:rsidRPr="00825EA6" w:rsidRDefault="00674AC1" w:rsidP="006F49F8">
      <w:pPr>
        <w:jc w:val="center"/>
        <w:rPr>
          <w:rFonts w:ascii="Arial" w:hAnsi="Arial" w:cs="Arial"/>
          <w:b/>
          <w:sz w:val="20"/>
          <w:szCs w:val="20"/>
        </w:rPr>
      </w:pPr>
      <w:r w:rsidRPr="00825EA6">
        <w:rPr>
          <w:rFonts w:ascii="Arial" w:hAnsi="Arial" w:cs="Arial"/>
          <w:b/>
          <w:sz w:val="20"/>
          <w:szCs w:val="20"/>
        </w:rPr>
        <w:t xml:space="preserve">DINAS </w:t>
      </w:r>
      <w:r>
        <w:rPr>
          <w:rFonts w:ascii="Arial" w:hAnsi="Arial" w:cs="Arial"/>
          <w:b/>
          <w:sz w:val="20"/>
          <w:szCs w:val="20"/>
        </w:rPr>
        <w:t>PERUMAHAN KA</w:t>
      </w:r>
      <w:r w:rsidR="006F49F8">
        <w:rPr>
          <w:rFonts w:ascii="Arial" w:hAnsi="Arial" w:cs="Arial"/>
          <w:b/>
          <w:sz w:val="20"/>
          <w:szCs w:val="20"/>
        </w:rPr>
        <w:t xml:space="preserve">WASAN PERMUKIMAN DAN PERTANAHAN </w:t>
      </w:r>
      <w:r w:rsidRPr="00825EA6">
        <w:rPr>
          <w:rFonts w:ascii="Arial" w:hAnsi="Arial" w:cs="Arial"/>
          <w:b/>
          <w:sz w:val="20"/>
          <w:szCs w:val="20"/>
        </w:rPr>
        <w:t>KABUPATEN BOGOR</w:t>
      </w:r>
    </w:p>
    <w:p w:rsidR="00674AC1" w:rsidRPr="00825EA6" w:rsidRDefault="006662DE" w:rsidP="00674AC1">
      <w:pPr>
        <w:jc w:val="center"/>
        <w:rPr>
          <w:rFonts w:ascii="Arial" w:hAnsi="Arial" w:cs="Arial"/>
          <w:b/>
          <w:sz w:val="20"/>
          <w:szCs w:val="20"/>
        </w:rPr>
      </w:pPr>
      <w:r>
        <w:rPr>
          <w:rFonts w:ascii="Arial" w:hAnsi="Arial" w:cs="Arial"/>
          <w:b/>
          <w:sz w:val="20"/>
          <w:szCs w:val="20"/>
        </w:rPr>
        <w:t>PERUBAHAN PERJANJIAN KINERJA 2017</w:t>
      </w:r>
    </w:p>
    <w:p w:rsidR="00674AC1" w:rsidRPr="00825EA6" w:rsidRDefault="00674AC1" w:rsidP="00674AC1">
      <w:pPr>
        <w:jc w:val="center"/>
        <w:rPr>
          <w:rFonts w:ascii="Arial" w:hAnsi="Arial" w:cs="Arial"/>
          <w:b/>
          <w:sz w:val="20"/>
          <w:szCs w:val="20"/>
        </w:rPr>
      </w:pPr>
    </w:p>
    <w:p w:rsidR="00674AC1" w:rsidRPr="00825EA6" w:rsidRDefault="008556AD" w:rsidP="00674AC1">
      <w:pPr>
        <w:spacing w:after="0" w:line="360" w:lineRule="auto"/>
        <w:ind w:firstLine="709"/>
        <w:jc w:val="both"/>
        <w:rPr>
          <w:rFonts w:ascii="Arial" w:hAnsi="Arial" w:cs="Arial"/>
          <w:sz w:val="20"/>
          <w:szCs w:val="20"/>
        </w:rPr>
      </w:pPr>
      <w:r>
        <w:rPr>
          <w:rFonts w:ascii="Arial" w:hAnsi="Arial" w:cs="Arial"/>
          <w:sz w:val="20"/>
          <w:szCs w:val="20"/>
        </w:rPr>
        <w:t xml:space="preserve">Dalam rangka mewujudkan Manajemen Pemerintah yang efektif, transparan, dan akuntabel serta berorientasi pada hasil, kami yang bertanda tangan di bawah </w:t>
      </w:r>
      <w:proofErr w:type="gramStart"/>
      <w:r>
        <w:rPr>
          <w:rFonts w:ascii="Arial" w:hAnsi="Arial" w:cs="Arial"/>
          <w:sz w:val="20"/>
          <w:szCs w:val="20"/>
        </w:rPr>
        <w:t>ini :</w:t>
      </w:r>
      <w:proofErr w:type="gramEnd"/>
    </w:p>
    <w:p w:rsidR="00674AC1" w:rsidRPr="00825EA6" w:rsidRDefault="00674AC1" w:rsidP="00674AC1">
      <w:pPr>
        <w:spacing w:after="0" w:line="360" w:lineRule="auto"/>
        <w:ind w:firstLine="709"/>
        <w:jc w:val="both"/>
        <w:rPr>
          <w:rFonts w:ascii="Arial" w:hAnsi="Arial" w:cs="Arial"/>
          <w:sz w:val="20"/>
          <w:szCs w:val="20"/>
        </w:rPr>
      </w:pPr>
    </w:p>
    <w:p w:rsidR="00674AC1" w:rsidRPr="00825EA6" w:rsidRDefault="00674AC1" w:rsidP="00674AC1">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Pr="00674AC1">
        <w:rPr>
          <w:rFonts w:ascii="Arial" w:hAnsi="Arial" w:cs="Arial"/>
          <w:sz w:val="20"/>
          <w:szCs w:val="20"/>
        </w:rPr>
        <w:t>RONY HERMAN</w:t>
      </w:r>
      <w:r w:rsidR="00B061D7">
        <w:rPr>
          <w:rFonts w:ascii="Arial" w:hAnsi="Arial" w:cs="Arial"/>
          <w:sz w:val="20"/>
          <w:szCs w:val="20"/>
          <w:lang w:val="id-ID"/>
        </w:rPr>
        <w:t>,</w:t>
      </w:r>
      <w:r w:rsidRPr="00674AC1">
        <w:rPr>
          <w:rFonts w:ascii="Arial" w:hAnsi="Arial" w:cs="Arial"/>
          <w:sz w:val="20"/>
          <w:szCs w:val="20"/>
        </w:rPr>
        <w:t xml:space="preserve"> </w:t>
      </w:r>
      <w:proofErr w:type="gramStart"/>
      <w:r w:rsidRPr="00674AC1">
        <w:rPr>
          <w:rFonts w:ascii="Arial" w:hAnsi="Arial" w:cs="Arial"/>
          <w:sz w:val="20"/>
          <w:szCs w:val="20"/>
        </w:rPr>
        <w:t>BE.</w:t>
      </w:r>
      <w:r w:rsidR="00B061D7">
        <w:rPr>
          <w:rFonts w:ascii="Arial" w:hAnsi="Arial" w:cs="Arial"/>
          <w:sz w:val="20"/>
          <w:szCs w:val="20"/>
          <w:lang w:val="id-ID"/>
        </w:rPr>
        <w:t>,</w:t>
      </w:r>
      <w:proofErr w:type="gramEnd"/>
      <w:r w:rsidRPr="00674AC1">
        <w:rPr>
          <w:rFonts w:ascii="Arial" w:hAnsi="Arial" w:cs="Arial"/>
          <w:sz w:val="20"/>
          <w:szCs w:val="20"/>
        </w:rPr>
        <w:t xml:space="preserve"> S.Sos.</w:t>
      </w:r>
      <w:r w:rsidRPr="00825EA6">
        <w:rPr>
          <w:rFonts w:ascii="Arial" w:hAnsi="Arial" w:cs="Arial"/>
          <w:sz w:val="20"/>
          <w:szCs w:val="20"/>
        </w:rPr>
        <w:t xml:space="preserve"> </w:t>
      </w:r>
    </w:p>
    <w:p w:rsidR="00674AC1" w:rsidRPr="00825EA6" w:rsidRDefault="00674AC1" w:rsidP="00674AC1">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Seksi </w:t>
      </w:r>
      <w:r w:rsidR="00856566">
        <w:rPr>
          <w:rFonts w:ascii="Arial" w:hAnsi="Arial" w:cs="Arial"/>
          <w:sz w:val="20"/>
          <w:szCs w:val="20"/>
        </w:rPr>
        <w:t>Pengelolaan</w:t>
      </w:r>
      <w:r>
        <w:rPr>
          <w:rFonts w:ascii="Arial" w:hAnsi="Arial" w:cs="Arial"/>
          <w:sz w:val="20"/>
          <w:szCs w:val="20"/>
        </w:rPr>
        <w:t xml:space="preserve"> Reklame</w:t>
      </w:r>
      <w:r w:rsidRPr="00825EA6">
        <w:rPr>
          <w:rFonts w:ascii="Arial" w:hAnsi="Arial" w:cs="Arial"/>
          <w:sz w:val="20"/>
          <w:szCs w:val="20"/>
        </w:rPr>
        <w:t xml:space="preserve"> Bidang </w:t>
      </w:r>
      <w:r>
        <w:rPr>
          <w:rFonts w:ascii="Arial" w:hAnsi="Arial" w:cs="Arial"/>
          <w:sz w:val="20"/>
          <w:szCs w:val="20"/>
        </w:rPr>
        <w:t>Reklame</w:t>
      </w:r>
      <w:r w:rsidRPr="00825EA6">
        <w:rPr>
          <w:rFonts w:ascii="Arial" w:hAnsi="Arial" w:cs="Arial"/>
          <w:sz w:val="20"/>
          <w:szCs w:val="20"/>
        </w:rPr>
        <w:t xml:space="preserve"> </w:t>
      </w:r>
    </w:p>
    <w:p w:rsidR="00674AC1" w:rsidRPr="00825EA6" w:rsidRDefault="00674AC1" w:rsidP="00674AC1">
      <w:pPr>
        <w:spacing w:after="0" w:line="360" w:lineRule="auto"/>
        <w:ind w:left="1440" w:firstLine="720"/>
        <w:rPr>
          <w:rFonts w:ascii="Arial" w:hAnsi="Arial" w:cs="Arial"/>
          <w:sz w:val="20"/>
          <w:szCs w:val="20"/>
        </w:rPr>
      </w:pPr>
      <w:r w:rsidRPr="00825EA6">
        <w:rPr>
          <w:rFonts w:ascii="Arial" w:hAnsi="Arial" w:cs="Arial"/>
          <w:sz w:val="20"/>
          <w:szCs w:val="20"/>
        </w:rPr>
        <w:t xml:space="preserve">  Dinas </w:t>
      </w:r>
      <w:r w:rsidR="008556AD">
        <w:rPr>
          <w:rFonts w:ascii="Arial" w:hAnsi="Arial" w:cs="Arial"/>
          <w:sz w:val="20"/>
          <w:szCs w:val="20"/>
        </w:rPr>
        <w:t>Perumahan,</w:t>
      </w:r>
      <w:r>
        <w:rPr>
          <w:rFonts w:ascii="Arial" w:hAnsi="Arial" w:cs="Arial"/>
          <w:sz w:val="20"/>
          <w:szCs w:val="20"/>
        </w:rPr>
        <w:t xml:space="preserve"> Kawasan Permukiman dan Pertanahan</w:t>
      </w:r>
      <w:r w:rsidRPr="00825EA6">
        <w:rPr>
          <w:rFonts w:ascii="Arial" w:hAnsi="Arial" w:cs="Arial"/>
          <w:sz w:val="20"/>
          <w:szCs w:val="20"/>
        </w:rPr>
        <w:t xml:space="preserve"> Kabupaten Bogor</w:t>
      </w:r>
    </w:p>
    <w:p w:rsidR="00674AC1" w:rsidRPr="00825EA6" w:rsidRDefault="00674AC1" w:rsidP="00674AC1">
      <w:pPr>
        <w:spacing w:after="0" w:line="360" w:lineRule="auto"/>
        <w:rPr>
          <w:rFonts w:ascii="Arial" w:hAnsi="Arial" w:cs="Arial"/>
          <w:sz w:val="20"/>
          <w:szCs w:val="20"/>
        </w:rPr>
      </w:pPr>
      <w:r w:rsidRPr="00674AC1">
        <w:rPr>
          <w:rFonts w:ascii="Arial" w:hAnsi="Arial" w:cs="Arial"/>
          <w:sz w:val="20"/>
          <w:szCs w:val="20"/>
        </w:rPr>
        <w:t>Selanjutnya disebut PIHAK KESATU</w:t>
      </w:r>
    </w:p>
    <w:p w:rsidR="00674AC1" w:rsidRPr="00825EA6" w:rsidRDefault="00674AC1" w:rsidP="00674AC1">
      <w:pPr>
        <w:spacing w:after="0" w:line="360" w:lineRule="auto"/>
        <w:rPr>
          <w:rFonts w:ascii="Arial" w:hAnsi="Arial" w:cs="Arial"/>
          <w:sz w:val="20"/>
          <w:szCs w:val="20"/>
        </w:rPr>
      </w:pPr>
    </w:p>
    <w:p w:rsidR="00674AC1" w:rsidRPr="00825EA6" w:rsidRDefault="00674AC1" w:rsidP="00674AC1">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Pr>
          <w:rFonts w:ascii="Arial" w:hAnsi="Arial" w:cs="Arial"/>
          <w:sz w:val="20"/>
          <w:szCs w:val="20"/>
        </w:rPr>
        <w:t>IWAN IRAWAN</w:t>
      </w:r>
      <w:r w:rsidR="00B061D7">
        <w:rPr>
          <w:rFonts w:ascii="Arial" w:hAnsi="Arial" w:cs="Arial"/>
          <w:sz w:val="20"/>
          <w:szCs w:val="20"/>
          <w:lang w:val="id-ID"/>
        </w:rPr>
        <w:t>,</w:t>
      </w:r>
      <w:r>
        <w:rPr>
          <w:rFonts w:ascii="Arial" w:hAnsi="Arial" w:cs="Arial"/>
          <w:sz w:val="20"/>
          <w:szCs w:val="20"/>
        </w:rPr>
        <w:t xml:space="preserve"> </w:t>
      </w:r>
      <w:proofErr w:type="gramStart"/>
      <w:r>
        <w:rPr>
          <w:rFonts w:ascii="Arial" w:hAnsi="Arial" w:cs="Arial"/>
          <w:sz w:val="20"/>
          <w:szCs w:val="20"/>
        </w:rPr>
        <w:t>SE.</w:t>
      </w:r>
      <w:r w:rsidR="00B061D7">
        <w:rPr>
          <w:rFonts w:ascii="Arial" w:hAnsi="Arial" w:cs="Arial"/>
          <w:sz w:val="20"/>
          <w:szCs w:val="20"/>
        </w:rPr>
        <w:t>,</w:t>
      </w:r>
      <w:proofErr w:type="gramEnd"/>
      <w:r>
        <w:rPr>
          <w:rFonts w:ascii="Arial" w:hAnsi="Arial" w:cs="Arial"/>
          <w:sz w:val="20"/>
          <w:szCs w:val="20"/>
        </w:rPr>
        <w:t xml:space="preserve"> M.Si.</w:t>
      </w:r>
    </w:p>
    <w:p w:rsidR="00674AC1" w:rsidRDefault="00674AC1" w:rsidP="00674AC1">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Pr>
          <w:rFonts w:ascii="Arial" w:hAnsi="Arial" w:cs="Arial"/>
          <w:sz w:val="20"/>
          <w:szCs w:val="20"/>
        </w:rPr>
        <w:t>Kepala Bidang Reklame</w:t>
      </w:r>
      <w:r w:rsidRPr="00825EA6">
        <w:rPr>
          <w:rFonts w:ascii="Arial" w:hAnsi="Arial" w:cs="Arial"/>
          <w:sz w:val="20"/>
          <w:szCs w:val="20"/>
        </w:rPr>
        <w:t xml:space="preserve"> </w:t>
      </w:r>
    </w:p>
    <w:p w:rsidR="00674AC1" w:rsidRPr="00825EA6" w:rsidRDefault="00674AC1" w:rsidP="00674AC1">
      <w:pPr>
        <w:spacing w:after="0" w:line="360" w:lineRule="auto"/>
        <w:ind w:left="1440" w:firstLine="720"/>
        <w:rPr>
          <w:rFonts w:ascii="Arial" w:hAnsi="Arial" w:cs="Arial"/>
          <w:sz w:val="20"/>
          <w:szCs w:val="20"/>
        </w:rPr>
      </w:pPr>
      <w:r>
        <w:rPr>
          <w:rFonts w:ascii="Arial" w:hAnsi="Arial" w:cs="Arial"/>
          <w:sz w:val="20"/>
          <w:szCs w:val="20"/>
        </w:rPr>
        <w:t xml:space="preserve">  </w:t>
      </w:r>
      <w:r w:rsidRPr="00825EA6">
        <w:rPr>
          <w:rFonts w:ascii="Arial" w:hAnsi="Arial" w:cs="Arial"/>
          <w:sz w:val="20"/>
          <w:szCs w:val="20"/>
        </w:rPr>
        <w:t xml:space="preserve">Dinas </w:t>
      </w:r>
      <w:r w:rsidR="008556AD">
        <w:rPr>
          <w:rFonts w:ascii="Arial" w:hAnsi="Arial" w:cs="Arial"/>
          <w:sz w:val="20"/>
          <w:szCs w:val="20"/>
        </w:rPr>
        <w:t>Perumahan,</w:t>
      </w:r>
      <w:r>
        <w:rPr>
          <w:rFonts w:ascii="Arial" w:hAnsi="Arial" w:cs="Arial"/>
          <w:sz w:val="20"/>
          <w:szCs w:val="20"/>
        </w:rPr>
        <w:t xml:space="preserve"> Kawasan Permukiman dan Pertanahan </w:t>
      </w:r>
      <w:r w:rsidRPr="00825EA6">
        <w:rPr>
          <w:rFonts w:ascii="Arial" w:hAnsi="Arial" w:cs="Arial"/>
          <w:sz w:val="20"/>
          <w:szCs w:val="20"/>
        </w:rPr>
        <w:t xml:space="preserve">Kabupaten Bogor </w:t>
      </w:r>
      <w:r>
        <w:rPr>
          <w:rFonts w:ascii="Arial" w:hAnsi="Arial" w:cs="Arial"/>
          <w:sz w:val="20"/>
          <w:szCs w:val="20"/>
        </w:rPr>
        <w:t xml:space="preserve">                                  </w:t>
      </w:r>
    </w:p>
    <w:p w:rsidR="00674AC1" w:rsidRPr="00825EA6" w:rsidRDefault="00674AC1" w:rsidP="00674AC1">
      <w:pPr>
        <w:spacing w:after="0" w:line="360" w:lineRule="auto"/>
        <w:rPr>
          <w:rFonts w:ascii="Arial" w:hAnsi="Arial" w:cs="Arial"/>
          <w:sz w:val="20"/>
          <w:szCs w:val="20"/>
        </w:rPr>
      </w:pPr>
      <w:r w:rsidRPr="00825EA6">
        <w:rPr>
          <w:rFonts w:ascii="Arial" w:hAnsi="Arial" w:cs="Arial"/>
          <w:sz w:val="20"/>
          <w:szCs w:val="20"/>
        </w:rPr>
        <w:t>Selaku atasan PIHAK KESATU</w:t>
      </w:r>
      <w:r w:rsidR="00B061D7">
        <w:rPr>
          <w:rFonts w:ascii="Arial" w:hAnsi="Arial" w:cs="Arial"/>
          <w:sz w:val="20"/>
          <w:szCs w:val="20"/>
          <w:lang w:val="id-ID"/>
        </w:rPr>
        <w:t>,</w:t>
      </w:r>
      <w:r w:rsidRPr="00825EA6">
        <w:rPr>
          <w:rFonts w:ascii="Arial" w:hAnsi="Arial" w:cs="Arial"/>
          <w:sz w:val="20"/>
          <w:szCs w:val="20"/>
        </w:rPr>
        <w:t xml:space="preserve"> selanjutnya disebut PIHAK KEDUA</w:t>
      </w:r>
    </w:p>
    <w:p w:rsidR="00674AC1" w:rsidRPr="00825EA6" w:rsidRDefault="00674AC1" w:rsidP="00674AC1">
      <w:pPr>
        <w:spacing w:after="0" w:line="360" w:lineRule="auto"/>
        <w:rPr>
          <w:rFonts w:ascii="Arial" w:hAnsi="Arial" w:cs="Arial"/>
          <w:sz w:val="20"/>
          <w:szCs w:val="20"/>
        </w:rPr>
      </w:pPr>
    </w:p>
    <w:p w:rsidR="00674AC1" w:rsidRPr="00825EA6" w:rsidRDefault="00674AC1" w:rsidP="00674AC1">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B061D7">
        <w:rPr>
          <w:rFonts w:ascii="Arial" w:hAnsi="Arial" w:cs="Arial"/>
          <w:sz w:val="20"/>
          <w:szCs w:val="20"/>
          <w:lang w:val="id-ID"/>
        </w:rPr>
        <w:t>,</w:t>
      </w:r>
      <w:r w:rsidRPr="00825EA6">
        <w:rPr>
          <w:rFonts w:ascii="Arial" w:hAnsi="Arial" w:cs="Arial"/>
          <w:sz w:val="20"/>
          <w:szCs w:val="20"/>
        </w:rPr>
        <w:t xml:space="preserve"> dalam rangka mencapai target kinerja jangka menengah yang dilaksanakan dalam Program dan Kegiatan seperti yang telah ditetapkan dalam dokumen perencanaan. Keberhasilan dan Kegagalan pencapaian target kinerja tersebut menjadi tanggung jawab kami.</w:t>
      </w:r>
    </w:p>
    <w:p w:rsidR="00674AC1" w:rsidRDefault="00674AC1" w:rsidP="00674AC1">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KEDUA </w:t>
      </w:r>
      <w:proofErr w:type="gramStart"/>
      <w:r w:rsidRPr="00825EA6">
        <w:rPr>
          <w:rFonts w:ascii="Arial" w:hAnsi="Arial" w:cs="Arial"/>
          <w:sz w:val="20"/>
          <w:szCs w:val="20"/>
        </w:rPr>
        <w:t>akan</w:t>
      </w:r>
      <w:proofErr w:type="gramEnd"/>
      <w:r w:rsidRPr="00825EA6">
        <w:rPr>
          <w:rFonts w:ascii="Arial" w:hAnsi="Arial" w:cs="Arial"/>
          <w:sz w:val="20"/>
          <w:szCs w:val="20"/>
        </w:rPr>
        <w:t xml:space="preserve"> melakukan supervisi yang diperlukan serta akan melakukan evaluasi terhadap capaian kinerja dari perjanjian ini dan mengambil tindakan yang diperlukan dalam rangka pemberian p</w:t>
      </w:r>
      <w:r>
        <w:rPr>
          <w:rFonts w:ascii="Arial" w:hAnsi="Arial" w:cs="Arial"/>
          <w:sz w:val="20"/>
          <w:szCs w:val="20"/>
        </w:rPr>
        <w:t>enghargaan dan sanksi.</w:t>
      </w:r>
    </w:p>
    <w:p w:rsidR="00674AC1" w:rsidRPr="00825EA6" w:rsidRDefault="00674AC1" w:rsidP="00674AC1">
      <w:pPr>
        <w:spacing w:after="0" w:line="360" w:lineRule="auto"/>
        <w:ind w:firstLine="709"/>
        <w:jc w:val="both"/>
        <w:rPr>
          <w:rFonts w:ascii="Arial" w:hAnsi="Arial" w:cs="Arial"/>
          <w:sz w:val="20"/>
          <w:szCs w:val="20"/>
        </w:rPr>
      </w:pPr>
    </w:p>
    <w:p w:rsidR="00674AC1" w:rsidRPr="00825EA6" w:rsidRDefault="00674AC1" w:rsidP="00674AC1">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674AC1" w:rsidRPr="00825EA6" w:rsidTr="00077384">
        <w:tc>
          <w:tcPr>
            <w:tcW w:w="4490" w:type="dxa"/>
          </w:tcPr>
          <w:p w:rsidR="00674AC1" w:rsidRPr="00825EA6" w:rsidRDefault="00674AC1" w:rsidP="00077384">
            <w:pPr>
              <w:spacing w:line="360" w:lineRule="auto"/>
              <w:jc w:val="center"/>
              <w:rPr>
                <w:rFonts w:ascii="Arial" w:hAnsi="Arial" w:cs="Arial"/>
                <w:sz w:val="20"/>
                <w:szCs w:val="20"/>
              </w:rPr>
            </w:pPr>
            <w:r w:rsidRPr="00825EA6">
              <w:rPr>
                <w:rFonts w:ascii="Arial" w:hAnsi="Arial" w:cs="Arial"/>
                <w:sz w:val="20"/>
                <w:szCs w:val="20"/>
              </w:rPr>
              <w:t>PIHAK KEDUA</w:t>
            </w:r>
          </w:p>
          <w:p w:rsidR="00674AC1" w:rsidRPr="00825EA6" w:rsidRDefault="00674AC1" w:rsidP="00077384">
            <w:pPr>
              <w:spacing w:line="360" w:lineRule="auto"/>
              <w:jc w:val="center"/>
              <w:rPr>
                <w:rFonts w:ascii="Arial" w:hAnsi="Arial" w:cs="Arial"/>
                <w:sz w:val="20"/>
                <w:szCs w:val="20"/>
              </w:rPr>
            </w:pPr>
          </w:p>
          <w:p w:rsidR="00674AC1" w:rsidRPr="00825EA6" w:rsidRDefault="00674AC1" w:rsidP="00077384">
            <w:pPr>
              <w:spacing w:line="360" w:lineRule="auto"/>
              <w:jc w:val="center"/>
              <w:rPr>
                <w:rFonts w:ascii="Arial" w:hAnsi="Arial" w:cs="Arial"/>
                <w:sz w:val="20"/>
                <w:szCs w:val="20"/>
              </w:rPr>
            </w:pPr>
          </w:p>
          <w:p w:rsidR="00674AC1" w:rsidRPr="00825EA6" w:rsidRDefault="00674AC1" w:rsidP="00077384">
            <w:pPr>
              <w:spacing w:line="360" w:lineRule="auto"/>
              <w:jc w:val="center"/>
              <w:rPr>
                <w:rFonts w:ascii="Arial" w:hAnsi="Arial" w:cs="Arial"/>
                <w:sz w:val="20"/>
                <w:szCs w:val="20"/>
              </w:rPr>
            </w:pPr>
          </w:p>
          <w:p w:rsidR="00674AC1" w:rsidRPr="00F012D7" w:rsidRDefault="00674AC1" w:rsidP="00077384">
            <w:pPr>
              <w:jc w:val="center"/>
              <w:rPr>
                <w:rFonts w:ascii="Arial" w:hAnsi="Arial" w:cs="Arial"/>
                <w:b/>
                <w:sz w:val="20"/>
                <w:szCs w:val="20"/>
                <w:u w:val="single"/>
              </w:rPr>
            </w:pPr>
            <w:r w:rsidRPr="00F012D7">
              <w:rPr>
                <w:rFonts w:ascii="Arial" w:hAnsi="Arial" w:cs="Arial"/>
                <w:b/>
                <w:sz w:val="20"/>
                <w:szCs w:val="20"/>
                <w:u w:val="single"/>
              </w:rPr>
              <w:t>IWAN IRAWAN</w:t>
            </w:r>
            <w:r w:rsidR="00B061D7">
              <w:rPr>
                <w:rFonts w:ascii="Arial" w:hAnsi="Arial" w:cs="Arial"/>
                <w:b/>
                <w:sz w:val="20"/>
                <w:szCs w:val="20"/>
                <w:u w:val="single"/>
                <w:lang w:val="id-ID"/>
              </w:rPr>
              <w:t>,</w:t>
            </w:r>
            <w:r w:rsidRPr="00F012D7">
              <w:rPr>
                <w:rFonts w:ascii="Arial" w:hAnsi="Arial" w:cs="Arial"/>
                <w:b/>
                <w:sz w:val="20"/>
                <w:szCs w:val="20"/>
                <w:u w:val="single"/>
              </w:rPr>
              <w:t xml:space="preserve"> </w:t>
            </w:r>
            <w:proofErr w:type="gramStart"/>
            <w:r w:rsidRPr="00F012D7">
              <w:rPr>
                <w:rFonts w:ascii="Arial" w:hAnsi="Arial" w:cs="Arial"/>
                <w:b/>
                <w:sz w:val="20"/>
                <w:szCs w:val="20"/>
                <w:u w:val="single"/>
              </w:rPr>
              <w:t>SE.</w:t>
            </w:r>
            <w:r w:rsidR="00B061D7">
              <w:rPr>
                <w:rFonts w:ascii="Arial" w:hAnsi="Arial" w:cs="Arial"/>
                <w:b/>
                <w:sz w:val="20"/>
                <w:szCs w:val="20"/>
                <w:u w:val="single"/>
                <w:lang w:val="id-ID"/>
              </w:rPr>
              <w:t>,</w:t>
            </w:r>
            <w:proofErr w:type="gramEnd"/>
            <w:r w:rsidRPr="00F012D7">
              <w:rPr>
                <w:rFonts w:ascii="Arial" w:hAnsi="Arial" w:cs="Arial"/>
                <w:b/>
                <w:sz w:val="20"/>
                <w:szCs w:val="20"/>
                <w:u w:val="single"/>
              </w:rPr>
              <w:t xml:space="preserve"> M.Si. </w:t>
            </w:r>
          </w:p>
          <w:p w:rsidR="00674AC1" w:rsidRPr="006F49F8" w:rsidRDefault="00674AC1" w:rsidP="00077384">
            <w:pPr>
              <w:jc w:val="center"/>
              <w:rPr>
                <w:rFonts w:ascii="Arial" w:hAnsi="Arial" w:cs="Arial"/>
                <w:sz w:val="20"/>
                <w:szCs w:val="20"/>
              </w:rPr>
            </w:pPr>
            <w:r w:rsidRPr="006F49F8">
              <w:rPr>
                <w:rFonts w:ascii="Arial" w:hAnsi="Arial" w:cs="Arial"/>
                <w:sz w:val="20"/>
                <w:szCs w:val="20"/>
              </w:rPr>
              <w:t xml:space="preserve">Pembina </w:t>
            </w:r>
          </w:p>
          <w:p w:rsidR="00674AC1" w:rsidRPr="00825EA6" w:rsidRDefault="00674AC1" w:rsidP="00077384">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19710306 199803 1 006</w:t>
            </w:r>
          </w:p>
          <w:p w:rsidR="00674AC1" w:rsidRPr="00825EA6" w:rsidRDefault="00674AC1" w:rsidP="00077384">
            <w:pPr>
              <w:spacing w:line="360" w:lineRule="auto"/>
              <w:rPr>
                <w:rFonts w:ascii="Arial" w:hAnsi="Arial" w:cs="Arial"/>
                <w:sz w:val="20"/>
                <w:szCs w:val="20"/>
              </w:rPr>
            </w:pPr>
          </w:p>
        </w:tc>
        <w:tc>
          <w:tcPr>
            <w:tcW w:w="4527" w:type="dxa"/>
          </w:tcPr>
          <w:p w:rsidR="00674AC1" w:rsidRPr="00825EA6" w:rsidRDefault="00674AC1" w:rsidP="00077384">
            <w:pPr>
              <w:spacing w:line="360" w:lineRule="auto"/>
              <w:jc w:val="center"/>
              <w:rPr>
                <w:rFonts w:ascii="Arial" w:hAnsi="Arial" w:cs="Arial"/>
                <w:sz w:val="20"/>
                <w:szCs w:val="20"/>
              </w:rPr>
            </w:pPr>
            <w:r w:rsidRPr="00825EA6">
              <w:rPr>
                <w:rFonts w:ascii="Arial" w:hAnsi="Arial" w:cs="Arial"/>
                <w:sz w:val="20"/>
                <w:szCs w:val="20"/>
              </w:rPr>
              <w:t>PIHAK KESATU</w:t>
            </w:r>
          </w:p>
          <w:p w:rsidR="00674AC1" w:rsidRPr="00825EA6" w:rsidRDefault="00674AC1" w:rsidP="00077384">
            <w:pPr>
              <w:spacing w:line="360" w:lineRule="auto"/>
              <w:jc w:val="center"/>
              <w:rPr>
                <w:rFonts w:ascii="Arial" w:hAnsi="Arial" w:cs="Arial"/>
                <w:sz w:val="20"/>
                <w:szCs w:val="20"/>
              </w:rPr>
            </w:pPr>
          </w:p>
          <w:p w:rsidR="00674AC1" w:rsidRPr="00825EA6" w:rsidRDefault="00674AC1" w:rsidP="00077384">
            <w:pPr>
              <w:spacing w:line="360" w:lineRule="auto"/>
              <w:jc w:val="center"/>
              <w:rPr>
                <w:rFonts w:ascii="Arial" w:hAnsi="Arial" w:cs="Arial"/>
                <w:sz w:val="20"/>
                <w:szCs w:val="20"/>
              </w:rPr>
            </w:pPr>
          </w:p>
          <w:p w:rsidR="00674AC1" w:rsidRPr="00825EA6" w:rsidRDefault="00674AC1" w:rsidP="00077384">
            <w:pPr>
              <w:spacing w:line="360" w:lineRule="auto"/>
              <w:jc w:val="center"/>
              <w:rPr>
                <w:rFonts w:ascii="Arial" w:hAnsi="Arial" w:cs="Arial"/>
                <w:sz w:val="20"/>
                <w:szCs w:val="20"/>
              </w:rPr>
            </w:pPr>
          </w:p>
          <w:p w:rsidR="00674AC1" w:rsidRPr="00674AC1" w:rsidRDefault="00674AC1" w:rsidP="00674AC1">
            <w:pPr>
              <w:jc w:val="center"/>
              <w:rPr>
                <w:rFonts w:ascii="Arial" w:hAnsi="Arial" w:cs="Arial"/>
                <w:b/>
                <w:sz w:val="20"/>
                <w:szCs w:val="20"/>
                <w:u w:val="single"/>
              </w:rPr>
            </w:pPr>
            <w:r w:rsidRPr="00674AC1">
              <w:rPr>
                <w:rFonts w:ascii="Arial" w:hAnsi="Arial" w:cs="Arial"/>
                <w:b/>
                <w:sz w:val="20"/>
                <w:szCs w:val="20"/>
                <w:u w:val="single"/>
              </w:rPr>
              <w:t>RONY HERMAN</w:t>
            </w:r>
            <w:r w:rsidR="00B061D7">
              <w:rPr>
                <w:rFonts w:ascii="Arial" w:hAnsi="Arial" w:cs="Arial"/>
                <w:b/>
                <w:sz w:val="20"/>
                <w:szCs w:val="20"/>
                <w:u w:val="single"/>
                <w:lang w:val="id-ID"/>
              </w:rPr>
              <w:t>,</w:t>
            </w:r>
            <w:r w:rsidRPr="00674AC1">
              <w:rPr>
                <w:rFonts w:ascii="Arial" w:hAnsi="Arial" w:cs="Arial"/>
                <w:b/>
                <w:sz w:val="20"/>
                <w:szCs w:val="20"/>
                <w:u w:val="single"/>
              </w:rPr>
              <w:t xml:space="preserve"> </w:t>
            </w:r>
            <w:proofErr w:type="gramStart"/>
            <w:r w:rsidRPr="00674AC1">
              <w:rPr>
                <w:rFonts w:ascii="Arial" w:hAnsi="Arial" w:cs="Arial"/>
                <w:b/>
                <w:sz w:val="20"/>
                <w:szCs w:val="20"/>
                <w:u w:val="single"/>
              </w:rPr>
              <w:t>BE.</w:t>
            </w:r>
            <w:r w:rsidR="00B061D7">
              <w:rPr>
                <w:rFonts w:ascii="Arial" w:hAnsi="Arial" w:cs="Arial"/>
                <w:b/>
                <w:sz w:val="20"/>
                <w:szCs w:val="20"/>
                <w:u w:val="single"/>
                <w:lang w:val="id-ID"/>
              </w:rPr>
              <w:t>,</w:t>
            </w:r>
            <w:proofErr w:type="gramEnd"/>
            <w:r w:rsidRPr="00674AC1">
              <w:rPr>
                <w:rFonts w:ascii="Arial" w:hAnsi="Arial" w:cs="Arial"/>
                <w:b/>
                <w:sz w:val="20"/>
                <w:szCs w:val="20"/>
                <w:u w:val="single"/>
              </w:rPr>
              <w:t xml:space="preserve"> S.Sos.</w:t>
            </w:r>
          </w:p>
          <w:p w:rsidR="00674AC1" w:rsidRPr="00825EA6" w:rsidRDefault="00674AC1" w:rsidP="00674AC1">
            <w:pPr>
              <w:jc w:val="center"/>
              <w:rPr>
                <w:rFonts w:ascii="Arial" w:hAnsi="Arial" w:cs="Arial"/>
                <w:sz w:val="20"/>
                <w:szCs w:val="20"/>
              </w:rPr>
            </w:pPr>
            <w:r w:rsidRPr="00825EA6">
              <w:rPr>
                <w:rFonts w:ascii="Arial" w:hAnsi="Arial" w:cs="Arial"/>
                <w:sz w:val="20"/>
                <w:szCs w:val="20"/>
              </w:rPr>
              <w:t>Pen</w:t>
            </w:r>
            <w:r>
              <w:rPr>
                <w:rFonts w:ascii="Arial" w:hAnsi="Arial" w:cs="Arial"/>
                <w:sz w:val="20"/>
                <w:szCs w:val="20"/>
              </w:rPr>
              <w:t>ata Tk. I</w:t>
            </w:r>
          </w:p>
          <w:p w:rsidR="00674AC1" w:rsidRPr="00825EA6" w:rsidRDefault="00674AC1" w:rsidP="00674AC1">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19621108 199003 1 002</w:t>
            </w:r>
          </w:p>
          <w:p w:rsidR="00674AC1" w:rsidRPr="00825EA6" w:rsidRDefault="00674AC1" w:rsidP="00077384">
            <w:pPr>
              <w:jc w:val="center"/>
              <w:rPr>
                <w:rFonts w:ascii="Arial" w:hAnsi="Arial" w:cs="Arial"/>
                <w:sz w:val="20"/>
                <w:szCs w:val="20"/>
              </w:rPr>
            </w:pPr>
          </w:p>
        </w:tc>
      </w:tr>
    </w:tbl>
    <w:p w:rsidR="00674AC1" w:rsidRDefault="00674AC1" w:rsidP="00674AC1">
      <w:pPr>
        <w:spacing w:after="0" w:line="360" w:lineRule="auto"/>
        <w:jc w:val="center"/>
        <w:rPr>
          <w:rFonts w:ascii="Arial" w:hAnsi="Arial" w:cs="Arial"/>
          <w:b/>
          <w:sz w:val="20"/>
          <w:szCs w:val="20"/>
        </w:rPr>
      </w:pPr>
    </w:p>
    <w:p w:rsidR="006F49F8" w:rsidRDefault="006F49F8" w:rsidP="00674AC1">
      <w:pPr>
        <w:spacing w:after="0" w:line="360" w:lineRule="auto"/>
        <w:jc w:val="center"/>
        <w:rPr>
          <w:rFonts w:ascii="Arial" w:hAnsi="Arial" w:cs="Arial"/>
          <w:b/>
          <w:sz w:val="20"/>
          <w:szCs w:val="20"/>
        </w:rPr>
      </w:pPr>
    </w:p>
    <w:p w:rsidR="006F49F8" w:rsidRDefault="006F49F8" w:rsidP="00674AC1">
      <w:pPr>
        <w:spacing w:after="0" w:line="360" w:lineRule="auto"/>
        <w:jc w:val="center"/>
        <w:rPr>
          <w:rFonts w:ascii="Arial" w:hAnsi="Arial" w:cs="Arial"/>
          <w:b/>
          <w:sz w:val="20"/>
          <w:szCs w:val="20"/>
        </w:rPr>
      </w:pPr>
    </w:p>
    <w:p w:rsidR="00674AC1" w:rsidRPr="00825EA6" w:rsidRDefault="006662DE" w:rsidP="00674AC1">
      <w:pPr>
        <w:spacing w:after="0" w:line="360" w:lineRule="auto"/>
        <w:jc w:val="center"/>
        <w:rPr>
          <w:rFonts w:ascii="Arial" w:hAnsi="Arial" w:cs="Arial"/>
          <w:b/>
          <w:sz w:val="20"/>
          <w:szCs w:val="20"/>
        </w:rPr>
      </w:pPr>
      <w:r>
        <w:rPr>
          <w:rFonts w:ascii="Arial" w:hAnsi="Arial" w:cs="Arial"/>
          <w:b/>
          <w:sz w:val="20"/>
          <w:szCs w:val="20"/>
        </w:rPr>
        <w:lastRenderedPageBreak/>
        <w:t xml:space="preserve">PERUBAHAN </w:t>
      </w:r>
      <w:r w:rsidR="00674AC1">
        <w:rPr>
          <w:rFonts w:ascii="Arial" w:hAnsi="Arial" w:cs="Arial"/>
          <w:b/>
          <w:sz w:val="20"/>
          <w:szCs w:val="20"/>
        </w:rPr>
        <w:t>PERJANJIAN KINERJA TAHUN 2017</w:t>
      </w:r>
    </w:p>
    <w:p w:rsidR="00674AC1" w:rsidRPr="00825EA6" w:rsidRDefault="00674AC1" w:rsidP="006F49F8">
      <w:pPr>
        <w:spacing w:after="0" w:line="360" w:lineRule="auto"/>
        <w:jc w:val="center"/>
        <w:rPr>
          <w:rFonts w:ascii="Arial" w:hAnsi="Arial" w:cs="Arial"/>
          <w:b/>
          <w:sz w:val="20"/>
          <w:szCs w:val="20"/>
        </w:rPr>
      </w:pPr>
      <w:r w:rsidRPr="00825EA6">
        <w:rPr>
          <w:rFonts w:ascii="Arial" w:hAnsi="Arial" w:cs="Arial"/>
          <w:b/>
          <w:sz w:val="20"/>
          <w:szCs w:val="20"/>
        </w:rPr>
        <w:t xml:space="preserve">KEPALA SEKSI </w:t>
      </w:r>
      <w:r w:rsidR="00856566">
        <w:rPr>
          <w:rFonts w:ascii="Arial" w:hAnsi="Arial" w:cs="Arial"/>
          <w:b/>
          <w:sz w:val="20"/>
          <w:szCs w:val="20"/>
        </w:rPr>
        <w:t>PENGELOLAAN</w:t>
      </w:r>
      <w:r>
        <w:rPr>
          <w:rFonts w:ascii="Arial" w:hAnsi="Arial" w:cs="Arial"/>
          <w:b/>
          <w:sz w:val="20"/>
          <w:szCs w:val="20"/>
        </w:rPr>
        <w:t xml:space="preserve"> REKLAME</w:t>
      </w:r>
      <w:r w:rsidR="006F49F8">
        <w:rPr>
          <w:rFonts w:ascii="Arial" w:hAnsi="Arial" w:cs="Arial"/>
          <w:b/>
          <w:sz w:val="20"/>
          <w:szCs w:val="20"/>
        </w:rPr>
        <w:t xml:space="preserve"> </w:t>
      </w:r>
      <w:r w:rsidRPr="00825EA6">
        <w:rPr>
          <w:rFonts w:ascii="Arial" w:hAnsi="Arial" w:cs="Arial"/>
          <w:b/>
          <w:sz w:val="20"/>
          <w:szCs w:val="20"/>
        </w:rPr>
        <w:t xml:space="preserve">BIDANG </w:t>
      </w:r>
      <w:r>
        <w:rPr>
          <w:rFonts w:ascii="Arial" w:hAnsi="Arial" w:cs="Arial"/>
          <w:b/>
          <w:sz w:val="20"/>
          <w:szCs w:val="20"/>
        </w:rPr>
        <w:t>REKLAME</w:t>
      </w:r>
    </w:p>
    <w:p w:rsidR="00674AC1" w:rsidRDefault="00674AC1" w:rsidP="002B0622">
      <w:pPr>
        <w:spacing w:after="0" w:line="360" w:lineRule="auto"/>
        <w:jc w:val="center"/>
        <w:rPr>
          <w:rFonts w:ascii="Arial" w:hAnsi="Arial" w:cs="Arial"/>
          <w:b/>
          <w:sz w:val="20"/>
          <w:szCs w:val="20"/>
          <w:lang w:val="id-ID"/>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t>
      </w:r>
      <w:r w:rsidR="00A13E21">
        <w:rPr>
          <w:rFonts w:ascii="Arial" w:hAnsi="Arial" w:cs="Arial"/>
          <w:b/>
          <w:sz w:val="20"/>
          <w:szCs w:val="20"/>
        </w:rPr>
        <w:t xml:space="preserve">WASAN PERMUKIMAN DAN PERTANAHAN </w:t>
      </w:r>
      <w:r w:rsidRPr="00825EA6">
        <w:rPr>
          <w:rFonts w:ascii="Arial" w:hAnsi="Arial" w:cs="Arial"/>
          <w:b/>
          <w:sz w:val="20"/>
          <w:szCs w:val="20"/>
        </w:rPr>
        <w:t>KABUPATEN BOGOR</w:t>
      </w:r>
    </w:p>
    <w:tbl>
      <w:tblPr>
        <w:tblStyle w:val="TableGrid"/>
        <w:tblW w:w="9210" w:type="dxa"/>
        <w:tblLook w:val="04A0" w:firstRow="1" w:lastRow="0" w:firstColumn="1" w:lastColumn="0" w:noHBand="0" w:noVBand="1"/>
      </w:tblPr>
      <w:tblGrid>
        <w:gridCol w:w="682"/>
        <w:gridCol w:w="2687"/>
        <w:gridCol w:w="4082"/>
        <w:gridCol w:w="1759"/>
      </w:tblGrid>
      <w:tr w:rsidR="00AB25CC" w:rsidRPr="00825EA6" w:rsidTr="008F240E">
        <w:tc>
          <w:tcPr>
            <w:tcW w:w="682" w:type="dxa"/>
            <w:vAlign w:val="center"/>
          </w:tcPr>
          <w:p w:rsidR="00AB25CC" w:rsidRPr="00825EA6" w:rsidRDefault="00AB25CC" w:rsidP="008F240E">
            <w:pPr>
              <w:jc w:val="center"/>
              <w:rPr>
                <w:rFonts w:ascii="Arial" w:hAnsi="Arial" w:cs="Arial"/>
                <w:b/>
                <w:sz w:val="20"/>
                <w:szCs w:val="20"/>
              </w:rPr>
            </w:pPr>
            <w:r w:rsidRPr="00825EA6">
              <w:rPr>
                <w:rFonts w:ascii="Arial" w:hAnsi="Arial" w:cs="Arial"/>
                <w:b/>
                <w:sz w:val="20"/>
                <w:szCs w:val="20"/>
              </w:rPr>
              <w:t>No</w:t>
            </w:r>
          </w:p>
        </w:tc>
        <w:tc>
          <w:tcPr>
            <w:tcW w:w="2687" w:type="dxa"/>
            <w:vAlign w:val="center"/>
          </w:tcPr>
          <w:p w:rsidR="00AB25CC" w:rsidRPr="00825EA6" w:rsidRDefault="00AB25CC" w:rsidP="008F240E">
            <w:pPr>
              <w:jc w:val="center"/>
              <w:rPr>
                <w:rFonts w:ascii="Arial" w:hAnsi="Arial" w:cs="Arial"/>
                <w:b/>
                <w:sz w:val="20"/>
                <w:szCs w:val="20"/>
              </w:rPr>
            </w:pPr>
            <w:r w:rsidRPr="00825EA6">
              <w:rPr>
                <w:rFonts w:ascii="Arial" w:hAnsi="Arial" w:cs="Arial"/>
                <w:b/>
                <w:sz w:val="20"/>
                <w:szCs w:val="20"/>
              </w:rPr>
              <w:t>Sasaran Strategis</w:t>
            </w:r>
          </w:p>
        </w:tc>
        <w:tc>
          <w:tcPr>
            <w:tcW w:w="4082" w:type="dxa"/>
            <w:vAlign w:val="center"/>
          </w:tcPr>
          <w:p w:rsidR="00AB25CC" w:rsidRPr="00825EA6" w:rsidRDefault="00AB25CC" w:rsidP="008F240E">
            <w:pPr>
              <w:jc w:val="center"/>
              <w:rPr>
                <w:rFonts w:ascii="Arial" w:hAnsi="Arial" w:cs="Arial"/>
                <w:b/>
                <w:sz w:val="20"/>
                <w:szCs w:val="20"/>
              </w:rPr>
            </w:pPr>
            <w:r w:rsidRPr="00825EA6">
              <w:rPr>
                <w:rFonts w:ascii="Arial" w:hAnsi="Arial" w:cs="Arial"/>
                <w:b/>
                <w:sz w:val="20"/>
                <w:szCs w:val="20"/>
              </w:rPr>
              <w:t>Indikator Kinerja</w:t>
            </w:r>
          </w:p>
        </w:tc>
        <w:tc>
          <w:tcPr>
            <w:tcW w:w="1759" w:type="dxa"/>
            <w:vAlign w:val="center"/>
          </w:tcPr>
          <w:p w:rsidR="00AB25CC" w:rsidRPr="00825EA6" w:rsidRDefault="00AB25CC" w:rsidP="008F240E">
            <w:pPr>
              <w:jc w:val="center"/>
              <w:rPr>
                <w:rFonts w:ascii="Arial" w:hAnsi="Arial" w:cs="Arial"/>
                <w:b/>
                <w:sz w:val="20"/>
                <w:szCs w:val="20"/>
              </w:rPr>
            </w:pPr>
            <w:r w:rsidRPr="00825EA6">
              <w:rPr>
                <w:rFonts w:ascii="Arial" w:hAnsi="Arial" w:cs="Arial"/>
                <w:b/>
                <w:sz w:val="20"/>
                <w:szCs w:val="20"/>
              </w:rPr>
              <w:t>Target</w:t>
            </w:r>
          </w:p>
        </w:tc>
      </w:tr>
      <w:tr w:rsidR="00AB25CC" w:rsidRPr="00825EA6" w:rsidTr="008F240E">
        <w:tc>
          <w:tcPr>
            <w:tcW w:w="682" w:type="dxa"/>
            <w:vAlign w:val="center"/>
          </w:tcPr>
          <w:p w:rsidR="00AB25CC" w:rsidRPr="00825EA6" w:rsidRDefault="00AB25CC" w:rsidP="008F240E">
            <w:pPr>
              <w:jc w:val="center"/>
              <w:rPr>
                <w:rFonts w:ascii="Arial" w:hAnsi="Arial" w:cs="Arial"/>
                <w:sz w:val="20"/>
                <w:szCs w:val="20"/>
              </w:rPr>
            </w:pPr>
            <w:r>
              <w:rPr>
                <w:rFonts w:ascii="Arial" w:hAnsi="Arial" w:cs="Arial"/>
                <w:sz w:val="20"/>
                <w:szCs w:val="20"/>
              </w:rPr>
              <w:t>1.</w:t>
            </w:r>
          </w:p>
        </w:tc>
        <w:tc>
          <w:tcPr>
            <w:tcW w:w="2687" w:type="dxa"/>
          </w:tcPr>
          <w:p w:rsidR="00AB25CC" w:rsidRPr="00D5311C" w:rsidRDefault="00AB25CC" w:rsidP="008F240E">
            <w:pPr>
              <w:rPr>
                <w:rFonts w:ascii="Arial" w:hAnsi="Arial" w:cs="Arial"/>
                <w:sz w:val="20"/>
                <w:szCs w:val="20"/>
                <w:lang w:val="id-ID"/>
              </w:rPr>
            </w:pPr>
            <w:r w:rsidRPr="00D5311C">
              <w:rPr>
                <w:rFonts w:ascii="Arial" w:hAnsi="Arial" w:cs="Arial"/>
                <w:sz w:val="20"/>
                <w:szCs w:val="20"/>
              </w:rPr>
              <w:t>Terwujudnya penataan reklame</w:t>
            </w:r>
            <w:r>
              <w:rPr>
                <w:rFonts w:ascii="Arial" w:hAnsi="Arial" w:cs="Arial"/>
                <w:sz w:val="20"/>
                <w:szCs w:val="20"/>
                <w:lang w:val="id-ID"/>
              </w:rPr>
              <w:t xml:space="preserve"> </w:t>
            </w:r>
            <w:r w:rsidRPr="00D5311C">
              <w:rPr>
                <w:rFonts w:ascii="Arial" w:hAnsi="Arial" w:cs="Arial"/>
                <w:sz w:val="20"/>
                <w:szCs w:val="20"/>
                <w:lang w:val="id-ID"/>
              </w:rPr>
              <w:t>di lokasi jalur strategis</w:t>
            </w:r>
          </w:p>
        </w:tc>
        <w:tc>
          <w:tcPr>
            <w:tcW w:w="4082" w:type="dxa"/>
            <w:vAlign w:val="center"/>
          </w:tcPr>
          <w:p w:rsidR="00AB25CC" w:rsidRPr="00D5311C" w:rsidRDefault="00AB25CC" w:rsidP="008F240E">
            <w:pPr>
              <w:ind w:left="33"/>
              <w:rPr>
                <w:rFonts w:ascii="Arial" w:hAnsi="Arial" w:cs="Arial"/>
                <w:color w:val="000000"/>
                <w:sz w:val="20"/>
                <w:szCs w:val="20"/>
                <w:lang w:val="id-ID"/>
              </w:rPr>
            </w:pPr>
            <w:r w:rsidRPr="00D5311C">
              <w:rPr>
                <w:rFonts w:ascii="Arial" w:hAnsi="Arial" w:cs="Arial"/>
                <w:color w:val="000000"/>
                <w:sz w:val="20"/>
                <w:szCs w:val="20"/>
              </w:rPr>
              <w:t>Persentase jumlah jalur</w:t>
            </w:r>
            <w:r>
              <w:rPr>
                <w:rFonts w:ascii="Arial" w:hAnsi="Arial" w:cs="Arial"/>
                <w:color w:val="000000"/>
                <w:sz w:val="20"/>
                <w:szCs w:val="20"/>
                <w:lang w:val="id-ID"/>
              </w:rPr>
              <w:t xml:space="preserve"> </w:t>
            </w:r>
            <w:r w:rsidRPr="00D5311C">
              <w:rPr>
                <w:rFonts w:ascii="Arial" w:hAnsi="Arial" w:cs="Arial"/>
                <w:color w:val="000000"/>
                <w:sz w:val="20"/>
                <w:szCs w:val="20"/>
                <w:lang w:val="id-ID"/>
              </w:rPr>
              <w:t>jalan strategis reklame</w:t>
            </w:r>
            <w:r>
              <w:rPr>
                <w:rFonts w:ascii="Arial" w:hAnsi="Arial" w:cs="Arial"/>
                <w:color w:val="000000"/>
                <w:sz w:val="20"/>
                <w:szCs w:val="20"/>
                <w:lang w:val="id-ID"/>
              </w:rPr>
              <w:t xml:space="preserve"> yang tertata</w:t>
            </w:r>
          </w:p>
        </w:tc>
        <w:tc>
          <w:tcPr>
            <w:tcW w:w="1759" w:type="dxa"/>
            <w:vAlign w:val="center"/>
          </w:tcPr>
          <w:p w:rsidR="00AB25CC" w:rsidRPr="00D5311C" w:rsidRDefault="00AB25CC" w:rsidP="008F240E">
            <w:pPr>
              <w:jc w:val="center"/>
              <w:rPr>
                <w:rFonts w:ascii="Arial" w:hAnsi="Arial" w:cs="Arial"/>
                <w:sz w:val="20"/>
                <w:szCs w:val="20"/>
                <w:lang w:val="id-ID"/>
              </w:rPr>
            </w:pPr>
            <w:r>
              <w:rPr>
                <w:rFonts w:ascii="Arial" w:hAnsi="Arial" w:cs="Arial"/>
                <w:sz w:val="20"/>
                <w:szCs w:val="20"/>
                <w:lang w:val="id-ID"/>
              </w:rPr>
              <w:t>32.50 %</w:t>
            </w:r>
          </w:p>
        </w:tc>
      </w:tr>
    </w:tbl>
    <w:p w:rsidR="00674AC1" w:rsidRPr="00AB25CC" w:rsidRDefault="00674AC1" w:rsidP="00674AC1">
      <w:pPr>
        <w:rPr>
          <w:rFonts w:ascii="Arial" w:hAnsi="Arial" w:cs="Arial"/>
          <w:sz w:val="20"/>
          <w:szCs w:val="20"/>
          <w:lang w:val="id-ID"/>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216"/>
        <w:gridCol w:w="2013"/>
        <w:gridCol w:w="1277"/>
      </w:tblGrid>
      <w:tr w:rsidR="00674AC1" w:rsidRPr="00825EA6" w:rsidTr="00077384">
        <w:tc>
          <w:tcPr>
            <w:tcW w:w="704" w:type="dxa"/>
            <w:vAlign w:val="center"/>
          </w:tcPr>
          <w:p w:rsidR="00674AC1" w:rsidRPr="00825EA6" w:rsidRDefault="00674AC1" w:rsidP="00077384">
            <w:pPr>
              <w:jc w:val="center"/>
              <w:rPr>
                <w:rFonts w:ascii="Arial" w:hAnsi="Arial" w:cs="Arial"/>
                <w:b/>
                <w:sz w:val="20"/>
                <w:szCs w:val="20"/>
              </w:rPr>
            </w:pPr>
            <w:r w:rsidRPr="00825EA6">
              <w:rPr>
                <w:rFonts w:ascii="Arial" w:hAnsi="Arial" w:cs="Arial"/>
                <w:b/>
                <w:sz w:val="20"/>
                <w:szCs w:val="20"/>
              </w:rPr>
              <w:t>No</w:t>
            </w:r>
          </w:p>
        </w:tc>
        <w:tc>
          <w:tcPr>
            <w:tcW w:w="5216" w:type="dxa"/>
            <w:vAlign w:val="center"/>
          </w:tcPr>
          <w:p w:rsidR="00674AC1" w:rsidRPr="00825EA6" w:rsidRDefault="00674AC1" w:rsidP="00077384">
            <w:pPr>
              <w:jc w:val="center"/>
              <w:rPr>
                <w:rFonts w:ascii="Arial" w:hAnsi="Arial" w:cs="Arial"/>
                <w:b/>
                <w:sz w:val="20"/>
                <w:szCs w:val="20"/>
              </w:rPr>
            </w:pPr>
            <w:r w:rsidRPr="00825EA6">
              <w:rPr>
                <w:rFonts w:ascii="Arial" w:hAnsi="Arial" w:cs="Arial"/>
                <w:b/>
                <w:sz w:val="20"/>
                <w:szCs w:val="20"/>
              </w:rPr>
              <w:t>Program</w:t>
            </w:r>
          </w:p>
        </w:tc>
        <w:tc>
          <w:tcPr>
            <w:tcW w:w="2013" w:type="dxa"/>
            <w:vAlign w:val="center"/>
          </w:tcPr>
          <w:p w:rsidR="00674AC1" w:rsidRPr="00825EA6" w:rsidRDefault="00674AC1" w:rsidP="00077384">
            <w:pPr>
              <w:pStyle w:val="ListParagraph"/>
              <w:ind w:left="317"/>
              <w:jc w:val="center"/>
              <w:rPr>
                <w:rFonts w:ascii="Arial" w:hAnsi="Arial" w:cs="Arial"/>
                <w:b/>
                <w:sz w:val="20"/>
                <w:szCs w:val="20"/>
              </w:rPr>
            </w:pPr>
            <w:r w:rsidRPr="00825EA6">
              <w:rPr>
                <w:rFonts w:ascii="Arial" w:hAnsi="Arial" w:cs="Arial"/>
                <w:b/>
                <w:sz w:val="20"/>
                <w:szCs w:val="20"/>
              </w:rPr>
              <w:t>Anggaran</w:t>
            </w:r>
          </w:p>
        </w:tc>
        <w:tc>
          <w:tcPr>
            <w:tcW w:w="1277" w:type="dxa"/>
            <w:vAlign w:val="center"/>
          </w:tcPr>
          <w:p w:rsidR="00674AC1" w:rsidRPr="00825EA6" w:rsidRDefault="00674AC1" w:rsidP="00077384">
            <w:pPr>
              <w:jc w:val="center"/>
              <w:rPr>
                <w:rFonts w:ascii="Arial" w:hAnsi="Arial" w:cs="Arial"/>
                <w:b/>
                <w:sz w:val="20"/>
                <w:szCs w:val="20"/>
              </w:rPr>
            </w:pPr>
            <w:r w:rsidRPr="00825EA6">
              <w:rPr>
                <w:rFonts w:ascii="Arial" w:hAnsi="Arial" w:cs="Arial"/>
                <w:b/>
                <w:sz w:val="20"/>
                <w:szCs w:val="20"/>
              </w:rPr>
              <w:t>Ket</w:t>
            </w:r>
          </w:p>
          <w:p w:rsidR="00674AC1" w:rsidRPr="00825EA6" w:rsidRDefault="00674AC1" w:rsidP="00077384">
            <w:pPr>
              <w:jc w:val="center"/>
              <w:rPr>
                <w:rFonts w:ascii="Arial" w:hAnsi="Arial" w:cs="Arial"/>
                <w:b/>
                <w:sz w:val="20"/>
                <w:szCs w:val="20"/>
              </w:rPr>
            </w:pPr>
          </w:p>
        </w:tc>
      </w:tr>
      <w:tr w:rsidR="00674AC1" w:rsidRPr="00825EA6" w:rsidTr="00077384">
        <w:tc>
          <w:tcPr>
            <w:tcW w:w="704" w:type="dxa"/>
          </w:tcPr>
          <w:p w:rsidR="00674AC1" w:rsidRPr="00825EA6" w:rsidRDefault="00674AC1" w:rsidP="00670E56">
            <w:pPr>
              <w:spacing w:line="276" w:lineRule="auto"/>
              <w:jc w:val="center"/>
              <w:rPr>
                <w:rFonts w:ascii="Arial" w:hAnsi="Arial" w:cs="Arial"/>
                <w:sz w:val="20"/>
                <w:szCs w:val="20"/>
              </w:rPr>
            </w:pPr>
            <w:r w:rsidRPr="00825EA6">
              <w:rPr>
                <w:rFonts w:ascii="Arial" w:hAnsi="Arial" w:cs="Arial"/>
                <w:sz w:val="20"/>
                <w:szCs w:val="20"/>
              </w:rPr>
              <w:t>1</w:t>
            </w:r>
            <w:r>
              <w:rPr>
                <w:rFonts w:ascii="Arial" w:hAnsi="Arial" w:cs="Arial"/>
                <w:sz w:val="20"/>
                <w:szCs w:val="20"/>
              </w:rPr>
              <w:t>.</w:t>
            </w:r>
          </w:p>
        </w:tc>
        <w:tc>
          <w:tcPr>
            <w:tcW w:w="5216" w:type="dxa"/>
            <w:vAlign w:val="center"/>
          </w:tcPr>
          <w:p w:rsidR="00674AC1" w:rsidRPr="00825EA6" w:rsidRDefault="00674AC1" w:rsidP="00670E56">
            <w:pPr>
              <w:spacing w:line="276" w:lineRule="auto"/>
              <w:rPr>
                <w:rFonts w:ascii="Arial" w:hAnsi="Arial" w:cs="Arial"/>
                <w:b/>
                <w:bCs/>
                <w:color w:val="000000"/>
                <w:sz w:val="20"/>
                <w:szCs w:val="20"/>
              </w:rPr>
            </w:pPr>
            <w:r w:rsidRPr="000C7891">
              <w:rPr>
                <w:rFonts w:ascii="Arial" w:hAnsi="Arial" w:cs="Arial"/>
                <w:bCs/>
                <w:color w:val="000000"/>
                <w:sz w:val="20"/>
                <w:szCs w:val="20"/>
              </w:rPr>
              <w:t>Pengelolaan Media Luar Ruang Reklame</w:t>
            </w:r>
          </w:p>
        </w:tc>
        <w:tc>
          <w:tcPr>
            <w:tcW w:w="2013" w:type="dxa"/>
            <w:vAlign w:val="center"/>
          </w:tcPr>
          <w:p w:rsidR="00674AC1" w:rsidRPr="000C7891" w:rsidRDefault="00223B60" w:rsidP="00670E56">
            <w:pPr>
              <w:pStyle w:val="ListParagraph"/>
              <w:spacing w:line="276" w:lineRule="auto"/>
              <w:ind w:left="317"/>
              <w:jc w:val="right"/>
              <w:rPr>
                <w:rFonts w:ascii="Arial" w:hAnsi="Arial" w:cs="Arial"/>
                <w:sz w:val="20"/>
                <w:szCs w:val="20"/>
              </w:rPr>
            </w:pPr>
            <w:r w:rsidRPr="00223B60">
              <w:rPr>
                <w:rFonts w:ascii="Arial" w:hAnsi="Arial" w:cs="Arial"/>
                <w:sz w:val="20"/>
                <w:szCs w:val="20"/>
                <w:lang w:val="en-AU"/>
              </w:rPr>
              <w:t>965</w:t>
            </w:r>
            <w:r>
              <w:rPr>
                <w:rFonts w:ascii="Arial" w:hAnsi="Arial" w:cs="Arial"/>
                <w:sz w:val="20"/>
                <w:szCs w:val="20"/>
                <w:lang w:val="en-AU"/>
              </w:rPr>
              <w:t>.</w:t>
            </w:r>
            <w:r w:rsidRPr="00223B60">
              <w:rPr>
                <w:rFonts w:ascii="Arial" w:hAnsi="Arial" w:cs="Arial"/>
                <w:sz w:val="20"/>
                <w:szCs w:val="20"/>
                <w:lang w:val="en-AU"/>
              </w:rPr>
              <w:t>737</w:t>
            </w:r>
            <w:r>
              <w:rPr>
                <w:rFonts w:ascii="Arial" w:hAnsi="Arial" w:cs="Arial"/>
                <w:sz w:val="20"/>
                <w:szCs w:val="20"/>
                <w:lang w:val="en-AU"/>
              </w:rPr>
              <w:t>.</w:t>
            </w:r>
            <w:r w:rsidRPr="00223B60">
              <w:rPr>
                <w:rFonts w:ascii="Arial" w:hAnsi="Arial" w:cs="Arial"/>
                <w:sz w:val="20"/>
                <w:szCs w:val="20"/>
                <w:lang w:val="en-AU"/>
              </w:rPr>
              <w:t>000</w:t>
            </w:r>
          </w:p>
        </w:tc>
        <w:tc>
          <w:tcPr>
            <w:tcW w:w="1277" w:type="dxa"/>
            <w:vAlign w:val="center"/>
          </w:tcPr>
          <w:p w:rsidR="00674AC1" w:rsidRPr="00825EA6" w:rsidRDefault="00674AC1" w:rsidP="00670E56">
            <w:pPr>
              <w:spacing w:line="276" w:lineRule="auto"/>
              <w:jc w:val="center"/>
              <w:rPr>
                <w:rFonts w:ascii="Arial" w:hAnsi="Arial" w:cs="Arial"/>
                <w:sz w:val="20"/>
                <w:szCs w:val="20"/>
              </w:rPr>
            </w:pPr>
            <w:r w:rsidRPr="00825EA6">
              <w:rPr>
                <w:rFonts w:ascii="Arial" w:hAnsi="Arial" w:cs="Arial"/>
                <w:sz w:val="20"/>
                <w:szCs w:val="20"/>
              </w:rPr>
              <w:t>APBD</w:t>
            </w:r>
          </w:p>
        </w:tc>
      </w:tr>
      <w:tr w:rsidR="00674AC1" w:rsidRPr="00825EA6" w:rsidTr="00077384">
        <w:tc>
          <w:tcPr>
            <w:tcW w:w="704" w:type="dxa"/>
          </w:tcPr>
          <w:p w:rsidR="00674AC1" w:rsidRPr="00825EA6" w:rsidRDefault="00674AC1" w:rsidP="00670E56">
            <w:pPr>
              <w:spacing w:line="276" w:lineRule="auto"/>
              <w:jc w:val="center"/>
              <w:rPr>
                <w:rFonts w:ascii="Arial" w:hAnsi="Arial" w:cs="Arial"/>
                <w:sz w:val="20"/>
                <w:szCs w:val="20"/>
              </w:rPr>
            </w:pPr>
            <w:r>
              <w:rPr>
                <w:rFonts w:ascii="Arial" w:hAnsi="Arial" w:cs="Arial"/>
                <w:sz w:val="20"/>
                <w:szCs w:val="20"/>
              </w:rPr>
              <w:t>2.</w:t>
            </w:r>
          </w:p>
        </w:tc>
        <w:tc>
          <w:tcPr>
            <w:tcW w:w="5216" w:type="dxa"/>
            <w:vAlign w:val="center"/>
          </w:tcPr>
          <w:p w:rsidR="00674AC1" w:rsidRPr="006F2B55" w:rsidRDefault="00674AC1" w:rsidP="00670E56">
            <w:pPr>
              <w:spacing w:line="276" w:lineRule="auto"/>
              <w:rPr>
                <w:rFonts w:ascii="Arial" w:hAnsi="Arial" w:cs="Arial"/>
                <w:bCs/>
                <w:color w:val="000000"/>
                <w:sz w:val="20"/>
                <w:szCs w:val="20"/>
              </w:rPr>
            </w:pPr>
            <w:r w:rsidRPr="000C7891">
              <w:rPr>
                <w:rFonts w:ascii="Arial" w:hAnsi="Arial" w:cs="Arial"/>
                <w:bCs/>
                <w:color w:val="000000"/>
                <w:sz w:val="20"/>
                <w:szCs w:val="20"/>
              </w:rPr>
              <w:t>Pembangunan Media Reklame</w:t>
            </w:r>
          </w:p>
        </w:tc>
        <w:tc>
          <w:tcPr>
            <w:tcW w:w="2013" w:type="dxa"/>
            <w:vAlign w:val="center"/>
          </w:tcPr>
          <w:p w:rsidR="00674AC1" w:rsidRPr="000C7891" w:rsidRDefault="00223B60" w:rsidP="00670E56">
            <w:pPr>
              <w:pStyle w:val="ListParagraph"/>
              <w:spacing w:line="276" w:lineRule="auto"/>
              <w:ind w:left="317"/>
              <w:jc w:val="right"/>
              <w:rPr>
                <w:rFonts w:ascii="Arial" w:hAnsi="Arial" w:cs="Arial"/>
                <w:sz w:val="20"/>
                <w:szCs w:val="20"/>
              </w:rPr>
            </w:pPr>
            <w:r w:rsidRPr="00223B60">
              <w:rPr>
                <w:rFonts w:ascii="Arial" w:hAnsi="Arial" w:cs="Arial"/>
                <w:sz w:val="20"/>
                <w:szCs w:val="20"/>
                <w:lang w:val="en-AU"/>
              </w:rPr>
              <w:t>878</w:t>
            </w:r>
            <w:r>
              <w:rPr>
                <w:rFonts w:ascii="Arial" w:hAnsi="Arial" w:cs="Arial"/>
                <w:sz w:val="20"/>
                <w:szCs w:val="20"/>
                <w:lang w:val="en-AU"/>
              </w:rPr>
              <w:t>.</w:t>
            </w:r>
            <w:r w:rsidRPr="00223B60">
              <w:rPr>
                <w:rFonts w:ascii="Arial" w:hAnsi="Arial" w:cs="Arial"/>
                <w:sz w:val="20"/>
                <w:szCs w:val="20"/>
                <w:lang w:val="en-AU"/>
              </w:rPr>
              <w:t>402</w:t>
            </w:r>
            <w:r>
              <w:rPr>
                <w:rFonts w:ascii="Arial" w:hAnsi="Arial" w:cs="Arial"/>
                <w:sz w:val="20"/>
                <w:szCs w:val="20"/>
                <w:lang w:val="en-AU"/>
              </w:rPr>
              <w:t>.</w:t>
            </w:r>
            <w:r w:rsidRPr="00223B60">
              <w:rPr>
                <w:rFonts w:ascii="Arial" w:hAnsi="Arial" w:cs="Arial"/>
                <w:sz w:val="20"/>
                <w:szCs w:val="20"/>
                <w:lang w:val="en-AU"/>
              </w:rPr>
              <w:t>000</w:t>
            </w:r>
          </w:p>
        </w:tc>
        <w:tc>
          <w:tcPr>
            <w:tcW w:w="1277" w:type="dxa"/>
            <w:vAlign w:val="center"/>
          </w:tcPr>
          <w:p w:rsidR="00674AC1" w:rsidRDefault="00674AC1" w:rsidP="00670E56">
            <w:pPr>
              <w:spacing w:line="276" w:lineRule="auto"/>
              <w:jc w:val="center"/>
            </w:pPr>
            <w:r w:rsidRPr="006E2BD8">
              <w:rPr>
                <w:rFonts w:ascii="Arial" w:hAnsi="Arial" w:cs="Arial"/>
                <w:sz w:val="20"/>
                <w:szCs w:val="20"/>
              </w:rPr>
              <w:t>APBD</w:t>
            </w:r>
          </w:p>
        </w:tc>
      </w:tr>
    </w:tbl>
    <w:p w:rsidR="00674AC1" w:rsidRDefault="00674AC1" w:rsidP="00674AC1">
      <w:pPr>
        <w:spacing w:after="0" w:line="360" w:lineRule="auto"/>
        <w:ind w:firstLine="709"/>
        <w:rPr>
          <w:rFonts w:ascii="Arial" w:hAnsi="Arial" w:cs="Arial"/>
          <w:sz w:val="20"/>
          <w:szCs w:val="20"/>
        </w:rPr>
      </w:pPr>
    </w:p>
    <w:p w:rsidR="00674AC1" w:rsidRPr="00825EA6" w:rsidRDefault="00674AC1" w:rsidP="00674AC1">
      <w:pPr>
        <w:spacing w:after="0" w:line="360" w:lineRule="auto"/>
        <w:ind w:firstLine="709"/>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072"/>
      </w:tblGrid>
      <w:tr w:rsidR="00674AC1" w:rsidRPr="00825EA6" w:rsidTr="00077384">
        <w:trPr>
          <w:jc w:val="center"/>
        </w:trPr>
        <w:tc>
          <w:tcPr>
            <w:tcW w:w="4945" w:type="dxa"/>
          </w:tcPr>
          <w:p w:rsidR="00674AC1" w:rsidRPr="00825EA6" w:rsidRDefault="00674AC1" w:rsidP="00077384">
            <w:pPr>
              <w:spacing w:line="360" w:lineRule="auto"/>
              <w:jc w:val="center"/>
              <w:rPr>
                <w:rFonts w:ascii="Arial" w:hAnsi="Arial" w:cs="Arial"/>
                <w:color w:val="FF0000"/>
                <w:sz w:val="20"/>
                <w:szCs w:val="20"/>
              </w:rPr>
            </w:pPr>
          </w:p>
          <w:p w:rsidR="00674AC1" w:rsidRDefault="00674AC1" w:rsidP="00077384">
            <w:pPr>
              <w:spacing w:line="360" w:lineRule="auto"/>
              <w:jc w:val="center"/>
              <w:rPr>
                <w:rFonts w:ascii="Arial" w:hAnsi="Arial" w:cs="Arial"/>
                <w:b/>
                <w:sz w:val="20"/>
                <w:szCs w:val="20"/>
              </w:rPr>
            </w:pPr>
            <w:r w:rsidRPr="00825EA6">
              <w:rPr>
                <w:rFonts w:ascii="Arial" w:hAnsi="Arial" w:cs="Arial"/>
                <w:b/>
                <w:sz w:val="20"/>
                <w:szCs w:val="20"/>
              </w:rPr>
              <w:t xml:space="preserve">KEPALA BIDANG </w:t>
            </w:r>
            <w:r>
              <w:rPr>
                <w:rFonts w:ascii="Arial" w:hAnsi="Arial" w:cs="Arial"/>
                <w:b/>
                <w:sz w:val="20"/>
                <w:szCs w:val="20"/>
              </w:rPr>
              <w:t>REKLAME</w:t>
            </w:r>
          </w:p>
          <w:p w:rsidR="00674AC1" w:rsidRPr="00825EA6" w:rsidRDefault="00674AC1" w:rsidP="00077384">
            <w:pPr>
              <w:spacing w:line="360" w:lineRule="auto"/>
              <w:jc w:val="center"/>
              <w:rPr>
                <w:rFonts w:ascii="Arial" w:hAnsi="Arial" w:cs="Arial"/>
                <w:b/>
                <w:sz w:val="20"/>
                <w:szCs w:val="20"/>
              </w:rPr>
            </w:pPr>
            <w:r w:rsidRPr="00825EA6">
              <w:rPr>
                <w:rFonts w:ascii="Arial" w:hAnsi="Arial" w:cs="Arial"/>
                <w:b/>
                <w:sz w:val="20"/>
                <w:szCs w:val="20"/>
              </w:rPr>
              <w:t xml:space="preserve"> DINAS </w:t>
            </w:r>
            <w:r w:rsidR="008556AD">
              <w:rPr>
                <w:rFonts w:ascii="Arial" w:hAnsi="Arial" w:cs="Arial"/>
                <w:b/>
                <w:sz w:val="20"/>
                <w:szCs w:val="20"/>
              </w:rPr>
              <w:t>PERUMAHAN,</w:t>
            </w:r>
            <w:r>
              <w:rPr>
                <w:rFonts w:ascii="Arial" w:hAnsi="Arial" w:cs="Arial"/>
                <w:b/>
                <w:sz w:val="20"/>
                <w:szCs w:val="20"/>
              </w:rPr>
              <w:t xml:space="preserve"> KAWASAN PERMUKIMAN DAN PERTANAHAN</w:t>
            </w:r>
            <w:r w:rsidRPr="00825EA6">
              <w:rPr>
                <w:rFonts w:ascii="Arial" w:hAnsi="Arial" w:cs="Arial"/>
                <w:b/>
                <w:sz w:val="20"/>
                <w:szCs w:val="20"/>
              </w:rPr>
              <w:t xml:space="preserve"> KABUPATEN BOGOR</w:t>
            </w:r>
          </w:p>
          <w:p w:rsidR="00674AC1" w:rsidRPr="00825EA6" w:rsidRDefault="00674AC1" w:rsidP="00077384">
            <w:pPr>
              <w:spacing w:line="360" w:lineRule="auto"/>
              <w:jc w:val="center"/>
              <w:rPr>
                <w:rFonts w:ascii="Arial" w:hAnsi="Arial" w:cs="Arial"/>
                <w:sz w:val="20"/>
                <w:szCs w:val="20"/>
              </w:rPr>
            </w:pPr>
          </w:p>
          <w:p w:rsidR="00674AC1" w:rsidRPr="00825EA6" w:rsidRDefault="00674AC1" w:rsidP="00077384">
            <w:pPr>
              <w:spacing w:line="360" w:lineRule="auto"/>
              <w:jc w:val="center"/>
              <w:rPr>
                <w:rFonts w:ascii="Arial" w:hAnsi="Arial" w:cs="Arial"/>
                <w:sz w:val="20"/>
                <w:szCs w:val="20"/>
              </w:rPr>
            </w:pPr>
          </w:p>
          <w:p w:rsidR="00674AC1" w:rsidRPr="00825EA6" w:rsidRDefault="00674AC1" w:rsidP="00077384">
            <w:pPr>
              <w:spacing w:line="360" w:lineRule="auto"/>
              <w:jc w:val="center"/>
              <w:rPr>
                <w:rFonts w:ascii="Arial" w:hAnsi="Arial" w:cs="Arial"/>
                <w:sz w:val="20"/>
                <w:szCs w:val="20"/>
              </w:rPr>
            </w:pPr>
          </w:p>
          <w:p w:rsidR="00674AC1" w:rsidRPr="00F012D7" w:rsidRDefault="00674AC1" w:rsidP="00077384">
            <w:pPr>
              <w:jc w:val="center"/>
              <w:rPr>
                <w:rFonts w:ascii="Arial" w:hAnsi="Arial" w:cs="Arial"/>
                <w:b/>
                <w:sz w:val="20"/>
                <w:szCs w:val="20"/>
                <w:u w:val="single"/>
              </w:rPr>
            </w:pPr>
            <w:r w:rsidRPr="00F012D7">
              <w:rPr>
                <w:rFonts w:ascii="Arial" w:hAnsi="Arial" w:cs="Arial"/>
                <w:b/>
                <w:sz w:val="20"/>
                <w:szCs w:val="20"/>
                <w:u w:val="single"/>
              </w:rPr>
              <w:t>IWAN IRAWAN</w:t>
            </w:r>
            <w:r w:rsidR="00B061D7">
              <w:rPr>
                <w:rFonts w:ascii="Arial" w:hAnsi="Arial" w:cs="Arial"/>
                <w:b/>
                <w:sz w:val="20"/>
                <w:szCs w:val="20"/>
                <w:u w:val="single"/>
                <w:lang w:val="id-ID"/>
              </w:rPr>
              <w:t>,</w:t>
            </w:r>
            <w:r w:rsidRPr="00F012D7">
              <w:rPr>
                <w:rFonts w:ascii="Arial" w:hAnsi="Arial" w:cs="Arial"/>
                <w:b/>
                <w:sz w:val="20"/>
                <w:szCs w:val="20"/>
                <w:u w:val="single"/>
              </w:rPr>
              <w:t xml:space="preserve"> </w:t>
            </w:r>
            <w:proofErr w:type="gramStart"/>
            <w:r w:rsidRPr="00F012D7">
              <w:rPr>
                <w:rFonts w:ascii="Arial" w:hAnsi="Arial" w:cs="Arial"/>
                <w:b/>
                <w:sz w:val="20"/>
                <w:szCs w:val="20"/>
                <w:u w:val="single"/>
              </w:rPr>
              <w:t>SE.</w:t>
            </w:r>
            <w:r w:rsidR="00B061D7">
              <w:rPr>
                <w:rFonts w:ascii="Arial" w:hAnsi="Arial" w:cs="Arial"/>
                <w:b/>
                <w:sz w:val="20"/>
                <w:szCs w:val="20"/>
                <w:u w:val="single"/>
                <w:lang w:val="id-ID"/>
              </w:rPr>
              <w:t>,</w:t>
            </w:r>
            <w:proofErr w:type="gramEnd"/>
            <w:r w:rsidRPr="00F012D7">
              <w:rPr>
                <w:rFonts w:ascii="Arial" w:hAnsi="Arial" w:cs="Arial"/>
                <w:b/>
                <w:sz w:val="20"/>
                <w:szCs w:val="20"/>
                <w:u w:val="single"/>
              </w:rPr>
              <w:t xml:space="preserve"> M.Si. </w:t>
            </w:r>
          </w:p>
          <w:p w:rsidR="00674AC1" w:rsidRPr="004C2C64" w:rsidRDefault="00674AC1" w:rsidP="00077384">
            <w:pPr>
              <w:jc w:val="center"/>
              <w:rPr>
                <w:rFonts w:ascii="Arial" w:hAnsi="Arial" w:cs="Arial"/>
                <w:color w:val="FF0000"/>
                <w:sz w:val="20"/>
                <w:szCs w:val="20"/>
              </w:rPr>
            </w:pPr>
            <w:r w:rsidRPr="006F49F8">
              <w:rPr>
                <w:rFonts w:ascii="Arial" w:hAnsi="Arial" w:cs="Arial"/>
                <w:sz w:val="20"/>
                <w:szCs w:val="20"/>
              </w:rPr>
              <w:t>Pembina</w:t>
            </w:r>
            <w:r w:rsidRPr="004C2C64">
              <w:rPr>
                <w:rFonts w:ascii="Arial" w:hAnsi="Arial" w:cs="Arial"/>
                <w:color w:val="FF0000"/>
                <w:sz w:val="20"/>
                <w:szCs w:val="20"/>
              </w:rPr>
              <w:t xml:space="preserve"> </w:t>
            </w:r>
          </w:p>
          <w:p w:rsidR="00674AC1" w:rsidRPr="00825EA6" w:rsidRDefault="00674AC1" w:rsidP="00077384">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19710306 199803 1 006</w:t>
            </w:r>
          </w:p>
          <w:p w:rsidR="00674AC1" w:rsidRPr="00825EA6" w:rsidRDefault="00674AC1" w:rsidP="00077384">
            <w:pPr>
              <w:jc w:val="center"/>
              <w:rPr>
                <w:rFonts w:ascii="Arial" w:hAnsi="Arial" w:cs="Arial"/>
                <w:sz w:val="20"/>
                <w:szCs w:val="20"/>
              </w:rPr>
            </w:pPr>
          </w:p>
          <w:p w:rsidR="00674AC1" w:rsidRPr="00825EA6" w:rsidRDefault="00674AC1" w:rsidP="00077384">
            <w:pPr>
              <w:jc w:val="center"/>
              <w:rPr>
                <w:rFonts w:ascii="Arial" w:hAnsi="Arial" w:cs="Arial"/>
                <w:color w:val="FF0000"/>
                <w:sz w:val="20"/>
                <w:szCs w:val="20"/>
              </w:rPr>
            </w:pPr>
          </w:p>
        </w:tc>
        <w:tc>
          <w:tcPr>
            <w:tcW w:w="4072" w:type="dxa"/>
          </w:tcPr>
          <w:p w:rsidR="00674AC1" w:rsidRPr="00825EA6" w:rsidRDefault="00674AC1" w:rsidP="00077384">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Pr="00825EA6">
              <w:rPr>
                <w:rFonts w:ascii="Arial" w:hAnsi="Arial" w:cs="Arial"/>
                <w:sz w:val="20"/>
                <w:szCs w:val="20"/>
              </w:rPr>
              <w:t>Cibinong</w:t>
            </w:r>
            <w:r w:rsidR="00B061D7">
              <w:rPr>
                <w:rFonts w:ascii="Arial" w:hAnsi="Arial" w:cs="Arial"/>
                <w:sz w:val="20"/>
                <w:szCs w:val="20"/>
                <w:lang w:val="id-ID"/>
              </w:rPr>
              <w:t>,</w:t>
            </w:r>
            <w:r w:rsidRPr="00825EA6">
              <w:rPr>
                <w:rFonts w:ascii="Arial" w:hAnsi="Arial" w:cs="Arial"/>
                <w:sz w:val="20"/>
                <w:szCs w:val="20"/>
              </w:rPr>
              <w:t xml:space="preserve">          </w:t>
            </w:r>
            <w:r w:rsidRPr="00646922">
              <w:rPr>
                <w:rFonts w:ascii="Arial" w:hAnsi="Arial" w:cs="Arial"/>
                <w:color w:val="FFFFFF" w:themeColor="background1"/>
                <w:sz w:val="20"/>
                <w:szCs w:val="20"/>
              </w:rPr>
              <w:t>November</w:t>
            </w:r>
            <w:r>
              <w:rPr>
                <w:rFonts w:ascii="Arial" w:hAnsi="Arial" w:cs="Arial"/>
                <w:sz w:val="20"/>
                <w:szCs w:val="20"/>
              </w:rPr>
              <w:t xml:space="preserve">  2017</w:t>
            </w:r>
          </w:p>
          <w:p w:rsidR="00674AC1" w:rsidRDefault="00674AC1" w:rsidP="00077384">
            <w:pPr>
              <w:spacing w:line="360" w:lineRule="auto"/>
              <w:jc w:val="center"/>
              <w:rPr>
                <w:rFonts w:ascii="Arial" w:hAnsi="Arial" w:cs="Arial"/>
                <w:b/>
                <w:sz w:val="20"/>
                <w:szCs w:val="20"/>
              </w:rPr>
            </w:pPr>
            <w:r w:rsidRPr="00825EA6">
              <w:rPr>
                <w:rFonts w:ascii="Arial" w:hAnsi="Arial" w:cs="Arial"/>
                <w:b/>
                <w:sz w:val="20"/>
                <w:szCs w:val="20"/>
              </w:rPr>
              <w:t xml:space="preserve">KEPALA SEKSI </w:t>
            </w:r>
            <w:r w:rsidR="00856566">
              <w:rPr>
                <w:rFonts w:ascii="Arial" w:hAnsi="Arial" w:cs="Arial"/>
                <w:b/>
                <w:sz w:val="20"/>
                <w:szCs w:val="20"/>
              </w:rPr>
              <w:t>PENGELOLAAN</w:t>
            </w:r>
            <w:r>
              <w:rPr>
                <w:rFonts w:ascii="Arial" w:hAnsi="Arial" w:cs="Arial"/>
                <w:b/>
                <w:sz w:val="20"/>
                <w:szCs w:val="20"/>
              </w:rPr>
              <w:t xml:space="preserve"> REKLAME</w:t>
            </w:r>
          </w:p>
          <w:p w:rsidR="00674AC1" w:rsidRDefault="00674AC1" w:rsidP="00077384">
            <w:pPr>
              <w:spacing w:line="360" w:lineRule="auto"/>
              <w:jc w:val="center"/>
              <w:rPr>
                <w:rFonts w:ascii="Arial" w:hAnsi="Arial" w:cs="Arial"/>
                <w:sz w:val="20"/>
                <w:szCs w:val="20"/>
              </w:rPr>
            </w:pPr>
            <w:r>
              <w:rPr>
                <w:rFonts w:ascii="Arial" w:hAnsi="Arial" w:cs="Arial"/>
                <w:b/>
                <w:sz w:val="20"/>
                <w:szCs w:val="20"/>
              </w:rPr>
              <w:t xml:space="preserve">BIDANG REKLAME </w:t>
            </w:r>
          </w:p>
          <w:p w:rsidR="00674AC1" w:rsidRPr="00825EA6" w:rsidRDefault="00674AC1" w:rsidP="00077384">
            <w:pPr>
              <w:spacing w:line="360" w:lineRule="auto"/>
              <w:jc w:val="center"/>
              <w:rPr>
                <w:rFonts w:ascii="Arial" w:hAnsi="Arial" w:cs="Arial"/>
                <w:sz w:val="20"/>
                <w:szCs w:val="20"/>
              </w:rPr>
            </w:pPr>
          </w:p>
          <w:p w:rsidR="00674AC1" w:rsidRDefault="00674AC1" w:rsidP="00A427B6">
            <w:pPr>
              <w:spacing w:line="360" w:lineRule="auto"/>
              <w:rPr>
                <w:rFonts w:ascii="Arial" w:hAnsi="Arial" w:cs="Arial"/>
                <w:sz w:val="20"/>
                <w:szCs w:val="20"/>
              </w:rPr>
            </w:pPr>
          </w:p>
          <w:p w:rsidR="00674AC1" w:rsidRPr="00825EA6" w:rsidRDefault="00674AC1" w:rsidP="00077384">
            <w:pPr>
              <w:spacing w:line="360" w:lineRule="auto"/>
              <w:jc w:val="center"/>
              <w:rPr>
                <w:rFonts w:ascii="Arial" w:hAnsi="Arial" w:cs="Arial"/>
                <w:sz w:val="20"/>
                <w:szCs w:val="20"/>
              </w:rPr>
            </w:pPr>
          </w:p>
          <w:p w:rsidR="00674AC1" w:rsidRPr="00674AC1" w:rsidRDefault="00674AC1" w:rsidP="00674AC1">
            <w:pPr>
              <w:jc w:val="center"/>
              <w:rPr>
                <w:rFonts w:ascii="Arial" w:hAnsi="Arial" w:cs="Arial"/>
                <w:b/>
                <w:sz w:val="20"/>
                <w:szCs w:val="20"/>
                <w:u w:val="single"/>
              </w:rPr>
            </w:pPr>
            <w:r w:rsidRPr="00674AC1">
              <w:rPr>
                <w:rFonts w:ascii="Arial" w:hAnsi="Arial" w:cs="Arial"/>
                <w:b/>
                <w:sz w:val="20"/>
                <w:szCs w:val="20"/>
                <w:u w:val="single"/>
              </w:rPr>
              <w:t>RONY HERMAN</w:t>
            </w:r>
            <w:r w:rsidR="00B061D7">
              <w:rPr>
                <w:rFonts w:ascii="Arial" w:hAnsi="Arial" w:cs="Arial"/>
                <w:b/>
                <w:sz w:val="20"/>
                <w:szCs w:val="20"/>
                <w:u w:val="single"/>
                <w:lang w:val="id-ID"/>
              </w:rPr>
              <w:t>,</w:t>
            </w:r>
            <w:r w:rsidRPr="00674AC1">
              <w:rPr>
                <w:rFonts w:ascii="Arial" w:hAnsi="Arial" w:cs="Arial"/>
                <w:b/>
                <w:sz w:val="20"/>
                <w:szCs w:val="20"/>
                <w:u w:val="single"/>
              </w:rPr>
              <w:t xml:space="preserve"> </w:t>
            </w:r>
            <w:proofErr w:type="gramStart"/>
            <w:r w:rsidRPr="00674AC1">
              <w:rPr>
                <w:rFonts w:ascii="Arial" w:hAnsi="Arial" w:cs="Arial"/>
                <w:b/>
                <w:sz w:val="20"/>
                <w:szCs w:val="20"/>
                <w:u w:val="single"/>
              </w:rPr>
              <w:t>BE.</w:t>
            </w:r>
            <w:r w:rsidR="00B061D7">
              <w:rPr>
                <w:rFonts w:ascii="Arial" w:hAnsi="Arial" w:cs="Arial"/>
                <w:b/>
                <w:sz w:val="20"/>
                <w:szCs w:val="20"/>
                <w:u w:val="single"/>
                <w:lang w:val="id-ID"/>
              </w:rPr>
              <w:t>,</w:t>
            </w:r>
            <w:proofErr w:type="gramEnd"/>
            <w:r w:rsidRPr="00674AC1">
              <w:rPr>
                <w:rFonts w:ascii="Arial" w:hAnsi="Arial" w:cs="Arial"/>
                <w:b/>
                <w:sz w:val="20"/>
                <w:szCs w:val="20"/>
                <w:u w:val="single"/>
              </w:rPr>
              <w:t xml:space="preserve"> S.Sos.</w:t>
            </w:r>
          </w:p>
          <w:p w:rsidR="00674AC1" w:rsidRPr="00825EA6" w:rsidRDefault="00674AC1" w:rsidP="00674AC1">
            <w:pPr>
              <w:jc w:val="center"/>
              <w:rPr>
                <w:rFonts w:ascii="Arial" w:hAnsi="Arial" w:cs="Arial"/>
                <w:sz w:val="20"/>
                <w:szCs w:val="20"/>
              </w:rPr>
            </w:pPr>
            <w:r w:rsidRPr="00825EA6">
              <w:rPr>
                <w:rFonts w:ascii="Arial" w:hAnsi="Arial" w:cs="Arial"/>
                <w:sz w:val="20"/>
                <w:szCs w:val="20"/>
              </w:rPr>
              <w:t>Pen</w:t>
            </w:r>
            <w:r>
              <w:rPr>
                <w:rFonts w:ascii="Arial" w:hAnsi="Arial" w:cs="Arial"/>
                <w:sz w:val="20"/>
                <w:szCs w:val="20"/>
              </w:rPr>
              <w:t>ata Tk. I</w:t>
            </w:r>
          </w:p>
          <w:p w:rsidR="00674AC1" w:rsidRPr="008B08FE" w:rsidRDefault="00674AC1" w:rsidP="00674AC1">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19621108 199003 1 002</w:t>
            </w:r>
          </w:p>
        </w:tc>
      </w:tr>
    </w:tbl>
    <w:p w:rsidR="00674AC1" w:rsidRDefault="00674AC1" w:rsidP="005D540A">
      <w:pPr>
        <w:rPr>
          <w:rFonts w:ascii="Arial" w:hAnsi="Arial" w:cs="Arial"/>
          <w:sz w:val="20"/>
          <w:szCs w:val="20"/>
        </w:rPr>
      </w:pPr>
    </w:p>
    <w:p w:rsidR="00674AC1" w:rsidRDefault="00674AC1" w:rsidP="005D540A">
      <w:pPr>
        <w:rPr>
          <w:rFonts w:ascii="Arial" w:hAnsi="Arial" w:cs="Arial"/>
          <w:sz w:val="20"/>
          <w:szCs w:val="20"/>
        </w:rPr>
      </w:pPr>
    </w:p>
    <w:p w:rsidR="00674AC1" w:rsidRDefault="00674AC1" w:rsidP="005D540A">
      <w:pPr>
        <w:rPr>
          <w:rFonts w:ascii="Arial" w:hAnsi="Arial" w:cs="Arial"/>
          <w:sz w:val="20"/>
          <w:szCs w:val="20"/>
        </w:rPr>
      </w:pPr>
    </w:p>
    <w:p w:rsidR="00674AC1" w:rsidRDefault="00674AC1" w:rsidP="005D540A">
      <w:pPr>
        <w:rPr>
          <w:rFonts w:ascii="Arial" w:hAnsi="Arial" w:cs="Arial"/>
          <w:sz w:val="20"/>
          <w:szCs w:val="20"/>
        </w:rPr>
      </w:pPr>
    </w:p>
    <w:p w:rsidR="00674AC1" w:rsidRDefault="00674AC1" w:rsidP="005D540A">
      <w:pPr>
        <w:rPr>
          <w:rFonts w:ascii="Arial" w:hAnsi="Arial" w:cs="Arial"/>
          <w:sz w:val="20"/>
          <w:szCs w:val="20"/>
        </w:rPr>
      </w:pPr>
    </w:p>
    <w:p w:rsidR="00674AC1" w:rsidRDefault="00674AC1" w:rsidP="005D540A">
      <w:pPr>
        <w:rPr>
          <w:rFonts w:ascii="Arial" w:hAnsi="Arial" w:cs="Arial"/>
          <w:sz w:val="20"/>
          <w:szCs w:val="20"/>
        </w:rPr>
      </w:pPr>
    </w:p>
    <w:p w:rsidR="00674AC1" w:rsidRDefault="00674AC1" w:rsidP="005D540A">
      <w:pPr>
        <w:rPr>
          <w:rFonts w:ascii="Arial" w:hAnsi="Arial" w:cs="Arial"/>
          <w:sz w:val="20"/>
          <w:szCs w:val="20"/>
        </w:rPr>
      </w:pPr>
    </w:p>
    <w:p w:rsidR="00674AC1" w:rsidRDefault="00674AC1" w:rsidP="005D540A">
      <w:pPr>
        <w:rPr>
          <w:rFonts w:ascii="Arial" w:hAnsi="Arial" w:cs="Arial"/>
          <w:sz w:val="20"/>
          <w:szCs w:val="20"/>
        </w:rPr>
      </w:pPr>
    </w:p>
    <w:p w:rsidR="00674AC1" w:rsidRDefault="00674AC1" w:rsidP="005D540A">
      <w:pPr>
        <w:rPr>
          <w:rFonts w:ascii="Arial" w:hAnsi="Arial" w:cs="Arial"/>
          <w:sz w:val="20"/>
          <w:szCs w:val="20"/>
        </w:rPr>
      </w:pPr>
    </w:p>
    <w:p w:rsidR="00A13E21" w:rsidRDefault="00A13E21" w:rsidP="005D540A">
      <w:pPr>
        <w:rPr>
          <w:rFonts w:ascii="Arial" w:hAnsi="Arial" w:cs="Arial"/>
          <w:sz w:val="20"/>
          <w:szCs w:val="20"/>
        </w:rPr>
      </w:pPr>
    </w:p>
    <w:p w:rsidR="002B0622" w:rsidRDefault="002B0622" w:rsidP="005D540A">
      <w:pPr>
        <w:rPr>
          <w:rFonts w:ascii="Arial" w:hAnsi="Arial" w:cs="Arial"/>
          <w:sz w:val="20"/>
          <w:szCs w:val="20"/>
        </w:rPr>
      </w:pPr>
    </w:p>
    <w:p w:rsidR="00674AC1" w:rsidRDefault="00674AC1" w:rsidP="005D540A">
      <w:pPr>
        <w:rPr>
          <w:rFonts w:ascii="Arial" w:hAnsi="Arial" w:cs="Arial"/>
          <w:sz w:val="20"/>
          <w:szCs w:val="20"/>
        </w:rPr>
      </w:pPr>
    </w:p>
    <w:p w:rsidR="00674AC1" w:rsidRPr="00825EA6" w:rsidRDefault="00674AC1" w:rsidP="00674AC1">
      <w:pPr>
        <w:jc w:val="center"/>
        <w:rPr>
          <w:rFonts w:ascii="Arial" w:hAnsi="Arial" w:cs="Arial"/>
          <w:sz w:val="20"/>
          <w:szCs w:val="20"/>
        </w:rPr>
      </w:pPr>
      <w:r w:rsidRPr="00825EA6">
        <w:rPr>
          <w:rFonts w:ascii="Arial" w:hAnsi="Arial" w:cs="Arial"/>
          <w:noProof/>
          <w:sz w:val="20"/>
          <w:szCs w:val="20"/>
        </w:rPr>
        <w:lastRenderedPageBreak/>
        <w:drawing>
          <wp:inline distT="0" distB="0" distL="0" distR="0" wp14:anchorId="5F93656A" wp14:editId="34A682C7">
            <wp:extent cx="785191" cy="943610"/>
            <wp:effectExtent l="0" t="0" r="0" b="8890"/>
            <wp:docPr id="27" name="Picture 27"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674AC1" w:rsidRPr="00825EA6" w:rsidRDefault="00674AC1" w:rsidP="006F49F8">
      <w:pPr>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t>
      </w:r>
      <w:r w:rsidR="006F49F8">
        <w:rPr>
          <w:rFonts w:ascii="Arial" w:hAnsi="Arial" w:cs="Arial"/>
          <w:b/>
          <w:sz w:val="20"/>
          <w:szCs w:val="20"/>
        </w:rPr>
        <w:t xml:space="preserve">WASAN PERMUKIMAN DAN PERTANAHAN </w:t>
      </w:r>
      <w:r w:rsidRPr="00825EA6">
        <w:rPr>
          <w:rFonts w:ascii="Arial" w:hAnsi="Arial" w:cs="Arial"/>
          <w:b/>
          <w:sz w:val="20"/>
          <w:szCs w:val="20"/>
        </w:rPr>
        <w:t>KABUPATEN BOGOR</w:t>
      </w:r>
    </w:p>
    <w:p w:rsidR="00674AC1" w:rsidRPr="00825EA6" w:rsidRDefault="006662DE" w:rsidP="00674AC1">
      <w:pPr>
        <w:jc w:val="center"/>
        <w:rPr>
          <w:rFonts w:ascii="Arial" w:hAnsi="Arial" w:cs="Arial"/>
          <w:b/>
          <w:sz w:val="20"/>
          <w:szCs w:val="20"/>
        </w:rPr>
      </w:pPr>
      <w:r>
        <w:rPr>
          <w:rFonts w:ascii="Arial" w:hAnsi="Arial" w:cs="Arial"/>
          <w:b/>
          <w:sz w:val="20"/>
          <w:szCs w:val="20"/>
        </w:rPr>
        <w:t>PERUBAHAN PERJANJIAN KINERJA 2017</w:t>
      </w:r>
    </w:p>
    <w:p w:rsidR="00674AC1" w:rsidRPr="00825EA6" w:rsidRDefault="00674AC1" w:rsidP="00674AC1">
      <w:pPr>
        <w:jc w:val="center"/>
        <w:rPr>
          <w:rFonts w:ascii="Arial" w:hAnsi="Arial" w:cs="Arial"/>
          <w:b/>
          <w:sz w:val="20"/>
          <w:szCs w:val="20"/>
        </w:rPr>
      </w:pPr>
    </w:p>
    <w:p w:rsidR="00674AC1" w:rsidRPr="00825EA6" w:rsidRDefault="008556AD" w:rsidP="00674AC1">
      <w:pPr>
        <w:spacing w:after="0" w:line="360" w:lineRule="auto"/>
        <w:ind w:firstLine="709"/>
        <w:jc w:val="both"/>
        <w:rPr>
          <w:rFonts w:ascii="Arial" w:hAnsi="Arial" w:cs="Arial"/>
          <w:sz w:val="20"/>
          <w:szCs w:val="20"/>
        </w:rPr>
      </w:pPr>
      <w:r>
        <w:rPr>
          <w:rFonts w:ascii="Arial" w:hAnsi="Arial" w:cs="Arial"/>
          <w:sz w:val="20"/>
          <w:szCs w:val="20"/>
        </w:rPr>
        <w:t xml:space="preserve">Dalam rangka mewujudkan Manajemen Pemerintah yang efektif, transparan, dan akuntabel serta berorientasi pada hasil, kami yang bertanda tangan di bawah </w:t>
      </w:r>
      <w:proofErr w:type="gramStart"/>
      <w:r>
        <w:rPr>
          <w:rFonts w:ascii="Arial" w:hAnsi="Arial" w:cs="Arial"/>
          <w:sz w:val="20"/>
          <w:szCs w:val="20"/>
        </w:rPr>
        <w:t>ini :</w:t>
      </w:r>
      <w:proofErr w:type="gramEnd"/>
    </w:p>
    <w:p w:rsidR="00674AC1" w:rsidRPr="00825EA6" w:rsidRDefault="00674AC1" w:rsidP="00674AC1">
      <w:pPr>
        <w:spacing w:after="0" w:line="360" w:lineRule="auto"/>
        <w:ind w:firstLine="709"/>
        <w:jc w:val="both"/>
        <w:rPr>
          <w:rFonts w:ascii="Arial" w:hAnsi="Arial" w:cs="Arial"/>
          <w:sz w:val="20"/>
          <w:szCs w:val="20"/>
        </w:rPr>
      </w:pPr>
    </w:p>
    <w:p w:rsidR="00674AC1" w:rsidRPr="00825EA6" w:rsidRDefault="00674AC1" w:rsidP="00674AC1">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Pr>
          <w:rFonts w:ascii="Arial" w:hAnsi="Arial" w:cs="Arial"/>
          <w:sz w:val="20"/>
          <w:szCs w:val="20"/>
        </w:rPr>
        <w:t>H. NUNUNG TOYIBAH</w:t>
      </w:r>
      <w:r w:rsidR="00B061D7">
        <w:rPr>
          <w:rFonts w:ascii="Arial" w:hAnsi="Arial" w:cs="Arial"/>
          <w:sz w:val="20"/>
          <w:szCs w:val="20"/>
          <w:lang w:val="id-ID"/>
        </w:rPr>
        <w:t>,</w:t>
      </w:r>
      <w:r>
        <w:rPr>
          <w:rFonts w:ascii="Arial" w:hAnsi="Arial" w:cs="Arial"/>
          <w:sz w:val="20"/>
          <w:szCs w:val="20"/>
        </w:rPr>
        <w:t xml:space="preserve"> </w:t>
      </w:r>
      <w:proofErr w:type="gramStart"/>
      <w:r>
        <w:rPr>
          <w:rFonts w:ascii="Arial" w:hAnsi="Arial" w:cs="Arial"/>
          <w:sz w:val="20"/>
          <w:szCs w:val="20"/>
        </w:rPr>
        <w:t>S.Sos.</w:t>
      </w:r>
      <w:r w:rsidR="00B061D7">
        <w:rPr>
          <w:rFonts w:ascii="Arial" w:hAnsi="Arial" w:cs="Arial"/>
          <w:sz w:val="20"/>
          <w:szCs w:val="20"/>
          <w:lang w:val="id-ID"/>
        </w:rPr>
        <w:t>,</w:t>
      </w:r>
      <w:proofErr w:type="gramEnd"/>
      <w:r>
        <w:rPr>
          <w:rFonts w:ascii="Arial" w:hAnsi="Arial" w:cs="Arial"/>
          <w:sz w:val="20"/>
          <w:szCs w:val="20"/>
        </w:rPr>
        <w:t xml:space="preserve"> M.Si.</w:t>
      </w:r>
      <w:r w:rsidRPr="00825EA6">
        <w:rPr>
          <w:rFonts w:ascii="Arial" w:hAnsi="Arial" w:cs="Arial"/>
          <w:sz w:val="20"/>
          <w:szCs w:val="20"/>
        </w:rPr>
        <w:t xml:space="preserve"> </w:t>
      </w:r>
    </w:p>
    <w:p w:rsidR="00674AC1" w:rsidRPr="00825EA6" w:rsidRDefault="00674AC1" w:rsidP="00674AC1">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Seksi </w:t>
      </w:r>
      <w:r>
        <w:rPr>
          <w:rFonts w:ascii="Arial" w:hAnsi="Arial" w:cs="Arial"/>
          <w:sz w:val="20"/>
          <w:szCs w:val="20"/>
        </w:rPr>
        <w:t>Pengawasan dan Pengendalian Reklame</w:t>
      </w:r>
      <w:r w:rsidRPr="00825EA6">
        <w:rPr>
          <w:rFonts w:ascii="Arial" w:hAnsi="Arial" w:cs="Arial"/>
          <w:sz w:val="20"/>
          <w:szCs w:val="20"/>
        </w:rPr>
        <w:t xml:space="preserve"> Bidang </w:t>
      </w:r>
      <w:r>
        <w:rPr>
          <w:rFonts w:ascii="Arial" w:hAnsi="Arial" w:cs="Arial"/>
          <w:sz w:val="20"/>
          <w:szCs w:val="20"/>
        </w:rPr>
        <w:t>Reklame</w:t>
      </w:r>
      <w:r w:rsidRPr="00825EA6">
        <w:rPr>
          <w:rFonts w:ascii="Arial" w:hAnsi="Arial" w:cs="Arial"/>
          <w:sz w:val="20"/>
          <w:szCs w:val="20"/>
        </w:rPr>
        <w:t xml:space="preserve"> </w:t>
      </w:r>
    </w:p>
    <w:p w:rsidR="00674AC1" w:rsidRPr="00825EA6" w:rsidRDefault="00674AC1" w:rsidP="00674AC1">
      <w:pPr>
        <w:spacing w:after="0" w:line="360" w:lineRule="auto"/>
        <w:ind w:left="1440" w:firstLine="720"/>
        <w:rPr>
          <w:rFonts w:ascii="Arial" w:hAnsi="Arial" w:cs="Arial"/>
          <w:sz w:val="20"/>
          <w:szCs w:val="20"/>
        </w:rPr>
      </w:pPr>
      <w:r w:rsidRPr="00825EA6">
        <w:rPr>
          <w:rFonts w:ascii="Arial" w:hAnsi="Arial" w:cs="Arial"/>
          <w:sz w:val="20"/>
          <w:szCs w:val="20"/>
        </w:rPr>
        <w:t xml:space="preserve">  Dinas </w:t>
      </w:r>
      <w:r w:rsidR="008556AD">
        <w:rPr>
          <w:rFonts w:ascii="Arial" w:hAnsi="Arial" w:cs="Arial"/>
          <w:sz w:val="20"/>
          <w:szCs w:val="20"/>
        </w:rPr>
        <w:t>Perumahan,</w:t>
      </w:r>
      <w:r>
        <w:rPr>
          <w:rFonts w:ascii="Arial" w:hAnsi="Arial" w:cs="Arial"/>
          <w:sz w:val="20"/>
          <w:szCs w:val="20"/>
        </w:rPr>
        <w:t xml:space="preserve"> Kawasan Permukiman dan Pertanahan</w:t>
      </w:r>
      <w:r w:rsidRPr="00825EA6">
        <w:rPr>
          <w:rFonts w:ascii="Arial" w:hAnsi="Arial" w:cs="Arial"/>
          <w:sz w:val="20"/>
          <w:szCs w:val="20"/>
        </w:rPr>
        <w:t xml:space="preserve"> Kabupaten Bogor</w:t>
      </w:r>
    </w:p>
    <w:p w:rsidR="00674AC1" w:rsidRPr="00825EA6" w:rsidRDefault="00674AC1" w:rsidP="00674AC1">
      <w:pPr>
        <w:spacing w:after="0" w:line="360" w:lineRule="auto"/>
        <w:rPr>
          <w:rFonts w:ascii="Arial" w:hAnsi="Arial" w:cs="Arial"/>
          <w:sz w:val="20"/>
          <w:szCs w:val="20"/>
        </w:rPr>
      </w:pPr>
      <w:r w:rsidRPr="00674AC1">
        <w:rPr>
          <w:rFonts w:ascii="Arial" w:hAnsi="Arial" w:cs="Arial"/>
          <w:sz w:val="20"/>
          <w:szCs w:val="20"/>
        </w:rPr>
        <w:t>Selanjutnya disebut PIHAK KESATU</w:t>
      </w:r>
    </w:p>
    <w:p w:rsidR="00674AC1" w:rsidRPr="00825EA6" w:rsidRDefault="00674AC1" w:rsidP="00674AC1">
      <w:pPr>
        <w:spacing w:after="0" w:line="360" w:lineRule="auto"/>
        <w:rPr>
          <w:rFonts w:ascii="Arial" w:hAnsi="Arial" w:cs="Arial"/>
          <w:sz w:val="20"/>
          <w:szCs w:val="20"/>
        </w:rPr>
      </w:pPr>
    </w:p>
    <w:p w:rsidR="00674AC1" w:rsidRPr="00825EA6" w:rsidRDefault="00674AC1" w:rsidP="00674AC1">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Pr>
          <w:rFonts w:ascii="Arial" w:hAnsi="Arial" w:cs="Arial"/>
          <w:sz w:val="20"/>
          <w:szCs w:val="20"/>
        </w:rPr>
        <w:t>IWAN IRAWAN</w:t>
      </w:r>
      <w:r w:rsidR="00B061D7">
        <w:rPr>
          <w:rFonts w:ascii="Arial" w:hAnsi="Arial" w:cs="Arial"/>
          <w:sz w:val="20"/>
          <w:szCs w:val="20"/>
          <w:lang w:val="id-ID"/>
        </w:rPr>
        <w:t>,</w:t>
      </w:r>
      <w:r>
        <w:rPr>
          <w:rFonts w:ascii="Arial" w:hAnsi="Arial" w:cs="Arial"/>
          <w:sz w:val="20"/>
          <w:szCs w:val="20"/>
        </w:rPr>
        <w:t xml:space="preserve"> </w:t>
      </w:r>
      <w:proofErr w:type="gramStart"/>
      <w:r>
        <w:rPr>
          <w:rFonts w:ascii="Arial" w:hAnsi="Arial" w:cs="Arial"/>
          <w:sz w:val="20"/>
          <w:szCs w:val="20"/>
        </w:rPr>
        <w:t>SE.</w:t>
      </w:r>
      <w:r w:rsidR="00B061D7">
        <w:rPr>
          <w:rFonts w:ascii="Arial" w:hAnsi="Arial" w:cs="Arial"/>
          <w:sz w:val="20"/>
          <w:szCs w:val="20"/>
          <w:lang w:val="id-ID"/>
        </w:rPr>
        <w:t>,</w:t>
      </w:r>
      <w:proofErr w:type="gramEnd"/>
      <w:r>
        <w:rPr>
          <w:rFonts w:ascii="Arial" w:hAnsi="Arial" w:cs="Arial"/>
          <w:sz w:val="20"/>
          <w:szCs w:val="20"/>
        </w:rPr>
        <w:t xml:space="preserve"> M.Si.</w:t>
      </w:r>
    </w:p>
    <w:p w:rsidR="00674AC1" w:rsidRDefault="00674AC1" w:rsidP="00674AC1">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Pr>
          <w:rFonts w:ascii="Arial" w:hAnsi="Arial" w:cs="Arial"/>
          <w:sz w:val="20"/>
          <w:szCs w:val="20"/>
        </w:rPr>
        <w:t>Kepala Bidang Reklame</w:t>
      </w:r>
      <w:r w:rsidRPr="00825EA6">
        <w:rPr>
          <w:rFonts w:ascii="Arial" w:hAnsi="Arial" w:cs="Arial"/>
          <w:sz w:val="20"/>
          <w:szCs w:val="20"/>
        </w:rPr>
        <w:t xml:space="preserve"> </w:t>
      </w:r>
    </w:p>
    <w:p w:rsidR="00674AC1" w:rsidRPr="00825EA6" w:rsidRDefault="00674AC1" w:rsidP="00674AC1">
      <w:pPr>
        <w:spacing w:after="0" w:line="360" w:lineRule="auto"/>
        <w:ind w:left="1440" w:firstLine="720"/>
        <w:rPr>
          <w:rFonts w:ascii="Arial" w:hAnsi="Arial" w:cs="Arial"/>
          <w:sz w:val="20"/>
          <w:szCs w:val="20"/>
        </w:rPr>
      </w:pPr>
      <w:r>
        <w:rPr>
          <w:rFonts w:ascii="Arial" w:hAnsi="Arial" w:cs="Arial"/>
          <w:sz w:val="20"/>
          <w:szCs w:val="20"/>
        </w:rPr>
        <w:t xml:space="preserve">  </w:t>
      </w:r>
      <w:r w:rsidRPr="00825EA6">
        <w:rPr>
          <w:rFonts w:ascii="Arial" w:hAnsi="Arial" w:cs="Arial"/>
          <w:sz w:val="20"/>
          <w:szCs w:val="20"/>
        </w:rPr>
        <w:t xml:space="preserve">Dinas </w:t>
      </w:r>
      <w:r w:rsidR="008556AD">
        <w:rPr>
          <w:rFonts w:ascii="Arial" w:hAnsi="Arial" w:cs="Arial"/>
          <w:sz w:val="20"/>
          <w:szCs w:val="20"/>
        </w:rPr>
        <w:t>Perumahan,</w:t>
      </w:r>
      <w:r>
        <w:rPr>
          <w:rFonts w:ascii="Arial" w:hAnsi="Arial" w:cs="Arial"/>
          <w:sz w:val="20"/>
          <w:szCs w:val="20"/>
        </w:rPr>
        <w:t xml:space="preserve"> Kawasan Permukiman dan Pertanahan </w:t>
      </w:r>
      <w:r w:rsidRPr="00825EA6">
        <w:rPr>
          <w:rFonts w:ascii="Arial" w:hAnsi="Arial" w:cs="Arial"/>
          <w:sz w:val="20"/>
          <w:szCs w:val="20"/>
        </w:rPr>
        <w:t xml:space="preserve">Kabupaten Bogor </w:t>
      </w:r>
      <w:r>
        <w:rPr>
          <w:rFonts w:ascii="Arial" w:hAnsi="Arial" w:cs="Arial"/>
          <w:sz w:val="20"/>
          <w:szCs w:val="20"/>
        </w:rPr>
        <w:t xml:space="preserve">                                  </w:t>
      </w:r>
    </w:p>
    <w:p w:rsidR="00674AC1" w:rsidRPr="00825EA6" w:rsidRDefault="00674AC1" w:rsidP="00674AC1">
      <w:pPr>
        <w:spacing w:after="0" w:line="360" w:lineRule="auto"/>
        <w:rPr>
          <w:rFonts w:ascii="Arial" w:hAnsi="Arial" w:cs="Arial"/>
          <w:sz w:val="20"/>
          <w:szCs w:val="20"/>
        </w:rPr>
      </w:pPr>
      <w:r w:rsidRPr="00825EA6">
        <w:rPr>
          <w:rFonts w:ascii="Arial" w:hAnsi="Arial" w:cs="Arial"/>
          <w:sz w:val="20"/>
          <w:szCs w:val="20"/>
        </w:rPr>
        <w:t>Selaku atasan PIHAK KESATU</w:t>
      </w:r>
      <w:r w:rsidR="00B061D7">
        <w:rPr>
          <w:rFonts w:ascii="Arial" w:hAnsi="Arial" w:cs="Arial"/>
          <w:sz w:val="20"/>
          <w:szCs w:val="20"/>
          <w:lang w:val="id-ID"/>
        </w:rPr>
        <w:t>,</w:t>
      </w:r>
      <w:r w:rsidRPr="00825EA6">
        <w:rPr>
          <w:rFonts w:ascii="Arial" w:hAnsi="Arial" w:cs="Arial"/>
          <w:sz w:val="20"/>
          <w:szCs w:val="20"/>
        </w:rPr>
        <w:t xml:space="preserve"> selanjutnya disebut PIHAK KEDUA</w:t>
      </w:r>
    </w:p>
    <w:p w:rsidR="00674AC1" w:rsidRPr="00825EA6" w:rsidRDefault="00674AC1" w:rsidP="00674AC1">
      <w:pPr>
        <w:spacing w:after="0" w:line="360" w:lineRule="auto"/>
        <w:rPr>
          <w:rFonts w:ascii="Arial" w:hAnsi="Arial" w:cs="Arial"/>
          <w:sz w:val="20"/>
          <w:szCs w:val="20"/>
        </w:rPr>
      </w:pPr>
    </w:p>
    <w:p w:rsidR="00674AC1" w:rsidRPr="00825EA6" w:rsidRDefault="00674AC1" w:rsidP="00674AC1">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B061D7">
        <w:rPr>
          <w:rFonts w:ascii="Arial" w:hAnsi="Arial" w:cs="Arial"/>
          <w:sz w:val="20"/>
          <w:szCs w:val="20"/>
          <w:lang w:val="id-ID"/>
        </w:rPr>
        <w:t>,</w:t>
      </w:r>
      <w:r w:rsidRPr="00825EA6">
        <w:rPr>
          <w:rFonts w:ascii="Arial" w:hAnsi="Arial" w:cs="Arial"/>
          <w:sz w:val="20"/>
          <w:szCs w:val="20"/>
        </w:rPr>
        <w:t xml:space="preserve"> dalam rangka mencapai target kinerja jangka menengah yang dilaksanakan dalam Program dan Kegiatan seperti yang telah ditetapkan dalam dokumen perencanaan. Keberhasilan dan Kegagalan pencapaian target kinerja tersebut menjadi tanggung jawab kami.</w:t>
      </w:r>
    </w:p>
    <w:p w:rsidR="00674AC1" w:rsidRDefault="00674AC1" w:rsidP="00674AC1">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KEDUA </w:t>
      </w:r>
      <w:proofErr w:type="gramStart"/>
      <w:r w:rsidRPr="00825EA6">
        <w:rPr>
          <w:rFonts w:ascii="Arial" w:hAnsi="Arial" w:cs="Arial"/>
          <w:sz w:val="20"/>
          <w:szCs w:val="20"/>
        </w:rPr>
        <w:t>akan</w:t>
      </w:r>
      <w:proofErr w:type="gramEnd"/>
      <w:r w:rsidRPr="00825EA6">
        <w:rPr>
          <w:rFonts w:ascii="Arial" w:hAnsi="Arial" w:cs="Arial"/>
          <w:sz w:val="20"/>
          <w:szCs w:val="20"/>
        </w:rPr>
        <w:t xml:space="preserve"> melakukan supervisi yang diperlukan serta akan melakukan evaluasi terhadap capaian kinerja dari perjanjian ini dan mengambil tindakan yang diperlukan dalam rangka pemberian p</w:t>
      </w:r>
      <w:r>
        <w:rPr>
          <w:rFonts w:ascii="Arial" w:hAnsi="Arial" w:cs="Arial"/>
          <w:sz w:val="20"/>
          <w:szCs w:val="20"/>
        </w:rPr>
        <w:t>enghargaan dan sanksi.</w:t>
      </w:r>
    </w:p>
    <w:p w:rsidR="00674AC1" w:rsidRPr="00825EA6" w:rsidRDefault="00674AC1" w:rsidP="00674AC1">
      <w:pPr>
        <w:spacing w:after="0" w:line="360" w:lineRule="auto"/>
        <w:ind w:firstLine="709"/>
        <w:jc w:val="both"/>
        <w:rPr>
          <w:rFonts w:ascii="Arial" w:hAnsi="Arial" w:cs="Arial"/>
          <w:sz w:val="20"/>
          <w:szCs w:val="20"/>
        </w:rPr>
      </w:pPr>
    </w:p>
    <w:p w:rsidR="00674AC1" w:rsidRPr="00825EA6" w:rsidRDefault="00674AC1" w:rsidP="00674AC1">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674AC1" w:rsidRPr="00825EA6" w:rsidTr="00077384">
        <w:tc>
          <w:tcPr>
            <w:tcW w:w="4490" w:type="dxa"/>
          </w:tcPr>
          <w:p w:rsidR="00674AC1" w:rsidRPr="00825EA6" w:rsidRDefault="00674AC1" w:rsidP="00077384">
            <w:pPr>
              <w:spacing w:line="360" w:lineRule="auto"/>
              <w:jc w:val="center"/>
              <w:rPr>
                <w:rFonts w:ascii="Arial" w:hAnsi="Arial" w:cs="Arial"/>
                <w:sz w:val="20"/>
                <w:szCs w:val="20"/>
              </w:rPr>
            </w:pPr>
            <w:r w:rsidRPr="00825EA6">
              <w:rPr>
                <w:rFonts w:ascii="Arial" w:hAnsi="Arial" w:cs="Arial"/>
                <w:sz w:val="20"/>
                <w:szCs w:val="20"/>
              </w:rPr>
              <w:t>PIHAK KEDUA</w:t>
            </w:r>
          </w:p>
          <w:p w:rsidR="00674AC1" w:rsidRPr="00825EA6" w:rsidRDefault="00674AC1" w:rsidP="00077384">
            <w:pPr>
              <w:spacing w:line="360" w:lineRule="auto"/>
              <w:jc w:val="center"/>
              <w:rPr>
                <w:rFonts w:ascii="Arial" w:hAnsi="Arial" w:cs="Arial"/>
                <w:sz w:val="20"/>
                <w:szCs w:val="20"/>
              </w:rPr>
            </w:pPr>
          </w:p>
          <w:p w:rsidR="00674AC1" w:rsidRPr="00825EA6" w:rsidRDefault="00674AC1" w:rsidP="00077384">
            <w:pPr>
              <w:spacing w:line="360" w:lineRule="auto"/>
              <w:jc w:val="center"/>
              <w:rPr>
                <w:rFonts w:ascii="Arial" w:hAnsi="Arial" w:cs="Arial"/>
                <w:sz w:val="20"/>
                <w:szCs w:val="20"/>
              </w:rPr>
            </w:pPr>
          </w:p>
          <w:p w:rsidR="00674AC1" w:rsidRPr="00825EA6" w:rsidRDefault="00674AC1" w:rsidP="00077384">
            <w:pPr>
              <w:spacing w:line="360" w:lineRule="auto"/>
              <w:jc w:val="center"/>
              <w:rPr>
                <w:rFonts w:ascii="Arial" w:hAnsi="Arial" w:cs="Arial"/>
                <w:sz w:val="20"/>
                <w:szCs w:val="20"/>
              </w:rPr>
            </w:pPr>
          </w:p>
          <w:p w:rsidR="00674AC1" w:rsidRPr="00F012D7" w:rsidRDefault="00674AC1" w:rsidP="00077384">
            <w:pPr>
              <w:jc w:val="center"/>
              <w:rPr>
                <w:rFonts w:ascii="Arial" w:hAnsi="Arial" w:cs="Arial"/>
                <w:b/>
                <w:sz w:val="20"/>
                <w:szCs w:val="20"/>
                <w:u w:val="single"/>
              </w:rPr>
            </w:pPr>
            <w:r w:rsidRPr="00F012D7">
              <w:rPr>
                <w:rFonts w:ascii="Arial" w:hAnsi="Arial" w:cs="Arial"/>
                <w:b/>
                <w:sz w:val="20"/>
                <w:szCs w:val="20"/>
                <w:u w:val="single"/>
              </w:rPr>
              <w:t>IWAN IRAWAN</w:t>
            </w:r>
            <w:r w:rsidR="00B061D7">
              <w:rPr>
                <w:rFonts w:ascii="Arial" w:hAnsi="Arial" w:cs="Arial"/>
                <w:b/>
                <w:sz w:val="20"/>
                <w:szCs w:val="20"/>
                <w:u w:val="single"/>
                <w:lang w:val="id-ID"/>
              </w:rPr>
              <w:t>,</w:t>
            </w:r>
            <w:r w:rsidRPr="00F012D7">
              <w:rPr>
                <w:rFonts w:ascii="Arial" w:hAnsi="Arial" w:cs="Arial"/>
                <w:b/>
                <w:sz w:val="20"/>
                <w:szCs w:val="20"/>
                <w:u w:val="single"/>
              </w:rPr>
              <w:t xml:space="preserve"> </w:t>
            </w:r>
            <w:proofErr w:type="gramStart"/>
            <w:r w:rsidRPr="00F012D7">
              <w:rPr>
                <w:rFonts w:ascii="Arial" w:hAnsi="Arial" w:cs="Arial"/>
                <w:b/>
                <w:sz w:val="20"/>
                <w:szCs w:val="20"/>
                <w:u w:val="single"/>
              </w:rPr>
              <w:t>SE.</w:t>
            </w:r>
            <w:r w:rsidR="00B061D7">
              <w:rPr>
                <w:rFonts w:ascii="Arial" w:hAnsi="Arial" w:cs="Arial"/>
                <w:b/>
                <w:sz w:val="20"/>
                <w:szCs w:val="20"/>
                <w:u w:val="single"/>
                <w:lang w:val="id-ID"/>
              </w:rPr>
              <w:t>,</w:t>
            </w:r>
            <w:proofErr w:type="gramEnd"/>
            <w:r w:rsidRPr="00F012D7">
              <w:rPr>
                <w:rFonts w:ascii="Arial" w:hAnsi="Arial" w:cs="Arial"/>
                <w:b/>
                <w:sz w:val="20"/>
                <w:szCs w:val="20"/>
                <w:u w:val="single"/>
              </w:rPr>
              <w:t xml:space="preserve"> M.Si. </w:t>
            </w:r>
          </w:p>
          <w:p w:rsidR="00674AC1" w:rsidRPr="004C2C64" w:rsidRDefault="00674AC1" w:rsidP="00077384">
            <w:pPr>
              <w:jc w:val="center"/>
              <w:rPr>
                <w:rFonts w:ascii="Arial" w:hAnsi="Arial" w:cs="Arial"/>
                <w:color w:val="FF0000"/>
                <w:sz w:val="20"/>
                <w:szCs w:val="20"/>
              </w:rPr>
            </w:pPr>
            <w:r w:rsidRPr="006F49F8">
              <w:rPr>
                <w:rFonts w:ascii="Arial" w:hAnsi="Arial" w:cs="Arial"/>
                <w:sz w:val="20"/>
                <w:szCs w:val="20"/>
              </w:rPr>
              <w:t>Pembina</w:t>
            </w:r>
            <w:r w:rsidRPr="004C2C64">
              <w:rPr>
                <w:rFonts w:ascii="Arial" w:hAnsi="Arial" w:cs="Arial"/>
                <w:color w:val="FF0000"/>
                <w:sz w:val="20"/>
                <w:szCs w:val="20"/>
              </w:rPr>
              <w:t xml:space="preserve"> </w:t>
            </w:r>
          </w:p>
          <w:p w:rsidR="00674AC1" w:rsidRPr="00825EA6" w:rsidRDefault="00674AC1" w:rsidP="00077384">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19710306 199803 1 006</w:t>
            </w:r>
          </w:p>
          <w:p w:rsidR="00674AC1" w:rsidRPr="00825EA6" w:rsidRDefault="00674AC1" w:rsidP="00077384">
            <w:pPr>
              <w:spacing w:line="360" w:lineRule="auto"/>
              <w:rPr>
                <w:rFonts w:ascii="Arial" w:hAnsi="Arial" w:cs="Arial"/>
                <w:sz w:val="20"/>
                <w:szCs w:val="20"/>
              </w:rPr>
            </w:pPr>
          </w:p>
        </w:tc>
        <w:tc>
          <w:tcPr>
            <w:tcW w:w="4527" w:type="dxa"/>
          </w:tcPr>
          <w:p w:rsidR="00674AC1" w:rsidRPr="00825EA6" w:rsidRDefault="00674AC1" w:rsidP="00077384">
            <w:pPr>
              <w:spacing w:line="360" w:lineRule="auto"/>
              <w:jc w:val="center"/>
              <w:rPr>
                <w:rFonts w:ascii="Arial" w:hAnsi="Arial" w:cs="Arial"/>
                <w:sz w:val="20"/>
                <w:szCs w:val="20"/>
              </w:rPr>
            </w:pPr>
            <w:r w:rsidRPr="00825EA6">
              <w:rPr>
                <w:rFonts w:ascii="Arial" w:hAnsi="Arial" w:cs="Arial"/>
                <w:sz w:val="20"/>
                <w:szCs w:val="20"/>
              </w:rPr>
              <w:t>PIHAK KESATU</w:t>
            </w:r>
          </w:p>
          <w:p w:rsidR="00674AC1" w:rsidRPr="00825EA6" w:rsidRDefault="00674AC1" w:rsidP="00077384">
            <w:pPr>
              <w:spacing w:line="360" w:lineRule="auto"/>
              <w:jc w:val="center"/>
              <w:rPr>
                <w:rFonts w:ascii="Arial" w:hAnsi="Arial" w:cs="Arial"/>
                <w:sz w:val="20"/>
                <w:szCs w:val="20"/>
              </w:rPr>
            </w:pPr>
          </w:p>
          <w:p w:rsidR="00674AC1" w:rsidRPr="00825EA6" w:rsidRDefault="00674AC1" w:rsidP="00077384">
            <w:pPr>
              <w:spacing w:line="360" w:lineRule="auto"/>
              <w:jc w:val="center"/>
              <w:rPr>
                <w:rFonts w:ascii="Arial" w:hAnsi="Arial" w:cs="Arial"/>
                <w:sz w:val="20"/>
                <w:szCs w:val="20"/>
              </w:rPr>
            </w:pPr>
          </w:p>
          <w:p w:rsidR="00674AC1" w:rsidRPr="00825EA6" w:rsidRDefault="00674AC1" w:rsidP="00077384">
            <w:pPr>
              <w:spacing w:line="360" w:lineRule="auto"/>
              <w:jc w:val="center"/>
              <w:rPr>
                <w:rFonts w:ascii="Arial" w:hAnsi="Arial" w:cs="Arial"/>
                <w:sz w:val="20"/>
                <w:szCs w:val="20"/>
              </w:rPr>
            </w:pPr>
          </w:p>
          <w:p w:rsidR="00674AC1" w:rsidRPr="00674AC1" w:rsidRDefault="00674AC1" w:rsidP="00077384">
            <w:pPr>
              <w:jc w:val="center"/>
              <w:rPr>
                <w:rFonts w:ascii="Arial" w:hAnsi="Arial" w:cs="Arial"/>
                <w:b/>
                <w:sz w:val="20"/>
                <w:szCs w:val="20"/>
                <w:u w:val="single"/>
              </w:rPr>
            </w:pPr>
            <w:r w:rsidRPr="00674AC1">
              <w:rPr>
                <w:rFonts w:ascii="Arial" w:hAnsi="Arial" w:cs="Arial"/>
                <w:b/>
                <w:sz w:val="20"/>
                <w:szCs w:val="20"/>
                <w:u w:val="single"/>
              </w:rPr>
              <w:t>H. NUNUNG TOYIBAH</w:t>
            </w:r>
            <w:r w:rsidR="00B061D7">
              <w:rPr>
                <w:rFonts w:ascii="Arial" w:hAnsi="Arial" w:cs="Arial"/>
                <w:b/>
                <w:sz w:val="20"/>
                <w:szCs w:val="20"/>
                <w:u w:val="single"/>
                <w:lang w:val="id-ID"/>
              </w:rPr>
              <w:t>,</w:t>
            </w:r>
            <w:r w:rsidRPr="00674AC1">
              <w:rPr>
                <w:rFonts w:ascii="Arial" w:hAnsi="Arial" w:cs="Arial"/>
                <w:b/>
                <w:sz w:val="20"/>
                <w:szCs w:val="20"/>
                <w:u w:val="single"/>
              </w:rPr>
              <w:t xml:space="preserve"> </w:t>
            </w:r>
            <w:proofErr w:type="gramStart"/>
            <w:r w:rsidRPr="00674AC1">
              <w:rPr>
                <w:rFonts w:ascii="Arial" w:hAnsi="Arial" w:cs="Arial"/>
                <w:b/>
                <w:sz w:val="20"/>
                <w:szCs w:val="20"/>
                <w:u w:val="single"/>
              </w:rPr>
              <w:t>S.Sos.</w:t>
            </w:r>
            <w:r w:rsidR="00B061D7">
              <w:rPr>
                <w:rFonts w:ascii="Arial" w:hAnsi="Arial" w:cs="Arial"/>
                <w:b/>
                <w:sz w:val="20"/>
                <w:szCs w:val="20"/>
                <w:u w:val="single"/>
                <w:lang w:val="id-ID"/>
              </w:rPr>
              <w:t>,</w:t>
            </w:r>
            <w:proofErr w:type="gramEnd"/>
            <w:r w:rsidRPr="00674AC1">
              <w:rPr>
                <w:rFonts w:ascii="Arial" w:hAnsi="Arial" w:cs="Arial"/>
                <w:b/>
                <w:sz w:val="20"/>
                <w:szCs w:val="20"/>
                <w:u w:val="single"/>
              </w:rPr>
              <w:t xml:space="preserve"> M.Si.</w:t>
            </w:r>
          </w:p>
          <w:p w:rsidR="00674AC1" w:rsidRPr="00825EA6" w:rsidRDefault="00674AC1" w:rsidP="00077384">
            <w:pPr>
              <w:jc w:val="center"/>
              <w:rPr>
                <w:rFonts w:ascii="Arial" w:hAnsi="Arial" w:cs="Arial"/>
                <w:sz w:val="20"/>
                <w:szCs w:val="20"/>
              </w:rPr>
            </w:pPr>
            <w:r w:rsidRPr="00825EA6">
              <w:rPr>
                <w:rFonts w:ascii="Arial" w:hAnsi="Arial" w:cs="Arial"/>
                <w:sz w:val="20"/>
                <w:szCs w:val="20"/>
              </w:rPr>
              <w:t>Pen</w:t>
            </w:r>
            <w:r>
              <w:rPr>
                <w:rFonts w:ascii="Arial" w:hAnsi="Arial" w:cs="Arial"/>
                <w:sz w:val="20"/>
                <w:szCs w:val="20"/>
              </w:rPr>
              <w:t>ata Tk. I</w:t>
            </w:r>
          </w:p>
          <w:p w:rsidR="00674AC1" w:rsidRPr="00825EA6" w:rsidRDefault="00674AC1" w:rsidP="00077384">
            <w:pPr>
              <w:jc w:val="center"/>
              <w:rPr>
                <w:rFonts w:ascii="Arial" w:hAnsi="Arial" w:cs="Arial"/>
                <w:sz w:val="20"/>
                <w:szCs w:val="20"/>
              </w:rPr>
            </w:pPr>
            <w:r w:rsidRPr="00825EA6">
              <w:rPr>
                <w:rFonts w:ascii="Arial" w:hAnsi="Arial" w:cs="Arial"/>
                <w:sz w:val="20"/>
                <w:szCs w:val="20"/>
              </w:rPr>
              <w:t xml:space="preserve">NIP. </w:t>
            </w:r>
            <w:r w:rsidR="00A427B6">
              <w:rPr>
                <w:rFonts w:ascii="Arial" w:hAnsi="Arial" w:cs="Arial"/>
                <w:sz w:val="20"/>
                <w:szCs w:val="20"/>
              </w:rPr>
              <w:t>19661007 198703 1 002</w:t>
            </w:r>
          </w:p>
          <w:p w:rsidR="00674AC1" w:rsidRPr="00825EA6" w:rsidRDefault="00674AC1" w:rsidP="00077384">
            <w:pPr>
              <w:jc w:val="center"/>
              <w:rPr>
                <w:rFonts w:ascii="Arial" w:hAnsi="Arial" w:cs="Arial"/>
                <w:sz w:val="20"/>
                <w:szCs w:val="20"/>
              </w:rPr>
            </w:pPr>
          </w:p>
        </w:tc>
      </w:tr>
    </w:tbl>
    <w:p w:rsidR="00674AC1" w:rsidRDefault="00674AC1" w:rsidP="00674AC1">
      <w:pPr>
        <w:spacing w:after="0" w:line="360" w:lineRule="auto"/>
        <w:jc w:val="center"/>
        <w:rPr>
          <w:rFonts w:ascii="Arial" w:hAnsi="Arial" w:cs="Arial"/>
          <w:b/>
          <w:sz w:val="20"/>
          <w:szCs w:val="20"/>
        </w:rPr>
      </w:pPr>
    </w:p>
    <w:p w:rsidR="006F49F8" w:rsidRDefault="006F49F8" w:rsidP="00674AC1">
      <w:pPr>
        <w:spacing w:after="0" w:line="360" w:lineRule="auto"/>
        <w:jc w:val="center"/>
        <w:rPr>
          <w:rFonts w:ascii="Arial" w:hAnsi="Arial" w:cs="Arial"/>
          <w:b/>
          <w:sz w:val="20"/>
          <w:szCs w:val="20"/>
        </w:rPr>
      </w:pPr>
    </w:p>
    <w:p w:rsidR="006F49F8" w:rsidRDefault="006F49F8" w:rsidP="00674AC1">
      <w:pPr>
        <w:spacing w:after="0" w:line="360" w:lineRule="auto"/>
        <w:jc w:val="center"/>
        <w:rPr>
          <w:rFonts w:ascii="Arial" w:hAnsi="Arial" w:cs="Arial"/>
          <w:b/>
          <w:sz w:val="20"/>
          <w:szCs w:val="20"/>
        </w:rPr>
      </w:pPr>
    </w:p>
    <w:p w:rsidR="00674AC1" w:rsidRPr="00825EA6" w:rsidRDefault="006662DE" w:rsidP="00674AC1">
      <w:pPr>
        <w:spacing w:after="0" w:line="360" w:lineRule="auto"/>
        <w:jc w:val="center"/>
        <w:rPr>
          <w:rFonts w:ascii="Arial" w:hAnsi="Arial" w:cs="Arial"/>
          <w:b/>
          <w:sz w:val="20"/>
          <w:szCs w:val="20"/>
        </w:rPr>
      </w:pPr>
      <w:r>
        <w:rPr>
          <w:rFonts w:ascii="Arial" w:hAnsi="Arial" w:cs="Arial"/>
          <w:b/>
          <w:sz w:val="20"/>
          <w:szCs w:val="20"/>
        </w:rPr>
        <w:lastRenderedPageBreak/>
        <w:t xml:space="preserve">PERUBAHAN </w:t>
      </w:r>
      <w:r w:rsidR="00674AC1">
        <w:rPr>
          <w:rFonts w:ascii="Arial" w:hAnsi="Arial" w:cs="Arial"/>
          <w:b/>
          <w:sz w:val="20"/>
          <w:szCs w:val="20"/>
        </w:rPr>
        <w:t>PERJANJIAN KINERJA TAHUN 2017</w:t>
      </w:r>
    </w:p>
    <w:p w:rsidR="00674AC1" w:rsidRPr="00825EA6" w:rsidRDefault="00674AC1" w:rsidP="006F49F8">
      <w:pPr>
        <w:spacing w:after="0" w:line="360" w:lineRule="auto"/>
        <w:jc w:val="center"/>
        <w:rPr>
          <w:rFonts w:ascii="Arial" w:hAnsi="Arial" w:cs="Arial"/>
          <w:b/>
          <w:sz w:val="20"/>
          <w:szCs w:val="20"/>
        </w:rPr>
      </w:pPr>
      <w:r w:rsidRPr="00825EA6">
        <w:rPr>
          <w:rFonts w:ascii="Arial" w:hAnsi="Arial" w:cs="Arial"/>
          <w:b/>
          <w:sz w:val="20"/>
          <w:szCs w:val="20"/>
        </w:rPr>
        <w:t xml:space="preserve">KEPALA SEKSI </w:t>
      </w:r>
      <w:r w:rsidR="00A427B6">
        <w:rPr>
          <w:rFonts w:ascii="Arial" w:hAnsi="Arial" w:cs="Arial"/>
          <w:b/>
          <w:sz w:val="20"/>
          <w:szCs w:val="20"/>
        </w:rPr>
        <w:t>PENGAWASAN DAN PENGENDALIAN</w:t>
      </w:r>
      <w:r>
        <w:rPr>
          <w:rFonts w:ascii="Arial" w:hAnsi="Arial" w:cs="Arial"/>
          <w:b/>
          <w:sz w:val="20"/>
          <w:szCs w:val="20"/>
        </w:rPr>
        <w:t xml:space="preserve"> REKLAME</w:t>
      </w:r>
      <w:r w:rsidR="006F49F8">
        <w:rPr>
          <w:rFonts w:ascii="Arial" w:hAnsi="Arial" w:cs="Arial"/>
          <w:b/>
          <w:sz w:val="20"/>
          <w:szCs w:val="20"/>
        </w:rPr>
        <w:t xml:space="preserve"> </w:t>
      </w:r>
      <w:r w:rsidRPr="00825EA6">
        <w:rPr>
          <w:rFonts w:ascii="Arial" w:hAnsi="Arial" w:cs="Arial"/>
          <w:b/>
          <w:sz w:val="20"/>
          <w:szCs w:val="20"/>
        </w:rPr>
        <w:t xml:space="preserve">BIDANG </w:t>
      </w:r>
      <w:r>
        <w:rPr>
          <w:rFonts w:ascii="Arial" w:hAnsi="Arial" w:cs="Arial"/>
          <w:b/>
          <w:sz w:val="20"/>
          <w:szCs w:val="20"/>
        </w:rPr>
        <w:t>REKLAME</w:t>
      </w:r>
    </w:p>
    <w:p w:rsidR="00674AC1" w:rsidRDefault="00674AC1" w:rsidP="002B0622">
      <w:pPr>
        <w:spacing w:after="0" w:line="360" w:lineRule="auto"/>
        <w:jc w:val="center"/>
        <w:rPr>
          <w:rFonts w:ascii="Arial" w:hAnsi="Arial" w:cs="Arial"/>
          <w:b/>
          <w:sz w:val="20"/>
          <w:szCs w:val="20"/>
          <w:lang w:val="id-ID"/>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t>
      </w:r>
      <w:r w:rsidR="00A13E21">
        <w:rPr>
          <w:rFonts w:ascii="Arial" w:hAnsi="Arial" w:cs="Arial"/>
          <w:b/>
          <w:sz w:val="20"/>
          <w:szCs w:val="20"/>
        </w:rPr>
        <w:t xml:space="preserve">WASAN PERMUKIMAN DAN PERTANAHAN </w:t>
      </w:r>
      <w:r w:rsidRPr="00825EA6">
        <w:rPr>
          <w:rFonts w:ascii="Arial" w:hAnsi="Arial" w:cs="Arial"/>
          <w:b/>
          <w:sz w:val="20"/>
          <w:szCs w:val="20"/>
        </w:rPr>
        <w:t>KABUPATEN BOGOR</w:t>
      </w:r>
    </w:p>
    <w:tbl>
      <w:tblPr>
        <w:tblStyle w:val="TableGrid"/>
        <w:tblW w:w="9210" w:type="dxa"/>
        <w:tblLook w:val="04A0" w:firstRow="1" w:lastRow="0" w:firstColumn="1" w:lastColumn="0" w:noHBand="0" w:noVBand="1"/>
      </w:tblPr>
      <w:tblGrid>
        <w:gridCol w:w="682"/>
        <w:gridCol w:w="2687"/>
        <w:gridCol w:w="4082"/>
        <w:gridCol w:w="1759"/>
      </w:tblGrid>
      <w:tr w:rsidR="00AB25CC" w:rsidRPr="00825EA6" w:rsidTr="008F240E">
        <w:tc>
          <w:tcPr>
            <w:tcW w:w="682" w:type="dxa"/>
            <w:vAlign w:val="center"/>
          </w:tcPr>
          <w:p w:rsidR="00AB25CC" w:rsidRPr="00825EA6" w:rsidRDefault="00AB25CC" w:rsidP="008F240E">
            <w:pPr>
              <w:jc w:val="center"/>
              <w:rPr>
                <w:rFonts w:ascii="Arial" w:hAnsi="Arial" w:cs="Arial"/>
                <w:b/>
                <w:sz w:val="20"/>
                <w:szCs w:val="20"/>
              </w:rPr>
            </w:pPr>
            <w:r w:rsidRPr="00825EA6">
              <w:rPr>
                <w:rFonts w:ascii="Arial" w:hAnsi="Arial" w:cs="Arial"/>
                <w:b/>
                <w:sz w:val="20"/>
                <w:szCs w:val="20"/>
              </w:rPr>
              <w:t>No</w:t>
            </w:r>
          </w:p>
        </w:tc>
        <w:tc>
          <w:tcPr>
            <w:tcW w:w="2687" w:type="dxa"/>
            <w:vAlign w:val="center"/>
          </w:tcPr>
          <w:p w:rsidR="00AB25CC" w:rsidRPr="00825EA6" w:rsidRDefault="00AB25CC" w:rsidP="008F240E">
            <w:pPr>
              <w:jc w:val="center"/>
              <w:rPr>
                <w:rFonts w:ascii="Arial" w:hAnsi="Arial" w:cs="Arial"/>
                <w:b/>
                <w:sz w:val="20"/>
                <w:szCs w:val="20"/>
              </w:rPr>
            </w:pPr>
            <w:r w:rsidRPr="00825EA6">
              <w:rPr>
                <w:rFonts w:ascii="Arial" w:hAnsi="Arial" w:cs="Arial"/>
                <w:b/>
                <w:sz w:val="20"/>
                <w:szCs w:val="20"/>
              </w:rPr>
              <w:t>Sasaran Strategis</w:t>
            </w:r>
          </w:p>
        </w:tc>
        <w:tc>
          <w:tcPr>
            <w:tcW w:w="4082" w:type="dxa"/>
            <w:vAlign w:val="center"/>
          </w:tcPr>
          <w:p w:rsidR="00AB25CC" w:rsidRPr="00825EA6" w:rsidRDefault="00AB25CC" w:rsidP="008F240E">
            <w:pPr>
              <w:jc w:val="center"/>
              <w:rPr>
                <w:rFonts w:ascii="Arial" w:hAnsi="Arial" w:cs="Arial"/>
                <w:b/>
                <w:sz w:val="20"/>
                <w:szCs w:val="20"/>
              </w:rPr>
            </w:pPr>
            <w:r w:rsidRPr="00825EA6">
              <w:rPr>
                <w:rFonts w:ascii="Arial" w:hAnsi="Arial" w:cs="Arial"/>
                <w:b/>
                <w:sz w:val="20"/>
                <w:szCs w:val="20"/>
              </w:rPr>
              <w:t>Indikator Kinerja</w:t>
            </w:r>
          </w:p>
        </w:tc>
        <w:tc>
          <w:tcPr>
            <w:tcW w:w="1759" w:type="dxa"/>
            <w:vAlign w:val="center"/>
          </w:tcPr>
          <w:p w:rsidR="00AB25CC" w:rsidRPr="00825EA6" w:rsidRDefault="00AB25CC" w:rsidP="008F240E">
            <w:pPr>
              <w:jc w:val="center"/>
              <w:rPr>
                <w:rFonts w:ascii="Arial" w:hAnsi="Arial" w:cs="Arial"/>
                <w:b/>
                <w:sz w:val="20"/>
                <w:szCs w:val="20"/>
              </w:rPr>
            </w:pPr>
            <w:r w:rsidRPr="00825EA6">
              <w:rPr>
                <w:rFonts w:ascii="Arial" w:hAnsi="Arial" w:cs="Arial"/>
                <w:b/>
                <w:sz w:val="20"/>
                <w:szCs w:val="20"/>
              </w:rPr>
              <w:t>Target</w:t>
            </w:r>
          </w:p>
        </w:tc>
      </w:tr>
      <w:tr w:rsidR="00AB25CC" w:rsidRPr="00825EA6" w:rsidTr="008F240E">
        <w:tc>
          <w:tcPr>
            <w:tcW w:w="682" w:type="dxa"/>
            <w:vAlign w:val="center"/>
          </w:tcPr>
          <w:p w:rsidR="00AB25CC" w:rsidRPr="00825EA6" w:rsidRDefault="00AB25CC" w:rsidP="008F240E">
            <w:pPr>
              <w:jc w:val="center"/>
              <w:rPr>
                <w:rFonts w:ascii="Arial" w:hAnsi="Arial" w:cs="Arial"/>
                <w:sz w:val="20"/>
                <w:szCs w:val="20"/>
              </w:rPr>
            </w:pPr>
            <w:r>
              <w:rPr>
                <w:rFonts w:ascii="Arial" w:hAnsi="Arial" w:cs="Arial"/>
                <w:sz w:val="20"/>
                <w:szCs w:val="20"/>
              </w:rPr>
              <w:t>1.</w:t>
            </w:r>
          </w:p>
        </w:tc>
        <w:tc>
          <w:tcPr>
            <w:tcW w:w="2687" w:type="dxa"/>
          </w:tcPr>
          <w:p w:rsidR="00AB25CC" w:rsidRPr="00D5311C" w:rsidRDefault="00AB25CC" w:rsidP="008F240E">
            <w:pPr>
              <w:rPr>
                <w:rFonts w:ascii="Arial" w:hAnsi="Arial" w:cs="Arial"/>
                <w:sz w:val="20"/>
                <w:szCs w:val="20"/>
                <w:lang w:val="id-ID"/>
              </w:rPr>
            </w:pPr>
            <w:r w:rsidRPr="00D5311C">
              <w:rPr>
                <w:rFonts w:ascii="Arial" w:hAnsi="Arial" w:cs="Arial"/>
                <w:sz w:val="20"/>
                <w:szCs w:val="20"/>
              </w:rPr>
              <w:t>Terwujudnya penataan reklame</w:t>
            </w:r>
            <w:r>
              <w:rPr>
                <w:rFonts w:ascii="Arial" w:hAnsi="Arial" w:cs="Arial"/>
                <w:sz w:val="20"/>
                <w:szCs w:val="20"/>
                <w:lang w:val="id-ID"/>
              </w:rPr>
              <w:t xml:space="preserve"> </w:t>
            </w:r>
            <w:r w:rsidRPr="00D5311C">
              <w:rPr>
                <w:rFonts w:ascii="Arial" w:hAnsi="Arial" w:cs="Arial"/>
                <w:sz w:val="20"/>
                <w:szCs w:val="20"/>
                <w:lang w:val="id-ID"/>
              </w:rPr>
              <w:t>di lokasi jalur strategis</w:t>
            </w:r>
          </w:p>
        </w:tc>
        <w:tc>
          <w:tcPr>
            <w:tcW w:w="4082" w:type="dxa"/>
            <w:vAlign w:val="center"/>
          </w:tcPr>
          <w:p w:rsidR="00AB25CC" w:rsidRPr="00D5311C" w:rsidRDefault="00AB25CC" w:rsidP="008F240E">
            <w:pPr>
              <w:ind w:left="33"/>
              <w:rPr>
                <w:rFonts w:ascii="Arial" w:hAnsi="Arial" w:cs="Arial"/>
                <w:color w:val="000000"/>
                <w:sz w:val="20"/>
                <w:szCs w:val="20"/>
                <w:lang w:val="id-ID"/>
              </w:rPr>
            </w:pPr>
            <w:r w:rsidRPr="00D5311C">
              <w:rPr>
                <w:rFonts w:ascii="Arial" w:hAnsi="Arial" w:cs="Arial"/>
                <w:color w:val="000000"/>
                <w:sz w:val="20"/>
                <w:szCs w:val="20"/>
              </w:rPr>
              <w:t>Persentase jumlah jalur</w:t>
            </w:r>
            <w:r>
              <w:rPr>
                <w:rFonts w:ascii="Arial" w:hAnsi="Arial" w:cs="Arial"/>
                <w:color w:val="000000"/>
                <w:sz w:val="20"/>
                <w:szCs w:val="20"/>
                <w:lang w:val="id-ID"/>
              </w:rPr>
              <w:t xml:space="preserve"> </w:t>
            </w:r>
            <w:r w:rsidRPr="00D5311C">
              <w:rPr>
                <w:rFonts w:ascii="Arial" w:hAnsi="Arial" w:cs="Arial"/>
                <w:color w:val="000000"/>
                <w:sz w:val="20"/>
                <w:szCs w:val="20"/>
                <w:lang w:val="id-ID"/>
              </w:rPr>
              <w:t>jalan strategis reklame</w:t>
            </w:r>
            <w:r>
              <w:rPr>
                <w:rFonts w:ascii="Arial" w:hAnsi="Arial" w:cs="Arial"/>
                <w:color w:val="000000"/>
                <w:sz w:val="20"/>
                <w:szCs w:val="20"/>
                <w:lang w:val="id-ID"/>
              </w:rPr>
              <w:t xml:space="preserve"> yang tertata</w:t>
            </w:r>
          </w:p>
        </w:tc>
        <w:tc>
          <w:tcPr>
            <w:tcW w:w="1759" w:type="dxa"/>
            <w:vAlign w:val="center"/>
          </w:tcPr>
          <w:p w:rsidR="00AB25CC" w:rsidRPr="00D5311C" w:rsidRDefault="00AB25CC" w:rsidP="008F240E">
            <w:pPr>
              <w:jc w:val="center"/>
              <w:rPr>
                <w:rFonts w:ascii="Arial" w:hAnsi="Arial" w:cs="Arial"/>
                <w:sz w:val="20"/>
                <w:szCs w:val="20"/>
                <w:lang w:val="id-ID"/>
              </w:rPr>
            </w:pPr>
            <w:r>
              <w:rPr>
                <w:rFonts w:ascii="Arial" w:hAnsi="Arial" w:cs="Arial"/>
                <w:sz w:val="20"/>
                <w:szCs w:val="20"/>
                <w:lang w:val="id-ID"/>
              </w:rPr>
              <w:t>32.50 %</w:t>
            </w:r>
          </w:p>
        </w:tc>
      </w:tr>
    </w:tbl>
    <w:p w:rsidR="00674AC1" w:rsidRPr="00AB25CC" w:rsidRDefault="00674AC1" w:rsidP="00674AC1">
      <w:pPr>
        <w:rPr>
          <w:rFonts w:ascii="Arial" w:hAnsi="Arial" w:cs="Arial"/>
          <w:sz w:val="20"/>
          <w:szCs w:val="20"/>
          <w:lang w:val="id-ID"/>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216"/>
        <w:gridCol w:w="2013"/>
        <w:gridCol w:w="1277"/>
      </w:tblGrid>
      <w:tr w:rsidR="00674AC1" w:rsidRPr="00825EA6" w:rsidTr="00077384">
        <w:tc>
          <w:tcPr>
            <w:tcW w:w="704" w:type="dxa"/>
            <w:vAlign w:val="center"/>
          </w:tcPr>
          <w:p w:rsidR="00674AC1" w:rsidRPr="00825EA6" w:rsidRDefault="00674AC1" w:rsidP="00077384">
            <w:pPr>
              <w:jc w:val="center"/>
              <w:rPr>
                <w:rFonts w:ascii="Arial" w:hAnsi="Arial" w:cs="Arial"/>
                <w:b/>
                <w:sz w:val="20"/>
                <w:szCs w:val="20"/>
              </w:rPr>
            </w:pPr>
            <w:r w:rsidRPr="00825EA6">
              <w:rPr>
                <w:rFonts w:ascii="Arial" w:hAnsi="Arial" w:cs="Arial"/>
                <w:b/>
                <w:sz w:val="20"/>
                <w:szCs w:val="20"/>
              </w:rPr>
              <w:t>No</w:t>
            </w:r>
          </w:p>
        </w:tc>
        <w:tc>
          <w:tcPr>
            <w:tcW w:w="5216" w:type="dxa"/>
            <w:vAlign w:val="center"/>
          </w:tcPr>
          <w:p w:rsidR="00674AC1" w:rsidRPr="00825EA6" w:rsidRDefault="00674AC1" w:rsidP="00077384">
            <w:pPr>
              <w:jc w:val="center"/>
              <w:rPr>
                <w:rFonts w:ascii="Arial" w:hAnsi="Arial" w:cs="Arial"/>
                <w:b/>
                <w:sz w:val="20"/>
                <w:szCs w:val="20"/>
              </w:rPr>
            </w:pPr>
            <w:r w:rsidRPr="00825EA6">
              <w:rPr>
                <w:rFonts w:ascii="Arial" w:hAnsi="Arial" w:cs="Arial"/>
                <w:b/>
                <w:sz w:val="20"/>
                <w:szCs w:val="20"/>
              </w:rPr>
              <w:t>Program</w:t>
            </w:r>
          </w:p>
        </w:tc>
        <w:tc>
          <w:tcPr>
            <w:tcW w:w="2013" w:type="dxa"/>
            <w:vAlign w:val="center"/>
          </w:tcPr>
          <w:p w:rsidR="00674AC1" w:rsidRPr="00825EA6" w:rsidRDefault="00674AC1" w:rsidP="00077384">
            <w:pPr>
              <w:pStyle w:val="ListParagraph"/>
              <w:ind w:left="317"/>
              <w:jc w:val="center"/>
              <w:rPr>
                <w:rFonts w:ascii="Arial" w:hAnsi="Arial" w:cs="Arial"/>
                <w:b/>
                <w:sz w:val="20"/>
                <w:szCs w:val="20"/>
              </w:rPr>
            </w:pPr>
            <w:r w:rsidRPr="00825EA6">
              <w:rPr>
                <w:rFonts w:ascii="Arial" w:hAnsi="Arial" w:cs="Arial"/>
                <w:b/>
                <w:sz w:val="20"/>
                <w:szCs w:val="20"/>
              </w:rPr>
              <w:t>Anggaran</w:t>
            </w:r>
          </w:p>
        </w:tc>
        <w:tc>
          <w:tcPr>
            <w:tcW w:w="1277" w:type="dxa"/>
            <w:vAlign w:val="center"/>
          </w:tcPr>
          <w:p w:rsidR="00674AC1" w:rsidRPr="00825EA6" w:rsidRDefault="00674AC1" w:rsidP="00077384">
            <w:pPr>
              <w:jc w:val="center"/>
              <w:rPr>
                <w:rFonts w:ascii="Arial" w:hAnsi="Arial" w:cs="Arial"/>
                <w:b/>
                <w:sz w:val="20"/>
                <w:szCs w:val="20"/>
              </w:rPr>
            </w:pPr>
            <w:r w:rsidRPr="00825EA6">
              <w:rPr>
                <w:rFonts w:ascii="Arial" w:hAnsi="Arial" w:cs="Arial"/>
                <w:b/>
                <w:sz w:val="20"/>
                <w:szCs w:val="20"/>
              </w:rPr>
              <w:t>Ket</w:t>
            </w:r>
          </w:p>
          <w:p w:rsidR="00674AC1" w:rsidRPr="00825EA6" w:rsidRDefault="00674AC1" w:rsidP="00077384">
            <w:pPr>
              <w:jc w:val="center"/>
              <w:rPr>
                <w:rFonts w:ascii="Arial" w:hAnsi="Arial" w:cs="Arial"/>
                <w:b/>
                <w:sz w:val="20"/>
                <w:szCs w:val="20"/>
              </w:rPr>
            </w:pPr>
          </w:p>
        </w:tc>
      </w:tr>
      <w:tr w:rsidR="00674AC1" w:rsidRPr="00825EA6" w:rsidTr="00077384">
        <w:tc>
          <w:tcPr>
            <w:tcW w:w="704" w:type="dxa"/>
          </w:tcPr>
          <w:p w:rsidR="00674AC1" w:rsidRPr="00825EA6" w:rsidRDefault="00A427B6" w:rsidP="00077384">
            <w:pPr>
              <w:jc w:val="center"/>
              <w:rPr>
                <w:rFonts w:ascii="Arial" w:hAnsi="Arial" w:cs="Arial"/>
                <w:sz w:val="20"/>
                <w:szCs w:val="20"/>
              </w:rPr>
            </w:pPr>
            <w:r>
              <w:rPr>
                <w:rFonts w:ascii="Arial" w:hAnsi="Arial" w:cs="Arial"/>
                <w:sz w:val="20"/>
                <w:szCs w:val="20"/>
              </w:rPr>
              <w:t>1</w:t>
            </w:r>
            <w:r w:rsidR="00674AC1">
              <w:rPr>
                <w:rFonts w:ascii="Arial" w:hAnsi="Arial" w:cs="Arial"/>
                <w:sz w:val="20"/>
                <w:szCs w:val="20"/>
              </w:rPr>
              <w:t>.</w:t>
            </w:r>
          </w:p>
        </w:tc>
        <w:tc>
          <w:tcPr>
            <w:tcW w:w="5216" w:type="dxa"/>
            <w:vAlign w:val="center"/>
          </w:tcPr>
          <w:p w:rsidR="00674AC1" w:rsidRPr="006F2B55" w:rsidRDefault="00674AC1" w:rsidP="00077384">
            <w:pPr>
              <w:rPr>
                <w:rFonts w:ascii="Arial" w:hAnsi="Arial" w:cs="Arial"/>
                <w:bCs/>
                <w:color w:val="000000"/>
                <w:sz w:val="20"/>
                <w:szCs w:val="20"/>
              </w:rPr>
            </w:pPr>
            <w:r w:rsidRPr="000C7891">
              <w:rPr>
                <w:rFonts w:ascii="Arial" w:hAnsi="Arial" w:cs="Arial"/>
                <w:bCs/>
                <w:color w:val="000000"/>
                <w:sz w:val="20"/>
                <w:szCs w:val="20"/>
              </w:rPr>
              <w:t>Pemeliharaan Panggung Reklame</w:t>
            </w:r>
          </w:p>
        </w:tc>
        <w:tc>
          <w:tcPr>
            <w:tcW w:w="2013" w:type="dxa"/>
            <w:vAlign w:val="center"/>
          </w:tcPr>
          <w:p w:rsidR="00674AC1" w:rsidRPr="000C7891" w:rsidRDefault="00223B60" w:rsidP="00077384">
            <w:pPr>
              <w:pStyle w:val="ListParagraph"/>
              <w:ind w:left="317"/>
              <w:jc w:val="center"/>
              <w:rPr>
                <w:rFonts w:ascii="Arial" w:hAnsi="Arial" w:cs="Arial"/>
                <w:sz w:val="20"/>
                <w:szCs w:val="20"/>
              </w:rPr>
            </w:pPr>
            <w:r w:rsidRPr="00223B60">
              <w:rPr>
                <w:rFonts w:ascii="Arial" w:hAnsi="Arial" w:cs="Arial"/>
                <w:sz w:val="20"/>
                <w:szCs w:val="20"/>
                <w:lang w:val="en-AU"/>
              </w:rPr>
              <w:t>307</w:t>
            </w:r>
            <w:r>
              <w:rPr>
                <w:rFonts w:ascii="Arial" w:hAnsi="Arial" w:cs="Arial"/>
                <w:sz w:val="20"/>
                <w:szCs w:val="20"/>
                <w:lang w:val="en-AU"/>
              </w:rPr>
              <w:t>.</w:t>
            </w:r>
            <w:r w:rsidRPr="00223B60">
              <w:rPr>
                <w:rFonts w:ascii="Arial" w:hAnsi="Arial" w:cs="Arial"/>
                <w:sz w:val="20"/>
                <w:szCs w:val="20"/>
                <w:lang w:val="en-AU"/>
              </w:rPr>
              <w:t>453</w:t>
            </w:r>
            <w:r>
              <w:rPr>
                <w:rFonts w:ascii="Arial" w:hAnsi="Arial" w:cs="Arial"/>
                <w:sz w:val="20"/>
                <w:szCs w:val="20"/>
                <w:lang w:val="en-AU"/>
              </w:rPr>
              <w:t>.</w:t>
            </w:r>
            <w:r w:rsidRPr="00223B60">
              <w:rPr>
                <w:rFonts w:ascii="Arial" w:hAnsi="Arial" w:cs="Arial"/>
                <w:sz w:val="20"/>
                <w:szCs w:val="20"/>
                <w:lang w:val="en-AU"/>
              </w:rPr>
              <w:t>000</w:t>
            </w:r>
          </w:p>
        </w:tc>
        <w:tc>
          <w:tcPr>
            <w:tcW w:w="1277" w:type="dxa"/>
            <w:vAlign w:val="center"/>
          </w:tcPr>
          <w:p w:rsidR="00674AC1" w:rsidRDefault="00674AC1" w:rsidP="00077384">
            <w:pPr>
              <w:jc w:val="center"/>
            </w:pPr>
            <w:r w:rsidRPr="006E2BD8">
              <w:rPr>
                <w:rFonts w:ascii="Arial" w:hAnsi="Arial" w:cs="Arial"/>
                <w:sz w:val="20"/>
                <w:szCs w:val="20"/>
              </w:rPr>
              <w:t>APBD</w:t>
            </w:r>
          </w:p>
        </w:tc>
      </w:tr>
    </w:tbl>
    <w:p w:rsidR="00674AC1" w:rsidRPr="00825EA6" w:rsidRDefault="00674AC1" w:rsidP="00674AC1">
      <w:pPr>
        <w:spacing w:after="0" w:line="360" w:lineRule="auto"/>
        <w:ind w:firstLine="709"/>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072"/>
      </w:tblGrid>
      <w:tr w:rsidR="00674AC1" w:rsidRPr="00825EA6" w:rsidTr="00077384">
        <w:trPr>
          <w:jc w:val="center"/>
        </w:trPr>
        <w:tc>
          <w:tcPr>
            <w:tcW w:w="4945" w:type="dxa"/>
          </w:tcPr>
          <w:p w:rsidR="00674AC1" w:rsidRPr="00825EA6" w:rsidRDefault="00674AC1" w:rsidP="00077384">
            <w:pPr>
              <w:spacing w:line="360" w:lineRule="auto"/>
              <w:jc w:val="center"/>
              <w:rPr>
                <w:rFonts w:ascii="Arial" w:hAnsi="Arial" w:cs="Arial"/>
                <w:color w:val="FF0000"/>
                <w:sz w:val="20"/>
                <w:szCs w:val="20"/>
              </w:rPr>
            </w:pPr>
          </w:p>
          <w:p w:rsidR="00674AC1" w:rsidRDefault="00674AC1" w:rsidP="00077384">
            <w:pPr>
              <w:spacing w:line="360" w:lineRule="auto"/>
              <w:jc w:val="center"/>
              <w:rPr>
                <w:rFonts w:ascii="Arial" w:hAnsi="Arial" w:cs="Arial"/>
                <w:b/>
                <w:sz w:val="20"/>
                <w:szCs w:val="20"/>
              </w:rPr>
            </w:pPr>
            <w:r w:rsidRPr="00825EA6">
              <w:rPr>
                <w:rFonts w:ascii="Arial" w:hAnsi="Arial" w:cs="Arial"/>
                <w:b/>
                <w:sz w:val="20"/>
                <w:szCs w:val="20"/>
              </w:rPr>
              <w:t xml:space="preserve">KEPALA BIDANG </w:t>
            </w:r>
            <w:r>
              <w:rPr>
                <w:rFonts w:ascii="Arial" w:hAnsi="Arial" w:cs="Arial"/>
                <w:b/>
                <w:sz w:val="20"/>
                <w:szCs w:val="20"/>
              </w:rPr>
              <w:t>REKLAME</w:t>
            </w:r>
          </w:p>
          <w:p w:rsidR="00674AC1" w:rsidRPr="00825EA6" w:rsidRDefault="00674AC1" w:rsidP="00077384">
            <w:pPr>
              <w:spacing w:line="360" w:lineRule="auto"/>
              <w:jc w:val="center"/>
              <w:rPr>
                <w:rFonts w:ascii="Arial" w:hAnsi="Arial" w:cs="Arial"/>
                <w:b/>
                <w:sz w:val="20"/>
                <w:szCs w:val="20"/>
              </w:rPr>
            </w:pPr>
            <w:r w:rsidRPr="00825EA6">
              <w:rPr>
                <w:rFonts w:ascii="Arial" w:hAnsi="Arial" w:cs="Arial"/>
                <w:b/>
                <w:sz w:val="20"/>
                <w:szCs w:val="20"/>
              </w:rPr>
              <w:t xml:space="preserve"> DINAS </w:t>
            </w:r>
            <w:r w:rsidR="008556AD">
              <w:rPr>
                <w:rFonts w:ascii="Arial" w:hAnsi="Arial" w:cs="Arial"/>
                <w:b/>
                <w:sz w:val="20"/>
                <w:szCs w:val="20"/>
              </w:rPr>
              <w:t>PERUMAHAN,</w:t>
            </w:r>
            <w:r>
              <w:rPr>
                <w:rFonts w:ascii="Arial" w:hAnsi="Arial" w:cs="Arial"/>
                <w:b/>
                <w:sz w:val="20"/>
                <w:szCs w:val="20"/>
              </w:rPr>
              <w:t xml:space="preserve"> KAWASAN PERMUKIMAN DAN PERTANAHAN</w:t>
            </w:r>
            <w:r w:rsidRPr="00825EA6">
              <w:rPr>
                <w:rFonts w:ascii="Arial" w:hAnsi="Arial" w:cs="Arial"/>
                <w:b/>
                <w:sz w:val="20"/>
                <w:szCs w:val="20"/>
              </w:rPr>
              <w:t xml:space="preserve"> KABUPATEN BOGOR</w:t>
            </w:r>
          </w:p>
          <w:p w:rsidR="00674AC1" w:rsidRPr="00825EA6" w:rsidRDefault="00674AC1" w:rsidP="00077384">
            <w:pPr>
              <w:spacing w:line="360" w:lineRule="auto"/>
              <w:jc w:val="center"/>
              <w:rPr>
                <w:rFonts w:ascii="Arial" w:hAnsi="Arial" w:cs="Arial"/>
                <w:sz w:val="20"/>
                <w:szCs w:val="20"/>
              </w:rPr>
            </w:pPr>
          </w:p>
          <w:p w:rsidR="00674AC1" w:rsidRPr="00825EA6" w:rsidRDefault="00674AC1" w:rsidP="00077384">
            <w:pPr>
              <w:spacing w:line="360" w:lineRule="auto"/>
              <w:jc w:val="center"/>
              <w:rPr>
                <w:rFonts w:ascii="Arial" w:hAnsi="Arial" w:cs="Arial"/>
                <w:sz w:val="20"/>
                <w:szCs w:val="20"/>
              </w:rPr>
            </w:pPr>
          </w:p>
          <w:p w:rsidR="00674AC1" w:rsidRPr="00825EA6" w:rsidRDefault="00674AC1" w:rsidP="00077384">
            <w:pPr>
              <w:spacing w:line="360" w:lineRule="auto"/>
              <w:jc w:val="center"/>
              <w:rPr>
                <w:rFonts w:ascii="Arial" w:hAnsi="Arial" w:cs="Arial"/>
                <w:sz w:val="20"/>
                <w:szCs w:val="20"/>
              </w:rPr>
            </w:pPr>
          </w:p>
          <w:p w:rsidR="00674AC1" w:rsidRPr="00F012D7" w:rsidRDefault="00674AC1" w:rsidP="00077384">
            <w:pPr>
              <w:jc w:val="center"/>
              <w:rPr>
                <w:rFonts w:ascii="Arial" w:hAnsi="Arial" w:cs="Arial"/>
                <w:b/>
                <w:sz w:val="20"/>
                <w:szCs w:val="20"/>
                <w:u w:val="single"/>
              </w:rPr>
            </w:pPr>
            <w:r w:rsidRPr="00F012D7">
              <w:rPr>
                <w:rFonts w:ascii="Arial" w:hAnsi="Arial" w:cs="Arial"/>
                <w:b/>
                <w:sz w:val="20"/>
                <w:szCs w:val="20"/>
                <w:u w:val="single"/>
              </w:rPr>
              <w:t>IWAN IRAWAN</w:t>
            </w:r>
            <w:r w:rsidR="00B061D7">
              <w:rPr>
                <w:rFonts w:ascii="Arial" w:hAnsi="Arial" w:cs="Arial"/>
                <w:b/>
                <w:sz w:val="20"/>
                <w:szCs w:val="20"/>
                <w:u w:val="single"/>
                <w:lang w:val="id-ID"/>
              </w:rPr>
              <w:t>,</w:t>
            </w:r>
            <w:r w:rsidRPr="00F012D7">
              <w:rPr>
                <w:rFonts w:ascii="Arial" w:hAnsi="Arial" w:cs="Arial"/>
                <w:b/>
                <w:sz w:val="20"/>
                <w:szCs w:val="20"/>
                <w:u w:val="single"/>
              </w:rPr>
              <w:t xml:space="preserve"> </w:t>
            </w:r>
            <w:proofErr w:type="gramStart"/>
            <w:r w:rsidRPr="00F012D7">
              <w:rPr>
                <w:rFonts w:ascii="Arial" w:hAnsi="Arial" w:cs="Arial"/>
                <w:b/>
                <w:sz w:val="20"/>
                <w:szCs w:val="20"/>
                <w:u w:val="single"/>
              </w:rPr>
              <w:t>SE.</w:t>
            </w:r>
            <w:r w:rsidR="00B061D7">
              <w:rPr>
                <w:rFonts w:ascii="Arial" w:hAnsi="Arial" w:cs="Arial"/>
                <w:b/>
                <w:sz w:val="20"/>
                <w:szCs w:val="20"/>
                <w:u w:val="single"/>
                <w:lang w:val="id-ID"/>
              </w:rPr>
              <w:t>,</w:t>
            </w:r>
            <w:proofErr w:type="gramEnd"/>
            <w:r w:rsidRPr="00F012D7">
              <w:rPr>
                <w:rFonts w:ascii="Arial" w:hAnsi="Arial" w:cs="Arial"/>
                <w:b/>
                <w:sz w:val="20"/>
                <w:szCs w:val="20"/>
                <w:u w:val="single"/>
              </w:rPr>
              <w:t xml:space="preserve"> M.Si. </w:t>
            </w:r>
          </w:p>
          <w:p w:rsidR="00674AC1" w:rsidRPr="004C2C64" w:rsidRDefault="00674AC1" w:rsidP="00077384">
            <w:pPr>
              <w:jc w:val="center"/>
              <w:rPr>
                <w:rFonts w:ascii="Arial" w:hAnsi="Arial" w:cs="Arial"/>
                <w:color w:val="FF0000"/>
                <w:sz w:val="20"/>
                <w:szCs w:val="20"/>
              </w:rPr>
            </w:pPr>
            <w:r w:rsidRPr="006F49F8">
              <w:rPr>
                <w:rFonts w:ascii="Arial" w:hAnsi="Arial" w:cs="Arial"/>
                <w:sz w:val="20"/>
                <w:szCs w:val="20"/>
              </w:rPr>
              <w:t>Pembina</w:t>
            </w:r>
            <w:r w:rsidRPr="004C2C64">
              <w:rPr>
                <w:rFonts w:ascii="Arial" w:hAnsi="Arial" w:cs="Arial"/>
                <w:color w:val="FF0000"/>
                <w:sz w:val="20"/>
                <w:szCs w:val="20"/>
              </w:rPr>
              <w:t xml:space="preserve"> </w:t>
            </w:r>
          </w:p>
          <w:p w:rsidR="00674AC1" w:rsidRPr="00825EA6" w:rsidRDefault="00674AC1" w:rsidP="00077384">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19710306 199803 1 006</w:t>
            </w:r>
          </w:p>
          <w:p w:rsidR="00674AC1" w:rsidRPr="00825EA6" w:rsidRDefault="00674AC1" w:rsidP="00077384">
            <w:pPr>
              <w:jc w:val="center"/>
              <w:rPr>
                <w:rFonts w:ascii="Arial" w:hAnsi="Arial" w:cs="Arial"/>
                <w:sz w:val="20"/>
                <w:szCs w:val="20"/>
              </w:rPr>
            </w:pPr>
          </w:p>
          <w:p w:rsidR="00674AC1" w:rsidRPr="00825EA6" w:rsidRDefault="00674AC1" w:rsidP="00077384">
            <w:pPr>
              <w:jc w:val="center"/>
              <w:rPr>
                <w:rFonts w:ascii="Arial" w:hAnsi="Arial" w:cs="Arial"/>
                <w:color w:val="FF0000"/>
                <w:sz w:val="20"/>
                <w:szCs w:val="20"/>
              </w:rPr>
            </w:pPr>
          </w:p>
        </w:tc>
        <w:tc>
          <w:tcPr>
            <w:tcW w:w="4072" w:type="dxa"/>
          </w:tcPr>
          <w:p w:rsidR="00674AC1" w:rsidRPr="00825EA6" w:rsidRDefault="00674AC1" w:rsidP="00077384">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Pr="00825EA6">
              <w:rPr>
                <w:rFonts w:ascii="Arial" w:hAnsi="Arial" w:cs="Arial"/>
                <w:sz w:val="20"/>
                <w:szCs w:val="20"/>
              </w:rPr>
              <w:t>Cibinong</w:t>
            </w:r>
            <w:r w:rsidR="00B061D7">
              <w:rPr>
                <w:rFonts w:ascii="Arial" w:hAnsi="Arial" w:cs="Arial"/>
                <w:sz w:val="20"/>
                <w:szCs w:val="20"/>
                <w:lang w:val="id-ID"/>
              </w:rPr>
              <w:t>,</w:t>
            </w:r>
            <w:r w:rsidRPr="00825EA6">
              <w:rPr>
                <w:rFonts w:ascii="Arial" w:hAnsi="Arial" w:cs="Arial"/>
                <w:sz w:val="20"/>
                <w:szCs w:val="20"/>
              </w:rPr>
              <w:t xml:space="preserve">          </w:t>
            </w:r>
            <w:r w:rsidRPr="00646922">
              <w:rPr>
                <w:rFonts w:ascii="Arial" w:hAnsi="Arial" w:cs="Arial"/>
                <w:color w:val="FFFFFF" w:themeColor="background1"/>
                <w:sz w:val="20"/>
                <w:szCs w:val="20"/>
              </w:rPr>
              <w:t>November</w:t>
            </w:r>
            <w:r>
              <w:rPr>
                <w:rFonts w:ascii="Arial" w:hAnsi="Arial" w:cs="Arial"/>
                <w:sz w:val="20"/>
                <w:szCs w:val="20"/>
              </w:rPr>
              <w:t xml:space="preserve">  2017</w:t>
            </w:r>
          </w:p>
          <w:p w:rsidR="00674AC1" w:rsidRDefault="00674AC1" w:rsidP="00077384">
            <w:pPr>
              <w:spacing w:line="360" w:lineRule="auto"/>
              <w:jc w:val="center"/>
              <w:rPr>
                <w:rFonts w:ascii="Arial" w:hAnsi="Arial" w:cs="Arial"/>
                <w:b/>
                <w:sz w:val="20"/>
                <w:szCs w:val="20"/>
              </w:rPr>
            </w:pPr>
            <w:r w:rsidRPr="00825EA6">
              <w:rPr>
                <w:rFonts w:ascii="Arial" w:hAnsi="Arial" w:cs="Arial"/>
                <w:b/>
                <w:sz w:val="20"/>
                <w:szCs w:val="20"/>
              </w:rPr>
              <w:t xml:space="preserve">KEPALA SEKSI </w:t>
            </w:r>
            <w:r w:rsidR="00A427B6">
              <w:rPr>
                <w:rFonts w:ascii="Arial" w:hAnsi="Arial" w:cs="Arial"/>
                <w:b/>
                <w:sz w:val="20"/>
                <w:szCs w:val="20"/>
              </w:rPr>
              <w:t>PENGAWASAN DAN PENGENDALIAN</w:t>
            </w:r>
            <w:r>
              <w:rPr>
                <w:rFonts w:ascii="Arial" w:hAnsi="Arial" w:cs="Arial"/>
                <w:b/>
                <w:sz w:val="20"/>
                <w:szCs w:val="20"/>
              </w:rPr>
              <w:t xml:space="preserve"> REKLAME</w:t>
            </w:r>
          </w:p>
          <w:p w:rsidR="00674AC1" w:rsidRDefault="00674AC1" w:rsidP="00077384">
            <w:pPr>
              <w:spacing w:line="360" w:lineRule="auto"/>
              <w:jc w:val="center"/>
              <w:rPr>
                <w:rFonts w:ascii="Arial" w:hAnsi="Arial" w:cs="Arial"/>
                <w:sz w:val="20"/>
                <w:szCs w:val="20"/>
              </w:rPr>
            </w:pPr>
            <w:r>
              <w:rPr>
                <w:rFonts w:ascii="Arial" w:hAnsi="Arial" w:cs="Arial"/>
                <w:b/>
                <w:sz w:val="20"/>
                <w:szCs w:val="20"/>
              </w:rPr>
              <w:t xml:space="preserve">BIDANG REKLAME </w:t>
            </w:r>
          </w:p>
          <w:p w:rsidR="00674AC1" w:rsidRPr="00825EA6" w:rsidRDefault="00674AC1" w:rsidP="00077384">
            <w:pPr>
              <w:spacing w:line="360" w:lineRule="auto"/>
              <w:jc w:val="center"/>
              <w:rPr>
                <w:rFonts w:ascii="Arial" w:hAnsi="Arial" w:cs="Arial"/>
                <w:sz w:val="20"/>
                <w:szCs w:val="20"/>
              </w:rPr>
            </w:pPr>
          </w:p>
          <w:p w:rsidR="00674AC1" w:rsidRDefault="00674AC1" w:rsidP="00674AC1">
            <w:pPr>
              <w:spacing w:line="360" w:lineRule="auto"/>
              <w:rPr>
                <w:rFonts w:ascii="Arial" w:hAnsi="Arial" w:cs="Arial"/>
                <w:sz w:val="20"/>
                <w:szCs w:val="20"/>
              </w:rPr>
            </w:pPr>
          </w:p>
          <w:p w:rsidR="00674AC1" w:rsidRPr="00825EA6" w:rsidRDefault="00674AC1" w:rsidP="00077384">
            <w:pPr>
              <w:spacing w:line="360" w:lineRule="auto"/>
              <w:jc w:val="center"/>
              <w:rPr>
                <w:rFonts w:ascii="Arial" w:hAnsi="Arial" w:cs="Arial"/>
                <w:sz w:val="20"/>
                <w:szCs w:val="20"/>
              </w:rPr>
            </w:pPr>
          </w:p>
          <w:p w:rsidR="00A427B6" w:rsidRPr="00674AC1" w:rsidRDefault="00A427B6" w:rsidP="00A427B6">
            <w:pPr>
              <w:jc w:val="center"/>
              <w:rPr>
                <w:rFonts w:ascii="Arial" w:hAnsi="Arial" w:cs="Arial"/>
                <w:b/>
                <w:sz w:val="20"/>
                <w:szCs w:val="20"/>
                <w:u w:val="single"/>
              </w:rPr>
            </w:pPr>
            <w:r w:rsidRPr="00674AC1">
              <w:rPr>
                <w:rFonts w:ascii="Arial" w:hAnsi="Arial" w:cs="Arial"/>
                <w:b/>
                <w:sz w:val="20"/>
                <w:szCs w:val="20"/>
                <w:u w:val="single"/>
              </w:rPr>
              <w:t>H. NUNUNG TOYIBAH</w:t>
            </w:r>
            <w:r w:rsidR="00B061D7">
              <w:rPr>
                <w:rFonts w:ascii="Arial" w:hAnsi="Arial" w:cs="Arial"/>
                <w:b/>
                <w:sz w:val="20"/>
                <w:szCs w:val="20"/>
                <w:u w:val="single"/>
                <w:lang w:val="id-ID"/>
              </w:rPr>
              <w:t>,</w:t>
            </w:r>
            <w:r w:rsidRPr="00674AC1">
              <w:rPr>
                <w:rFonts w:ascii="Arial" w:hAnsi="Arial" w:cs="Arial"/>
                <w:b/>
                <w:sz w:val="20"/>
                <w:szCs w:val="20"/>
                <w:u w:val="single"/>
              </w:rPr>
              <w:t xml:space="preserve"> </w:t>
            </w:r>
            <w:proofErr w:type="gramStart"/>
            <w:r w:rsidRPr="00674AC1">
              <w:rPr>
                <w:rFonts w:ascii="Arial" w:hAnsi="Arial" w:cs="Arial"/>
                <w:b/>
                <w:sz w:val="20"/>
                <w:szCs w:val="20"/>
                <w:u w:val="single"/>
              </w:rPr>
              <w:t>S.Sos.</w:t>
            </w:r>
            <w:r w:rsidR="00B061D7">
              <w:rPr>
                <w:rFonts w:ascii="Arial" w:hAnsi="Arial" w:cs="Arial"/>
                <w:b/>
                <w:sz w:val="20"/>
                <w:szCs w:val="20"/>
                <w:u w:val="single"/>
                <w:lang w:val="id-ID"/>
              </w:rPr>
              <w:t>,</w:t>
            </w:r>
            <w:proofErr w:type="gramEnd"/>
            <w:r w:rsidRPr="00674AC1">
              <w:rPr>
                <w:rFonts w:ascii="Arial" w:hAnsi="Arial" w:cs="Arial"/>
                <w:b/>
                <w:sz w:val="20"/>
                <w:szCs w:val="20"/>
                <w:u w:val="single"/>
              </w:rPr>
              <w:t xml:space="preserve"> M.Si.</w:t>
            </w:r>
          </w:p>
          <w:p w:rsidR="00A427B6" w:rsidRPr="00825EA6" w:rsidRDefault="00A427B6" w:rsidP="00A427B6">
            <w:pPr>
              <w:jc w:val="center"/>
              <w:rPr>
                <w:rFonts w:ascii="Arial" w:hAnsi="Arial" w:cs="Arial"/>
                <w:sz w:val="20"/>
                <w:szCs w:val="20"/>
              </w:rPr>
            </w:pPr>
            <w:r w:rsidRPr="00825EA6">
              <w:rPr>
                <w:rFonts w:ascii="Arial" w:hAnsi="Arial" w:cs="Arial"/>
                <w:sz w:val="20"/>
                <w:szCs w:val="20"/>
              </w:rPr>
              <w:t>Pen</w:t>
            </w:r>
            <w:r>
              <w:rPr>
                <w:rFonts w:ascii="Arial" w:hAnsi="Arial" w:cs="Arial"/>
                <w:sz w:val="20"/>
                <w:szCs w:val="20"/>
              </w:rPr>
              <w:t>ata Tk. I</w:t>
            </w:r>
          </w:p>
          <w:p w:rsidR="00674AC1" w:rsidRPr="008B08FE" w:rsidRDefault="00A427B6" w:rsidP="00A427B6">
            <w:pPr>
              <w:jc w:val="center"/>
              <w:rPr>
                <w:rFonts w:ascii="Arial" w:hAnsi="Arial" w:cs="Arial"/>
                <w:sz w:val="20"/>
                <w:szCs w:val="20"/>
              </w:rPr>
            </w:pPr>
            <w:r w:rsidRPr="00825EA6">
              <w:rPr>
                <w:rFonts w:ascii="Arial" w:hAnsi="Arial" w:cs="Arial"/>
                <w:sz w:val="20"/>
                <w:szCs w:val="20"/>
              </w:rPr>
              <w:t xml:space="preserve">NIP. </w:t>
            </w:r>
            <w:r>
              <w:rPr>
                <w:rFonts w:ascii="Arial" w:hAnsi="Arial" w:cs="Arial"/>
                <w:sz w:val="20"/>
                <w:szCs w:val="20"/>
              </w:rPr>
              <w:t>19661007 198703 1 002</w:t>
            </w:r>
          </w:p>
        </w:tc>
      </w:tr>
    </w:tbl>
    <w:p w:rsidR="00674AC1" w:rsidRDefault="00674AC1" w:rsidP="005D540A">
      <w:pPr>
        <w:rPr>
          <w:rFonts w:ascii="Arial" w:hAnsi="Arial" w:cs="Arial"/>
          <w:sz w:val="20"/>
          <w:szCs w:val="20"/>
        </w:rPr>
      </w:pPr>
    </w:p>
    <w:p w:rsidR="00674AC1" w:rsidRDefault="00674AC1" w:rsidP="005D540A">
      <w:pPr>
        <w:rPr>
          <w:rFonts w:ascii="Arial" w:hAnsi="Arial" w:cs="Arial"/>
          <w:sz w:val="20"/>
          <w:szCs w:val="20"/>
        </w:rPr>
      </w:pPr>
    </w:p>
    <w:p w:rsidR="005D540A" w:rsidRDefault="005D540A" w:rsidP="005D540A">
      <w:pPr>
        <w:rPr>
          <w:rFonts w:ascii="Arial" w:hAnsi="Arial" w:cs="Arial"/>
          <w:sz w:val="20"/>
          <w:szCs w:val="20"/>
        </w:rPr>
      </w:pPr>
    </w:p>
    <w:p w:rsidR="00674AC1" w:rsidRDefault="00674AC1" w:rsidP="005D540A">
      <w:pPr>
        <w:rPr>
          <w:rFonts w:ascii="Arial" w:hAnsi="Arial" w:cs="Arial"/>
          <w:sz w:val="20"/>
          <w:szCs w:val="20"/>
        </w:rPr>
      </w:pPr>
    </w:p>
    <w:p w:rsidR="00674AC1" w:rsidRDefault="00674AC1" w:rsidP="005D540A">
      <w:pPr>
        <w:rPr>
          <w:rFonts w:ascii="Arial" w:hAnsi="Arial" w:cs="Arial"/>
          <w:sz w:val="20"/>
          <w:szCs w:val="20"/>
        </w:rPr>
      </w:pPr>
    </w:p>
    <w:p w:rsidR="00674AC1" w:rsidRDefault="00674AC1" w:rsidP="005D540A">
      <w:pPr>
        <w:rPr>
          <w:rFonts w:ascii="Arial" w:hAnsi="Arial" w:cs="Arial"/>
          <w:sz w:val="20"/>
          <w:szCs w:val="20"/>
        </w:rPr>
      </w:pPr>
    </w:p>
    <w:p w:rsidR="00674AC1" w:rsidRDefault="00674AC1" w:rsidP="005D540A">
      <w:pPr>
        <w:rPr>
          <w:rFonts w:ascii="Arial" w:hAnsi="Arial" w:cs="Arial"/>
          <w:sz w:val="20"/>
          <w:szCs w:val="20"/>
        </w:rPr>
      </w:pPr>
    </w:p>
    <w:p w:rsidR="00674AC1" w:rsidRDefault="00674AC1" w:rsidP="005D540A">
      <w:pPr>
        <w:rPr>
          <w:rFonts w:ascii="Arial" w:hAnsi="Arial" w:cs="Arial"/>
          <w:sz w:val="20"/>
          <w:szCs w:val="20"/>
        </w:rPr>
      </w:pPr>
    </w:p>
    <w:p w:rsidR="00674AC1" w:rsidRDefault="00674AC1" w:rsidP="005D540A">
      <w:pPr>
        <w:rPr>
          <w:rFonts w:ascii="Arial" w:hAnsi="Arial" w:cs="Arial"/>
          <w:sz w:val="20"/>
          <w:szCs w:val="20"/>
        </w:rPr>
      </w:pPr>
    </w:p>
    <w:p w:rsidR="00A427B6" w:rsidRDefault="00A427B6" w:rsidP="005D540A">
      <w:pPr>
        <w:rPr>
          <w:rFonts w:ascii="Arial" w:hAnsi="Arial" w:cs="Arial"/>
          <w:sz w:val="20"/>
          <w:szCs w:val="20"/>
        </w:rPr>
      </w:pPr>
    </w:p>
    <w:p w:rsidR="002B0622" w:rsidRDefault="002B0622" w:rsidP="005D540A">
      <w:pPr>
        <w:rPr>
          <w:rFonts w:ascii="Arial" w:hAnsi="Arial" w:cs="Arial"/>
          <w:sz w:val="20"/>
          <w:szCs w:val="20"/>
        </w:rPr>
      </w:pPr>
    </w:p>
    <w:p w:rsidR="006F49F8" w:rsidRDefault="006F49F8" w:rsidP="005D540A">
      <w:pPr>
        <w:rPr>
          <w:rFonts w:ascii="Arial" w:hAnsi="Arial" w:cs="Arial"/>
          <w:sz w:val="20"/>
          <w:szCs w:val="20"/>
          <w:lang w:val="id-ID"/>
        </w:rPr>
      </w:pPr>
    </w:p>
    <w:p w:rsidR="00223B60" w:rsidRPr="00223B60" w:rsidRDefault="00223B60" w:rsidP="005D540A">
      <w:pPr>
        <w:rPr>
          <w:rFonts w:ascii="Arial" w:hAnsi="Arial" w:cs="Arial"/>
          <w:sz w:val="20"/>
          <w:szCs w:val="20"/>
          <w:lang w:val="id-ID"/>
        </w:rPr>
      </w:pPr>
    </w:p>
    <w:p w:rsidR="00674AC1" w:rsidRPr="00825EA6" w:rsidRDefault="00674AC1" w:rsidP="005D540A">
      <w:pPr>
        <w:rPr>
          <w:rFonts w:ascii="Arial" w:hAnsi="Arial" w:cs="Arial"/>
          <w:sz w:val="20"/>
          <w:szCs w:val="20"/>
        </w:rPr>
      </w:pPr>
    </w:p>
    <w:p w:rsidR="002C0D85" w:rsidRPr="00825EA6" w:rsidRDefault="002C0D85" w:rsidP="002C0D85">
      <w:pPr>
        <w:jc w:val="center"/>
        <w:rPr>
          <w:rFonts w:ascii="Arial" w:hAnsi="Arial" w:cs="Arial"/>
          <w:sz w:val="20"/>
          <w:szCs w:val="20"/>
        </w:rPr>
      </w:pPr>
      <w:r w:rsidRPr="00825EA6">
        <w:rPr>
          <w:rFonts w:ascii="Arial" w:hAnsi="Arial" w:cs="Arial"/>
          <w:noProof/>
          <w:sz w:val="20"/>
          <w:szCs w:val="20"/>
        </w:rPr>
        <w:lastRenderedPageBreak/>
        <w:drawing>
          <wp:inline distT="0" distB="0" distL="0" distR="0" wp14:anchorId="72F3DC04" wp14:editId="104C697C">
            <wp:extent cx="785191" cy="943610"/>
            <wp:effectExtent l="0" t="0" r="0" b="8890"/>
            <wp:docPr id="15" name="Picture 15"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FA24A0" w:rsidRPr="00825EA6" w:rsidRDefault="00FA24A0" w:rsidP="006F49F8">
      <w:pPr>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t>
      </w:r>
      <w:r w:rsidR="006F49F8">
        <w:rPr>
          <w:rFonts w:ascii="Arial" w:hAnsi="Arial" w:cs="Arial"/>
          <w:b/>
          <w:sz w:val="20"/>
          <w:szCs w:val="20"/>
        </w:rPr>
        <w:t xml:space="preserve">WASAN PERMUKIMAN DAN PERTANAHAN </w:t>
      </w:r>
      <w:r w:rsidRPr="00825EA6">
        <w:rPr>
          <w:rFonts w:ascii="Arial" w:hAnsi="Arial" w:cs="Arial"/>
          <w:b/>
          <w:sz w:val="20"/>
          <w:szCs w:val="20"/>
        </w:rPr>
        <w:t>KABUPATEN BOGOR</w:t>
      </w:r>
    </w:p>
    <w:p w:rsidR="002C0D85" w:rsidRPr="00825EA6" w:rsidRDefault="006662DE" w:rsidP="00FA24A0">
      <w:pPr>
        <w:jc w:val="center"/>
        <w:rPr>
          <w:rFonts w:ascii="Arial" w:hAnsi="Arial" w:cs="Arial"/>
          <w:b/>
          <w:sz w:val="20"/>
          <w:szCs w:val="20"/>
        </w:rPr>
      </w:pPr>
      <w:r>
        <w:rPr>
          <w:rFonts w:ascii="Arial" w:hAnsi="Arial" w:cs="Arial"/>
          <w:b/>
          <w:sz w:val="20"/>
          <w:szCs w:val="20"/>
        </w:rPr>
        <w:t>PERUBAHAN PERJANJIAN KINERJA 2017</w:t>
      </w:r>
    </w:p>
    <w:p w:rsidR="002C0D85" w:rsidRPr="00825EA6" w:rsidRDefault="002C0D85" w:rsidP="002C0D85">
      <w:pPr>
        <w:jc w:val="center"/>
        <w:rPr>
          <w:rFonts w:ascii="Arial" w:hAnsi="Arial" w:cs="Arial"/>
          <w:b/>
          <w:sz w:val="20"/>
          <w:szCs w:val="20"/>
        </w:rPr>
      </w:pPr>
    </w:p>
    <w:p w:rsidR="002C0D85" w:rsidRPr="00825EA6" w:rsidRDefault="008556AD" w:rsidP="002C0D85">
      <w:pPr>
        <w:spacing w:after="0" w:line="360" w:lineRule="auto"/>
        <w:ind w:firstLine="709"/>
        <w:jc w:val="both"/>
        <w:rPr>
          <w:rFonts w:ascii="Arial" w:hAnsi="Arial" w:cs="Arial"/>
          <w:sz w:val="20"/>
          <w:szCs w:val="20"/>
        </w:rPr>
      </w:pPr>
      <w:r>
        <w:rPr>
          <w:rFonts w:ascii="Arial" w:hAnsi="Arial" w:cs="Arial"/>
          <w:sz w:val="20"/>
          <w:szCs w:val="20"/>
        </w:rPr>
        <w:t xml:space="preserve">Dalam rangka mewujudkan Manajemen Pemerintah yang efektif, transparan, dan akuntabel serta berorientasi pada hasil, kami yang bertanda tangan di bawah </w:t>
      </w:r>
      <w:proofErr w:type="gramStart"/>
      <w:r>
        <w:rPr>
          <w:rFonts w:ascii="Arial" w:hAnsi="Arial" w:cs="Arial"/>
          <w:sz w:val="20"/>
          <w:szCs w:val="20"/>
        </w:rPr>
        <w:t>ini :</w:t>
      </w:r>
      <w:proofErr w:type="gramEnd"/>
    </w:p>
    <w:p w:rsidR="002C0D85" w:rsidRPr="00825EA6" w:rsidRDefault="002C0D85" w:rsidP="002C0D85">
      <w:pPr>
        <w:spacing w:after="0" w:line="360" w:lineRule="auto"/>
        <w:ind w:firstLine="709"/>
        <w:jc w:val="both"/>
        <w:rPr>
          <w:rFonts w:ascii="Arial" w:hAnsi="Arial" w:cs="Arial"/>
          <w:sz w:val="20"/>
          <w:szCs w:val="20"/>
        </w:rPr>
      </w:pPr>
    </w:p>
    <w:p w:rsidR="002C0D85" w:rsidRPr="00825EA6" w:rsidRDefault="002C0D85" w:rsidP="002C0D85">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00CE0B43" w:rsidRPr="00825EA6">
        <w:rPr>
          <w:rFonts w:ascii="Arial" w:hAnsi="Arial" w:cs="Arial"/>
          <w:sz w:val="20"/>
          <w:szCs w:val="20"/>
        </w:rPr>
        <w:t>RICKY RACHMAN HERMAN M</w:t>
      </w:r>
      <w:r w:rsidR="00064ECC">
        <w:rPr>
          <w:rFonts w:ascii="Arial" w:hAnsi="Arial" w:cs="Arial"/>
          <w:sz w:val="20"/>
          <w:szCs w:val="20"/>
          <w:lang w:val="id-ID"/>
        </w:rPr>
        <w:t>,</w:t>
      </w:r>
      <w:r w:rsidR="00CE0B43" w:rsidRPr="00825EA6">
        <w:rPr>
          <w:rFonts w:ascii="Arial" w:hAnsi="Arial" w:cs="Arial"/>
          <w:sz w:val="20"/>
          <w:szCs w:val="20"/>
        </w:rPr>
        <w:t xml:space="preserve"> ST</w:t>
      </w:r>
      <w:r w:rsidR="00670E56">
        <w:rPr>
          <w:rFonts w:ascii="Arial" w:hAnsi="Arial" w:cs="Arial"/>
          <w:sz w:val="20"/>
          <w:szCs w:val="20"/>
        </w:rPr>
        <w:t>.</w:t>
      </w:r>
      <w:r w:rsidR="00064ECC">
        <w:rPr>
          <w:rFonts w:ascii="Arial" w:hAnsi="Arial" w:cs="Arial"/>
          <w:sz w:val="20"/>
          <w:szCs w:val="20"/>
        </w:rPr>
        <w:t>,</w:t>
      </w:r>
      <w:r w:rsidR="00CE0B43" w:rsidRPr="00825EA6">
        <w:rPr>
          <w:rFonts w:ascii="Arial" w:hAnsi="Arial" w:cs="Arial"/>
          <w:sz w:val="20"/>
          <w:szCs w:val="20"/>
        </w:rPr>
        <w:t xml:space="preserve"> MT</w:t>
      </w:r>
      <w:r w:rsidR="00670E56">
        <w:rPr>
          <w:rFonts w:ascii="Arial" w:hAnsi="Arial" w:cs="Arial"/>
          <w:sz w:val="20"/>
          <w:szCs w:val="20"/>
        </w:rPr>
        <w:t>.</w:t>
      </w:r>
    </w:p>
    <w:p w:rsidR="002C0D85" w:rsidRDefault="00CE0B43" w:rsidP="00A427B6">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UPT Pengawasan Bangunan Wilayah I </w:t>
      </w:r>
      <w:r w:rsidR="002C0D85" w:rsidRPr="00825EA6">
        <w:rPr>
          <w:rFonts w:ascii="Arial" w:hAnsi="Arial" w:cs="Arial"/>
          <w:sz w:val="20"/>
          <w:szCs w:val="20"/>
        </w:rPr>
        <w:t xml:space="preserve">Dinas </w:t>
      </w:r>
      <w:r w:rsidR="008556AD">
        <w:rPr>
          <w:rFonts w:ascii="Arial" w:hAnsi="Arial" w:cs="Arial"/>
          <w:sz w:val="20"/>
          <w:szCs w:val="20"/>
        </w:rPr>
        <w:t>Perumahan,</w:t>
      </w:r>
      <w:r w:rsidR="00A427B6">
        <w:rPr>
          <w:rFonts w:ascii="Arial" w:hAnsi="Arial" w:cs="Arial"/>
          <w:sz w:val="20"/>
          <w:szCs w:val="20"/>
        </w:rPr>
        <w:t xml:space="preserve"> Kawasan </w:t>
      </w:r>
    </w:p>
    <w:p w:rsidR="00A427B6" w:rsidRPr="00825EA6" w:rsidRDefault="00A427B6" w:rsidP="00A427B6">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Permukiman dan Pertanahan</w:t>
      </w:r>
      <w:r w:rsidRPr="00825EA6">
        <w:rPr>
          <w:rFonts w:ascii="Arial" w:hAnsi="Arial" w:cs="Arial"/>
          <w:sz w:val="20"/>
          <w:szCs w:val="20"/>
        </w:rPr>
        <w:t xml:space="preserve"> Kabupaten Bogor</w:t>
      </w:r>
    </w:p>
    <w:p w:rsidR="002C0D85" w:rsidRPr="00825EA6" w:rsidRDefault="002C0D85" w:rsidP="002C0D85">
      <w:pPr>
        <w:spacing w:after="0" w:line="360" w:lineRule="auto"/>
        <w:rPr>
          <w:rFonts w:ascii="Arial" w:hAnsi="Arial" w:cs="Arial"/>
          <w:sz w:val="20"/>
          <w:szCs w:val="20"/>
        </w:rPr>
      </w:pPr>
      <w:r w:rsidRPr="00825EA6">
        <w:rPr>
          <w:rFonts w:ascii="Arial" w:hAnsi="Arial" w:cs="Arial"/>
          <w:sz w:val="20"/>
          <w:szCs w:val="20"/>
        </w:rPr>
        <w:t>Selanjutnya disebut PIHAK KESATU</w:t>
      </w:r>
    </w:p>
    <w:p w:rsidR="002C0D85" w:rsidRPr="00825EA6" w:rsidRDefault="002C0D85" w:rsidP="002C0D85">
      <w:pPr>
        <w:spacing w:after="0" w:line="360" w:lineRule="auto"/>
        <w:rPr>
          <w:rFonts w:ascii="Arial" w:hAnsi="Arial" w:cs="Arial"/>
          <w:sz w:val="20"/>
          <w:szCs w:val="20"/>
        </w:rPr>
      </w:pPr>
    </w:p>
    <w:p w:rsidR="00CE0B43" w:rsidRPr="00825EA6" w:rsidRDefault="00CE0B43" w:rsidP="00CE0B43">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Pr="00825EA6">
        <w:rPr>
          <w:rFonts w:ascii="Arial" w:eastAsia="Times New Roman" w:hAnsi="Arial" w:cs="Arial"/>
          <w:color w:val="000000"/>
          <w:sz w:val="20"/>
          <w:szCs w:val="20"/>
        </w:rPr>
        <w:t>Ir. Hj. LITA ISMU YULITANTI</w:t>
      </w:r>
      <w:r w:rsidR="00064ECC">
        <w:rPr>
          <w:rFonts w:ascii="Arial" w:eastAsia="Times New Roman" w:hAnsi="Arial" w:cs="Arial"/>
          <w:color w:val="000000"/>
          <w:sz w:val="20"/>
          <w:szCs w:val="20"/>
          <w:lang w:val="id-ID"/>
        </w:rPr>
        <w:t>,</w:t>
      </w:r>
      <w:r w:rsidRPr="00825EA6">
        <w:rPr>
          <w:rFonts w:ascii="Arial" w:eastAsia="Times New Roman" w:hAnsi="Arial" w:cs="Arial"/>
          <w:color w:val="000000"/>
          <w:sz w:val="20"/>
          <w:szCs w:val="20"/>
        </w:rPr>
        <w:t xml:space="preserve"> MM</w:t>
      </w:r>
      <w:r w:rsidR="00670E56">
        <w:rPr>
          <w:rFonts w:ascii="Arial" w:eastAsia="Times New Roman" w:hAnsi="Arial" w:cs="Arial"/>
          <w:color w:val="000000"/>
          <w:sz w:val="20"/>
          <w:szCs w:val="20"/>
        </w:rPr>
        <w:t>.</w:t>
      </w:r>
    </w:p>
    <w:p w:rsidR="00CE0B43" w:rsidRDefault="00CE0B43" w:rsidP="00CE0B43">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Dinas </w:t>
      </w:r>
      <w:r w:rsidR="008556AD">
        <w:rPr>
          <w:rFonts w:ascii="Arial" w:hAnsi="Arial" w:cs="Arial"/>
          <w:sz w:val="20"/>
          <w:szCs w:val="20"/>
        </w:rPr>
        <w:t>Perumahan,</w:t>
      </w:r>
      <w:r w:rsidR="00A427B6">
        <w:rPr>
          <w:rFonts w:ascii="Arial" w:hAnsi="Arial" w:cs="Arial"/>
          <w:sz w:val="20"/>
          <w:szCs w:val="20"/>
        </w:rPr>
        <w:t xml:space="preserve"> Kawasan Permukiman dan Pertanahan</w:t>
      </w:r>
      <w:r w:rsidRPr="00825EA6">
        <w:rPr>
          <w:rFonts w:ascii="Arial" w:hAnsi="Arial" w:cs="Arial"/>
          <w:sz w:val="20"/>
          <w:szCs w:val="20"/>
        </w:rPr>
        <w:t xml:space="preserve"> </w:t>
      </w:r>
    </w:p>
    <w:p w:rsidR="00A427B6" w:rsidRPr="00825EA6" w:rsidRDefault="00A427B6" w:rsidP="00CE0B43">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25EA6">
        <w:rPr>
          <w:rFonts w:ascii="Arial" w:hAnsi="Arial" w:cs="Arial"/>
          <w:sz w:val="20"/>
          <w:szCs w:val="20"/>
        </w:rPr>
        <w:t>Kabupaten Bogor</w:t>
      </w:r>
    </w:p>
    <w:p w:rsidR="002C0D85" w:rsidRPr="00825EA6" w:rsidRDefault="002C0D85" w:rsidP="002C0D85">
      <w:pPr>
        <w:rPr>
          <w:rFonts w:ascii="Arial" w:hAnsi="Arial" w:cs="Arial"/>
          <w:sz w:val="20"/>
          <w:szCs w:val="20"/>
        </w:rPr>
      </w:pPr>
      <w:r w:rsidRPr="00825EA6">
        <w:rPr>
          <w:rFonts w:ascii="Arial" w:hAnsi="Arial" w:cs="Arial"/>
          <w:sz w:val="20"/>
          <w:szCs w:val="20"/>
        </w:rPr>
        <w:t>Selaku atasan PIHAK KESATU</w:t>
      </w:r>
      <w:r w:rsidR="00064ECC">
        <w:rPr>
          <w:rFonts w:ascii="Arial" w:hAnsi="Arial" w:cs="Arial"/>
          <w:sz w:val="20"/>
          <w:szCs w:val="20"/>
          <w:lang w:val="id-ID"/>
        </w:rPr>
        <w:t>,</w:t>
      </w:r>
      <w:r w:rsidRPr="00825EA6">
        <w:rPr>
          <w:rFonts w:ascii="Arial" w:hAnsi="Arial" w:cs="Arial"/>
          <w:sz w:val="20"/>
          <w:szCs w:val="20"/>
        </w:rPr>
        <w:t xml:space="preserve"> selanjutnya disebut PIHAK KEDUA</w:t>
      </w:r>
    </w:p>
    <w:p w:rsidR="002C0D85" w:rsidRPr="00825EA6" w:rsidRDefault="002C0D85" w:rsidP="002C0D85">
      <w:pPr>
        <w:spacing w:after="0" w:line="360" w:lineRule="auto"/>
        <w:rPr>
          <w:rFonts w:ascii="Arial" w:hAnsi="Arial" w:cs="Arial"/>
          <w:sz w:val="20"/>
          <w:szCs w:val="20"/>
        </w:rPr>
      </w:pPr>
    </w:p>
    <w:p w:rsidR="002C0D85" w:rsidRPr="00825EA6" w:rsidRDefault="002C0D85" w:rsidP="002C0D85">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064ECC">
        <w:rPr>
          <w:rFonts w:ascii="Arial" w:hAnsi="Arial" w:cs="Arial"/>
          <w:sz w:val="20"/>
          <w:szCs w:val="20"/>
          <w:lang w:val="id-ID"/>
        </w:rPr>
        <w:t>,</w:t>
      </w:r>
      <w:r w:rsidRPr="00825EA6">
        <w:rPr>
          <w:rFonts w:ascii="Arial" w:hAnsi="Arial" w:cs="Arial"/>
          <w:sz w:val="20"/>
          <w:szCs w:val="20"/>
        </w:rPr>
        <w:t xml:space="preserve"> dalam rangka mencapai target kinerja jangka menengah yang dilaksanakan dalam Program dan Kegiatan seperti yang telah ditetapkan dalam dokumen perencanaan. Keberhasilan dan Kegagalan pencapaian target kinerja tersebut menjadi tanggung jawab kami.</w:t>
      </w:r>
    </w:p>
    <w:p w:rsidR="002C0D85" w:rsidRPr="00825EA6" w:rsidRDefault="002C0D85" w:rsidP="002C0D85">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KEDUA </w:t>
      </w:r>
      <w:proofErr w:type="gramStart"/>
      <w:r w:rsidRPr="00825EA6">
        <w:rPr>
          <w:rFonts w:ascii="Arial" w:hAnsi="Arial" w:cs="Arial"/>
          <w:sz w:val="20"/>
          <w:szCs w:val="20"/>
        </w:rPr>
        <w:t>akan</w:t>
      </w:r>
      <w:proofErr w:type="gramEnd"/>
      <w:r w:rsidRPr="00825EA6">
        <w:rPr>
          <w:rFonts w:ascii="Arial" w:hAnsi="Arial" w:cs="Arial"/>
          <w:sz w:val="20"/>
          <w:szCs w:val="20"/>
        </w:rPr>
        <w:t xml:space="preserve"> melakukan supervisi yang diperlukan serta akan melakukan evaluasi terhadap capaian kinerja dari perjanjian ini dan mengambil tindakan yang diperlukan dalam rangka pemberian penghargaan dan sanksi.</w:t>
      </w:r>
    </w:p>
    <w:p w:rsidR="002C0D85" w:rsidRPr="00825EA6" w:rsidRDefault="002C0D85" w:rsidP="002C0D85">
      <w:pPr>
        <w:spacing w:after="0" w:line="360" w:lineRule="auto"/>
        <w:ind w:firstLine="709"/>
        <w:jc w:val="both"/>
        <w:rPr>
          <w:rFonts w:ascii="Arial" w:hAnsi="Arial" w:cs="Arial"/>
          <w:sz w:val="20"/>
          <w:szCs w:val="20"/>
        </w:rPr>
      </w:pPr>
    </w:p>
    <w:p w:rsidR="002C0D85" w:rsidRPr="00825EA6" w:rsidRDefault="002C0D85" w:rsidP="002C0D85">
      <w:pPr>
        <w:spacing w:after="0" w:line="360" w:lineRule="auto"/>
        <w:ind w:firstLine="709"/>
        <w:jc w:val="both"/>
        <w:rPr>
          <w:rFonts w:ascii="Arial" w:hAnsi="Arial" w:cs="Arial"/>
          <w:sz w:val="20"/>
          <w:szCs w:val="20"/>
        </w:rPr>
      </w:pPr>
    </w:p>
    <w:p w:rsidR="002C0D85" w:rsidRPr="00825EA6" w:rsidRDefault="002C0D85" w:rsidP="002C0D85">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2C0D85" w:rsidRPr="00825EA6" w:rsidTr="00825EA6">
        <w:tc>
          <w:tcPr>
            <w:tcW w:w="4490" w:type="dxa"/>
          </w:tcPr>
          <w:p w:rsidR="002C0D85" w:rsidRPr="00825EA6" w:rsidRDefault="002C0D85" w:rsidP="00825EA6">
            <w:pPr>
              <w:spacing w:line="360" w:lineRule="auto"/>
              <w:jc w:val="center"/>
              <w:rPr>
                <w:rFonts w:ascii="Arial" w:hAnsi="Arial" w:cs="Arial"/>
                <w:sz w:val="20"/>
                <w:szCs w:val="20"/>
              </w:rPr>
            </w:pPr>
            <w:r w:rsidRPr="00825EA6">
              <w:rPr>
                <w:rFonts w:ascii="Arial" w:hAnsi="Arial" w:cs="Arial"/>
                <w:sz w:val="20"/>
                <w:szCs w:val="20"/>
              </w:rPr>
              <w:t>PIHAK KEDUA</w:t>
            </w:r>
          </w:p>
          <w:p w:rsidR="002C0D85" w:rsidRPr="00825EA6" w:rsidRDefault="002C0D85" w:rsidP="00825EA6">
            <w:pPr>
              <w:spacing w:line="360" w:lineRule="auto"/>
              <w:jc w:val="center"/>
              <w:rPr>
                <w:rFonts w:ascii="Arial" w:hAnsi="Arial" w:cs="Arial"/>
                <w:sz w:val="20"/>
                <w:szCs w:val="20"/>
              </w:rPr>
            </w:pPr>
          </w:p>
          <w:p w:rsidR="002C0D85" w:rsidRPr="00825EA6" w:rsidRDefault="002C0D85" w:rsidP="00825EA6">
            <w:pPr>
              <w:spacing w:line="360" w:lineRule="auto"/>
              <w:jc w:val="center"/>
              <w:rPr>
                <w:rFonts w:ascii="Arial" w:hAnsi="Arial" w:cs="Arial"/>
                <w:sz w:val="20"/>
                <w:szCs w:val="20"/>
              </w:rPr>
            </w:pPr>
          </w:p>
          <w:p w:rsidR="002C0D85" w:rsidRPr="00825EA6" w:rsidRDefault="002C0D85" w:rsidP="00825EA6">
            <w:pPr>
              <w:spacing w:line="360" w:lineRule="auto"/>
              <w:jc w:val="center"/>
              <w:rPr>
                <w:rFonts w:ascii="Arial" w:hAnsi="Arial" w:cs="Arial"/>
                <w:sz w:val="20"/>
                <w:szCs w:val="20"/>
              </w:rPr>
            </w:pPr>
          </w:p>
          <w:p w:rsidR="00CE0B43" w:rsidRPr="00825EA6" w:rsidRDefault="00CE0B43" w:rsidP="00CE0B43">
            <w:pPr>
              <w:jc w:val="center"/>
              <w:rPr>
                <w:rFonts w:ascii="Arial" w:hAnsi="Arial" w:cs="Arial"/>
                <w:b/>
                <w:sz w:val="20"/>
                <w:szCs w:val="20"/>
                <w:u w:val="single"/>
              </w:rPr>
            </w:pPr>
            <w:r w:rsidRPr="00825EA6">
              <w:rPr>
                <w:rFonts w:ascii="Arial" w:hAnsi="Arial" w:cs="Arial"/>
                <w:b/>
                <w:sz w:val="20"/>
                <w:szCs w:val="20"/>
                <w:u w:val="single"/>
              </w:rPr>
              <w:t>Ir. Hj. LITA ISMU YULITANTI</w:t>
            </w:r>
            <w:r w:rsidR="00064ECC">
              <w:rPr>
                <w:rFonts w:ascii="Arial" w:hAnsi="Arial" w:cs="Arial"/>
                <w:b/>
                <w:sz w:val="20"/>
                <w:szCs w:val="20"/>
                <w:u w:val="single"/>
                <w:lang w:val="id-ID"/>
              </w:rPr>
              <w:t>,</w:t>
            </w:r>
            <w:r w:rsidRPr="00825EA6">
              <w:rPr>
                <w:rFonts w:ascii="Arial" w:hAnsi="Arial" w:cs="Arial"/>
                <w:b/>
                <w:sz w:val="20"/>
                <w:szCs w:val="20"/>
                <w:u w:val="single"/>
              </w:rPr>
              <w:t xml:space="preserve"> MM</w:t>
            </w:r>
            <w:r w:rsidR="00670E56">
              <w:rPr>
                <w:rFonts w:ascii="Arial" w:hAnsi="Arial" w:cs="Arial"/>
                <w:b/>
                <w:sz w:val="20"/>
                <w:szCs w:val="20"/>
                <w:u w:val="single"/>
              </w:rPr>
              <w:t>.</w:t>
            </w:r>
          </w:p>
          <w:p w:rsidR="00CE0B43" w:rsidRPr="00825EA6" w:rsidRDefault="00CE0B43" w:rsidP="00CE0B43">
            <w:pPr>
              <w:jc w:val="center"/>
              <w:rPr>
                <w:rFonts w:ascii="Arial" w:hAnsi="Arial" w:cs="Arial"/>
                <w:sz w:val="20"/>
                <w:szCs w:val="20"/>
              </w:rPr>
            </w:pPr>
            <w:r w:rsidRPr="00825EA6">
              <w:rPr>
                <w:rFonts w:ascii="Arial" w:hAnsi="Arial" w:cs="Arial"/>
                <w:sz w:val="20"/>
                <w:szCs w:val="20"/>
              </w:rPr>
              <w:t>Pembina Utama Muda</w:t>
            </w:r>
          </w:p>
          <w:p w:rsidR="00CE0B43" w:rsidRPr="00825EA6" w:rsidRDefault="00CE0B43" w:rsidP="00CE0B43">
            <w:pPr>
              <w:jc w:val="center"/>
              <w:rPr>
                <w:rFonts w:ascii="Arial" w:hAnsi="Arial" w:cs="Arial"/>
                <w:sz w:val="20"/>
                <w:szCs w:val="20"/>
              </w:rPr>
            </w:pPr>
            <w:r w:rsidRPr="00825EA6">
              <w:rPr>
                <w:rFonts w:ascii="Arial" w:hAnsi="Arial" w:cs="Arial"/>
                <w:sz w:val="20"/>
                <w:szCs w:val="20"/>
              </w:rPr>
              <w:t>NIP. 19600721 198903 2 001</w:t>
            </w:r>
          </w:p>
          <w:p w:rsidR="002C0D85" w:rsidRPr="00825EA6" w:rsidRDefault="002C0D85" w:rsidP="00825EA6">
            <w:pPr>
              <w:spacing w:line="360" w:lineRule="auto"/>
              <w:rPr>
                <w:rFonts w:ascii="Arial" w:hAnsi="Arial" w:cs="Arial"/>
                <w:sz w:val="20"/>
                <w:szCs w:val="20"/>
              </w:rPr>
            </w:pPr>
          </w:p>
        </w:tc>
        <w:tc>
          <w:tcPr>
            <w:tcW w:w="4527" w:type="dxa"/>
          </w:tcPr>
          <w:p w:rsidR="002C0D85" w:rsidRPr="00825EA6" w:rsidRDefault="002C0D85" w:rsidP="00825EA6">
            <w:pPr>
              <w:spacing w:line="360" w:lineRule="auto"/>
              <w:jc w:val="center"/>
              <w:rPr>
                <w:rFonts w:ascii="Arial" w:hAnsi="Arial" w:cs="Arial"/>
                <w:sz w:val="20"/>
                <w:szCs w:val="20"/>
              </w:rPr>
            </w:pPr>
            <w:r w:rsidRPr="00825EA6">
              <w:rPr>
                <w:rFonts w:ascii="Arial" w:hAnsi="Arial" w:cs="Arial"/>
                <w:sz w:val="20"/>
                <w:szCs w:val="20"/>
              </w:rPr>
              <w:t>PIHAK KESATU</w:t>
            </w:r>
          </w:p>
          <w:p w:rsidR="002C0D85" w:rsidRPr="00825EA6" w:rsidRDefault="002C0D85" w:rsidP="00825EA6">
            <w:pPr>
              <w:spacing w:line="360" w:lineRule="auto"/>
              <w:jc w:val="center"/>
              <w:rPr>
                <w:rFonts w:ascii="Arial" w:hAnsi="Arial" w:cs="Arial"/>
                <w:sz w:val="20"/>
                <w:szCs w:val="20"/>
              </w:rPr>
            </w:pPr>
          </w:p>
          <w:p w:rsidR="002C0D85" w:rsidRPr="00825EA6" w:rsidRDefault="002C0D85" w:rsidP="00825EA6">
            <w:pPr>
              <w:spacing w:line="360" w:lineRule="auto"/>
              <w:jc w:val="center"/>
              <w:rPr>
                <w:rFonts w:ascii="Arial" w:hAnsi="Arial" w:cs="Arial"/>
                <w:sz w:val="20"/>
                <w:szCs w:val="20"/>
              </w:rPr>
            </w:pPr>
          </w:p>
          <w:p w:rsidR="002C0D85" w:rsidRPr="00825EA6" w:rsidRDefault="002C0D85" w:rsidP="00825EA6">
            <w:pPr>
              <w:spacing w:line="360" w:lineRule="auto"/>
              <w:jc w:val="center"/>
              <w:rPr>
                <w:rFonts w:ascii="Arial" w:hAnsi="Arial" w:cs="Arial"/>
                <w:sz w:val="20"/>
                <w:szCs w:val="20"/>
              </w:rPr>
            </w:pPr>
          </w:p>
          <w:p w:rsidR="002C0D85" w:rsidRPr="00825EA6" w:rsidRDefault="00CE0B43" w:rsidP="00825EA6">
            <w:pPr>
              <w:jc w:val="center"/>
              <w:rPr>
                <w:rFonts w:ascii="Arial" w:hAnsi="Arial" w:cs="Arial"/>
                <w:b/>
                <w:sz w:val="20"/>
                <w:szCs w:val="20"/>
                <w:u w:val="single"/>
              </w:rPr>
            </w:pPr>
            <w:r w:rsidRPr="00825EA6">
              <w:rPr>
                <w:rFonts w:ascii="Arial" w:hAnsi="Arial" w:cs="Arial"/>
                <w:b/>
                <w:sz w:val="20"/>
                <w:szCs w:val="20"/>
                <w:u w:val="single"/>
              </w:rPr>
              <w:t xml:space="preserve">RICKY RACHMAN </w:t>
            </w:r>
            <w:r w:rsidR="003B5A8A">
              <w:rPr>
                <w:rFonts w:ascii="Arial" w:hAnsi="Arial" w:cs="Arial"/>
                <w:b/>
                <w:sz w:val="20"/>
                <w:szCs w:val="20"/>
                <w:u w:val="single"/>
                <w:lang w:val="id-ID"/>
              </w:rPr>
              <w:t xml:space="preserve">HERMAN </w:t>
            </w:r>
            <w:r w:rsidRPr="00825EA6">
              <w:rPr>
                <w:rFonts w:ascii="Arial" w:hAnsi="Arial" w:cs="Arial"/>
                <w:b/>
                <w:sz w:val="20"/>
                <w:szCs w:val="20"/>
                <w:u w:val="single"/>
              </w:rPr>
              <w:t>M</w:t>
            </w:r>
            <w:r w:rsidR="00064ECC">
              <w:rPr>
                <w:rFonts w:ascii="Arial" w:hAnsi="Arial" w:cs="Arial"/>
                <w:b/>
                <w:sz w:val="20"/>
                <w:szCs w:val="20"/>
                <w:u w:val="single"/>
                <w:lang w:val="id-ID"/>
              </w:rPr>
              <w:t>,</w:t>
            </w:r>
            <w:r w:rsidRPr="00825EA6">
              <w:rPr>
                <w:rFonts w:ascii="Arial" w:hAnsi="Arial" w:cs="Arial"/>
                <w:b/>
                <w:sz w:val="20"/>
                <w:szCs w:val="20"/>
                <w:u w:val="single"/>
              </w:rPr>
              <w:t xml:space="preserve"> ST</w:t>
            </w:r>
            <w:r w:rsidR="00670E56">
              <w:rPr>
                <w:rFonts w:ascii="Arial" w:hAnsi="Arial" w:cs="Arial"/>
                <w:b/>
                <w:sz w:val="20"/>
                <w:szCs w:val="20"/>
                <w:u w:val="single"/>
              </w:rPr>
              <w:t>.</w:t>
            </w:r>
            <w:r w:rsidR="00064ECC">
              <w:rPr>
                <w:rFonts w:ascii="Arial" w:hAnsi="Arial" w:cs="Arial"/>
                <w:b/>
                <w:sz w:val="20"/>
                <w:szCs w:val="20"/>
                <w:u w:val="single"/>
                <w:lang w:val="id-ID"/>
              </w:rPr>
              <w:t>,</w:t>
            </w:r>
            <w:r w:rsidRPr="00825EA6">
              <w:rPr>
                <w:rFonts w:ascii="Arial" w:hAnsi="Arial" w:cs="Arial"/>
                <w:b/>
                <w:sz w:val="20"/>
                <w:szCs w:val="20"/>
                <w:u w:val="single"/>
              </w:rPr>
              <w:t xml:space="preserve"> MT</w:t>
            </w:r>
            <w:r w:rsidR="00670E56">
              <w:rPr>
                <w:rFonts w:ascii="Arial" w:hAnsi="Arial" w:cs="Arial"/>
                <w:b/>
                <w:sz w:val="20"/>
                <w:szCs w:val="20"/>
                <w:u w:val="single"/>
              </w:rPr>
              <w:t>.</w:t>
            </w:r>
            <w:r w:rsidR="002C0D85" w:rsidRPr="00825EA6">
              <w:rPr>
                <w:rFonts w:ascii="Arial" w:hAnsi="Arial" w:cs="Arial"/>
                <w:b/>
                <w:sz w:val="20"/>
                <w:szCs w:val="20"/>
                <w:u w:val="single"/>
              </w:rPr>
              <w:t xml:space="preserve"> </w:t>
            </w:r>
          </w:p>
          <w:p w:rsidR="002C0D85" w:rsidRPr="00825EA6" w:rsidRDefault="002C0D85" w:rsidP="00825EA6">
            <w:pPr>
              <w:jc w:val="center"/>
              <w:rPr>
                <w:rFonts w:ascii="Arial" w:hAnsi="Arial" w:cs="Arial"/>
                <w:sz w:val="20"/>
                <w:szCs w:val="20"/>
              </w:rPr>
            </w:pPr>
            <w:r w:rsidRPr="00825EA6">
              <w:rPr>
                <w:rFonts w:ascii="Arial" w:hAnsi="Arial" w:cs="Arial"/>
                <w:sz w:val="20"/>
                <w:szCs w:val="20"/>
              </w:rPr>
              <w:t>Penata Tk. I</w:t>
            </w:r>
          </w:p>
          <w:p w:rsidR="002C0D85" w:rsidRPr="00825EA6" w:rsidRDefault="002C0D85" w:rsidP="00825EA6">
            <w:pPr>
              <w:jc w:val="center"/>
              <w:rPr>
                <w:rFonts w:ascii="Arial" w:hAnsi="Arial" w:cs="Arial"/>
                <w:sz w:val="20"/>
                <w:szCs w:val="20"/>
              </w:rPr>
            </w:pPr>
            <w:r w:rsidRPr="00825EA6">
              <w:rPr>
                <w:rFonts w:ascii="Arial" w:hAnsi="Arial" w:cs="Arial"/>
                <w:sz w:val="20"/>
                <w:szCs w:val="20"/>
              </w:rPr>
              <w:t>NIP. 19</w:t>
            </w:r>
            <w:r w:rsidR="004C05D1">
              <w:rPr>
                <w:rFonts w:ascii="Arial" w:hAnsi="Arial" w:cs="Arial"/>
                <w:sz w:val="20"/>
                <w:szCs w:val="20"/>
              </w:rPr>
              <w:t>721015 200312 1 007</w:t>
            </w:r>
            <w:r w:rsidRPr="00825EA6">
              <w:rPr>
                <w:rFonts w:ascii="Arial" w:hAnsi="Arial" w:cs="Arial"/>
                <w:sz w:val="20"/>
                <w:szCs w:val="20"/>
              </w:rPr>
              <w:t xml:space="preserve"> </w:t>
            </w:r>
          </w:p>
          <w:p w:rsidR="002C0D85" w:rsidRPr="00825EA6" w:rsidRDefault="002C0D85" w:rsidP="00825EA6">
            <w:pPr>
              <w:jc w:val="center"/>
              <w:rPr>
                <w:rFonts w:ascii="Arial" w:hAnsi="Arial" w:cs="Arial"/>
                <w:sz w:val="20"/>
                <w:szCs w:val="20"/>
              </w:rPr>
            </w:pPr>
          </w:p>
        </w:tc>
      </w:tr>
    </w:tbl>
    <w:p w:rsidR="006F49F8" w:rsidRDefault="006F49F8" w:rsidP="00A427B6">
      <w:pPr>
        <w:spacing w:after="0" w:line="360" w:lineRule="auto"/>
        <w:jc w:val="center"/>
        <w:rPr>
          <w:rFonts w:ascii="Arial" w:hAnsi="Arial" w:cs="Arial"/>
          <w:b/>
          <w:sz w:val="20"/>
          <w:szCs w:val="20"/>
        </w:rPr>
      </w:pPr>
    </w:p>
    <w:p w:rsidR="002C0D85" w:rsidRPr="00825EA6" w:rsidRDefault="006662DE" w:rsidP="00A427B6">
      <w:pPr>
        <w:spacing w:after="0" w:line="360" w:lineRule="auto"/>
        <w:jc w:val="center"/>
        <w:rPr>
          <w:rFonts w:ascii="Arial" w:hAnsi="Arial" w:cs="Arial"/>
          <w:b/>
          <w:sz w:val="20"/>
          <w:szCs w:val="20"/>
        </w:rPr>
      </w:pPr>
      <w:r>
        <w:rPr>
          <w:rFonts w:ascii="Arial" w:hAnsi="Arial" w:cs="Arial"/>
          <w:b/>
          <w:sz w:val="20"/>
          <w:szCs w:val="20"/>
        </w:rPr>
        <w:lastRenderedPageBreak/>
        <w:t xml:space="preserve">PERUBAHAN </w:t>
      </w:r>
      <w:r w:rsidR="00A427B6">
        <w:rPr>
          <w:rFonts w:ascii="Arial" w:hAnsi="Arial" w:cs="Arial"/>
          <w:b/>
          <w:sz w:val="20"/>
          <w:szCs w:val="20"/>
        </w:rPr>
        <w:t>PERJANJIAN KINERJA TAHUN 2017</w:t>
      </w:r>
    </w:p>
    <w:p w:rsidR="00A427B6" w:rsidRDefault="00CE0B43" w:rsidP="00A427B6">
      <w:pPr>
        <w:spacing w:after="0" w:line="360" w:lineRule="auto"/>
        <w:jc w:val="center"/>
        <w:rPr>
          <w:rFonts w:ascii="Arial" w:hAnsi="Arial" w:cs="Arial"/>
          <w:b/>
          <w:sz w:val="20"/>
          <w:szCs w:val="20"/>
        </w:rPr>
      </w:pPr>
      <w:r w:rsidRPr="00825EA6">
        <w:rPr>
          <w:rFonts w:ascii="Arial" w:hAnsi="Arial" w:cs="Arial"/>
          <w:b/>
          <w:sz w:val="20"/>
          <w:szCs w:val="20"/>
        </w:rPr>
        <w:t>KEPALA UPT PENGAWAS BANGUNAN WILAYAH I</w:t>
      </w:r>
      <w:r w:rsidR="002C0D85" w:rsidRPr="00825EA6">
        <w:rPr>
          <w:rFonts w:ascii="Arial" w:hAnsi="Arial" w:cs="Arial"/>
          <w:b/>
          <w:sz w:val="20"/>
          <w:szCs w:val="20"/>
        </w:rPr>
        <w:t xml:space="preserve"> </w:t>
      </w:r>
    </w:p>
    <w:p w:rsidR="002C0D85" w:rsidRDefault="002C0D85" w:rsidP="00856566">
      <w:pPr>
        <w:spacing w:after="0" w:line="360" w:lineRule="auto"/>
        <w:jc w:val="center"/>
        <w:rPr>
          <w:rFonts w:ascii="Arial" w:hAnsi="Arial" w:cs="Arial"/>
          <w:b/>
          <w:sz w:val="20"/>
          <w:szCs w:val="20"/>
          <w:lang w:val="id-ID"/>
        </w:rPr>
      </w:pPr>
      <w:r w:rsidRPr="00825EA6">
        <w:rPr>
          <w:rFonts w:ascii="Arial" w:hAnsi="Arial" w:cs="Arial"/>
          <w:b/>
          <w:sz w:val="20"/>
          <w:szCs w:val="20"/>
        </w:rPr>
        <w:t xml:space="preserve">DINAS </w:t>
      </w:r>
      <w:r w:rsidR="008556AD">
        <w:rPr>
          <w:rFonts w:ascii="Arial" w:hAnsi="Arial" w:cs="Arial"/>
          <w:b/>
          <w:sz w:val="20"/>
          <w:szCs w:val="20"/>
        </w:rPr>
        <w:t>PERUMAHAN,</w:t>
      </w:r>
      <w:r w:rsidR="00A427B6">
        <w:rPr>
          <w:rFonts w:ascii="Arial" w:hAnsi="Arial" w:cs="Arial"/>
          <w:b/>
          <w:sz w:val="20"/>
          <w:szCs w:val="20"/>
        </w:rPr>
        <w:t xml:space="preserve"> KA</w:t>
      </w:r>
      <w:r w:rsidR="00856566">
        <w:rPr>
          <w:rFonts w:ascii="Arial" w:hAnsi="Arial" w:cs="Arial"/>
          <w:b/>
          <w:sz w:val="20"/>
          <w:szCs w:val="20"/>
        </w:rPr>
        <w:t xml:space="preserve">WASAN PERMUKIMAN DAN PERTANAHAN </w:t>
      </w:r>
      <w:r w:rsidRPr="00825EA6">
        <w:rPr>
          <w:rFonts w:ascii="Arial" w:hAnsi="Arial" w:cs="Arial"/>
          <w:b/>
          <w:sz w:val="20"/>
          <w:szCs w:val="20"/>
        </w:rPr>
        <w:t>KABUPATEN BOGOR</w:t>
      </w:r>
    </w:p>
    <w:tbl>
      <w:tblPr>
        <w:tblStyle w:val="TableGrid21"/>
        <w:tblW w:w="9210" w:type="dxa"/>
        <w:tblLook w:val="04A0" w:firstRow="1" w:lastRow="0" w:firstColumn="1" w:lastColumn="0" w:noHBand="0" w:noVBand="1"/>
      </w:tblPr>
      <w:tblGrid>
        <w:gridCol w:w="682"/>
        <w:gridCol w:w="2924"/>
        <w:gridCol w:w="3845"/>
        <w:gridCol w:w="1759"/>
      </w:tblGrid>
      <w:tr w:rsidR="00241C34" w:rsidRPr="00DD0B8D" w:rsidTr="00241C34">
        <w:tc>
          <w:tcPr>
            <w:tcW w:w="682" w:type="dxa"/>
            <w:vAlign w:val="center"/>
          </w:tcPr>
          <w:p w:rsidR="00241C34" w:rsidRPr="00DD0B8D" w:rsidRDefault="00241C34" w:rsidP="00241C34">
            <w:pPr>
              <w:spacing w:after="160" w:line="259" w:lineRule="auto"/>
              <w:jc w:val="center"/>
              <w:rPr>
                <w:rFonts w:ascii="Arial" w:hAnsi="Arial" w:cs="Arial"/>
                <w:b/>
                <w:sz w:val="20"/>
                <w:szCs w:val="20"/>
              </w:rPr>
            </w:pPr>
            <w:r w:rsidRPr="00DD0B8D">
              <w:rPr>
                <w:rFonts w:ascii="Arial" w:hAnsi="Arial" w:cs="Arial"/>
                <w:b/>
                <w:sz w:val="20"/>
                <w:szCs w:val="20"/>
              </w:rPr>
              <w:t>No</w:t>
            </w:r>
          </w:p>
        </w:tc>
        <w:tc>
          <w:tcPr>
            <w:tcW w:w="2924" w:type="dxa"/>
            <w:vAlign w:val="center"/>
          </w:tcPr>
          <w:p w:rsidR="00241C34" w:rsidRPr="00DD0B8D" w:rsidRDefault="00241C34" w:rsidP="00241C34">
            <w:pPr>
              <w:spacing w:after="160" w:line="259" w:lineRule="auto"/>
              <w:jc w:val="center"/>
              <w:rPr>
                <w:rFonts w:ascii="Arial" w:hAnsi="Arial" w:cs="Arial"/>
                <w:b/>
                <w:sz w:val="20"/>
                <w:szCs w:val="20"/>
              </w:rPr>
            </w:pPr>
            <w:r w:rsidRPr="00DD0B8D">
              <w:rPr>
                <w:rFonts w:ascii="Arial" w:hAnsi="Arial" w:cs="Arial"/>
                <w:b/>
                <w:sz w:val="20"/>
                <w:szCs w:val="20"/>
              </w:rPr>
              <w:t>Sasaran Strategis</w:t>
            </w:r>
          </w:p>
        </w:tc>
        <w:tc>
          <w:tcPr>
            <w:tcW w:w="3845" w:type="dxa"/>
            <w:vAlign w:val="center"/>
          </w:tcPr>
          <w:p w:rsidR="00241C34" w:rsidRPr="00DD0B8D" w:rsidRDefault="00241C34" w:rsidP="00241C34">
            <w:pPr>
              <w:spacing w:after="160" w:line="259" w:lineRule="auto"/>
              <w:jc w:val="center"/>
              <w:rPr>
                <w:rFonts w:ascii="Arial" w:hAnsi="Arial" w:cs="Arial"/>
                <w:b/>
                <w:sz w:val="20"/>
                <w:szCs w:val="20"/>
              </w:rPr>
            </w:pPr>
            <w:r w:rsidRPr="00DD0B8D">
              <w:rPr>
                <w:rFonts w:ascii="Arial" w:hAnsi="Arial" w:cs="Arial"/>
                <w:b/>
                <w:sz w:val="20"/>
                <w:szCs w:val="20"/>
              </w:rPr>
              <w:t>Indikator Kinerja</w:t>
            </w:r>
          </w:p>
        </w:tc>
        <w:tc>
          <w:tcPr>
            <w:tcW w:w="1759" w:type="dxa"/>
            <w:vAlign w:val="center"/>
          </w:tcPr>
          <w:p w:rsidR="00241C34" w:rsidRPr="00DD0B8D" w:rsidRDefault="00241C34" w:rsidP="00241C34">
            <w:pPr>
              <w:spacing w:after="160" w:line="259" w:lineRule="auto"/>
              <w:jc w:val="center"/>
              <w:rPr>
                <w:rFonts w:ascii="Arial" w:hAnsi="Arial" w:cs="Arial"/>
                <w:b/>
                <w:sz w:val="20"/>
                <w:szCs w:val="20"/>
              </w:rPr>
            </w:pPr>
            <w:r w:rsidRPr="00DD0B8D">
              <w:rPr>
                <w:rFonts w:ascii="Arial" w:hAnsi="Arial" w:cs="Arial"/>
                <w:b/>
                <w:sz w:val="20"/>
                <w:szCs w:val="20"/>
              </w:rPr>
              <w:t>Target</w:t>
            </w:r>
          </w:p>
        </w:tc>
      </w:tr>
      <w:tr w:rsidR="00241C34" w:rsidRPr="00DD0B8D" w:rsidTr="00241C34">
        <w:tc>
          <w:tcPr>
            <w:tcW w:w="682" w:type="dxa"/>
            <w:vAlign w:val="center"/>
          </w:tcPr>
          <w:p w:rsidR="00241C34" w:rsidRPr="00DD0B8D" w:rsidRDefault="00241C34" w:rsidP="00241C34">
            <w:pPr>
              <w:spacing w:after="160" w:line="259" w:lineRule="auto"/>
              <w:jc w:val="center"/>
              <w:rPr>
                <w:rFonts w:ascii="Arial" w:hAnsi="Arial" w:cs="Arial"/>
                <w:sz w:val="20"/>
                <w:szCs w:val="20"/>
              </w:rPr>
            </w:pPr>
            <w:r w:rsidRPr="00DD0B8D">
              <w:rPr>
                <w:rFonts w:ascii="Arial" w:hAnsi="Arial" w:cs="Arial"/>
                <w:sz w:val="20"/>
                <w:szCs w:val="20"/>
              </w:rPr>
              <w:t>1.</w:t>
            </w:r>
          </w:p>
        </w:tc>
        <w:tc>
          <w:tcPr>
            <w:tcW w:w="2924" w:type="dxa"/>
            <w:vAlign w:val="center"/>
          </w:tcPr>
          <w:p w:rsidR="00241C34" w:rsidRPr="00DD0B8D" w:rsidRDefault="00241C34" w:rsidP="00241C34">
            <w:pPr>
              <w:spacing w:after="160" w:line="259" w:lineRule="auto"/>
              <w:rPr>
                <w:rFonts w:ascii="Arial" w:hAnsi="Arial" w:cs="Arial"/>
                <w:color w:val="000000"/>
                <w:sz w:val="20"/>
                <w:szCs w:val="20"/>
                <w:lang w:val="id-ID"/>
              </w:rPr>
            </w:pPr>
            <w:r w:rsidRPr="00DD0B8D">
              <w:rPr>
                <w:rFonts w:ascii="Arial" w:hAnsi="Arial" w:cs="Arial"/>
                <w:color w:val="000000"/>
                <w:sz w:val="20"/>
                <w:szCs w:val="20"/>
              </w:rPr>
              <w:t xml:space="preserve">Meningkatnya </w:t>
            </w:r>
            <w:r w:rsidRPr="00DD0B8D">
              <w:rPr>
                <w:rFonts w:ascii="Arial" w:hAnsi="Arial" w:cs="Arial"/>
                <w:color w:val="000000"/>
                <w:sz w:val="20"/>
                <w:szCs w:val="20"/>
                <w:lang w:val="id-ID"/>
              </w:rPr>
              <w:t>sarana dan prasarana dasar perumahan dan kawasan permukiman</w:t>
            </w:r>
          </w:p>
        </w:tc>
        <w:tc>
          <w:tcPr>
            <w:tcW w:w="3845" w:type="dxa"/>
            <w:vAlign w:val="center"/>
          </w:tcPr>
          <w:p w:rsidR="00241C34" w:rsidRPr="00DD0B8D" w:rsidRDefault="00241C34" w:rsidP="00241C34">
            <w:pPr>
              <w:numPr>
                <w:ilvl w:val="0"/>
                <w:numId w:val="31"/>
              </w:numPr>
              <w:spacing w:after="160" w:line="259" w:lineRule="auto"/>
              <w:ind w:left="222" w:hanging="284"/>
              <w:contextualSpacing/>
              <w:rPr>
                <w:rFonts w:ascii="Arial" w:hAnsi="Arial" w:cs="Arial"/>
                <w:sz w:val="20"/>
                <w:szCs w:val="20"/>
              </w:rPr>
            </w:pPr>
            <w:r w:rsidRPr="00DD0B8D">
              <w:rPr>
                <w:rFonts w:ascii="Arial" w:hAnsi="Arial" w:cs="Arial"/>
                <w:color w:val="000000"/>
                <w:sz w:val="20"/>
                <w:szCs w:val="20"/>
              </w:rPr>
              <w:t xml:space="preserve">Cakupan Ketersediaan Rumah layak Huni </w:t>
            </w:r>
          </w:p>
        </w:tc>
        <w:tc>
          <w:tcPr>
            <w:tcW w:w="1759" w:type="dxa"/>
            <w:vAlign w:val="center"/>
          </w:tcPr>
          <w:p w:rsidR="00241C34" w:rsidRPr="00DD0B8D" w:rsidRDefault="00241C34" w:rsidP="00241C34">
            <w:pPr>
              <w:spacing w:after="160" w:line="259" w:lineRule="auto"/>
              <w:jc w:val="center"/>
              <w:rPr>
                <w:rFonts w:ascii="Arial" w:hAnsi="Arial" w:cs="Arial"/>
                <w:sz w:val="20"/>
                <w:szCs w:val="20"/>
              </w:rPr>
            </w:pPr>
            <w:r w:rsidRPr="00DD0B8D">
              <w:rPr>
                <w:rFonts w:ascii="Arial" w:hAnsi="Arial" w:cs="Arial"/>
                <w:color w:val="000000"/>
                <w:sz w:val="20"/>
                <w:szCs w:val="20"/>
              </w:rPr>
              <w:t>99.31 %</w:t>
            </w:r>
          </w:p>
        </w:tc>
      </w:tr>
      <w:tr w:rsidR="00241C34" w:rsidRPr="00DD0B8D" w:rsidTr="00241C34">
        <w:tc>
          <w:tcPr>
            <w:tcW w:w="682" w:type="dxa"/>
            <w:vAlign w:val="center"/>
          </w:tcPr>
          <w:p w:rsidR="00241C34" w:rsidRPr="00DD0B8D" w:rsidRDefault="00241C34" w:rsidP="00241C34">
            <w:pPr>
              <w:spacing w:after="160" w:line="259" w:lineRule="auto"/>
              <w:jc w:val="center"/>
              <w:rPr>
                <w:rFonts w:ascii="Arial" w:hAnsi="Arial" w:cs="Arial"/>
                <w:sz w:val="20"/>
                <w:szCs w:val="20"/>
                <w:lang w:val="id-ID"/>
              </w:rPr>
            </w:pPr>
            <w:r w:rsidRPr="00DD0B8D">
              <w:rPr>
                <w:rFonts w:ascii="Arial" w:hAnsi="Arial" w:cs="Arial"/>
                <w:sz w:val="20"/>
                <w:szCs w:val="20"/>
                <w:lang w:val="id-ID"/>
              </w:rPr>
              <w:t>2.</w:t>
            </w:r>
          </w:p>
        </w:tc>
        <w:tc>
          <w:tcPr>
            <w:tcW w:w="2924" w:type="dxa"/>
            <w:vAlign w:val="center"/>
          </w:tcPr>
          <w:p w:rsidR="00241C34" w:rsidRPr="00DD0B8D" w:rsidRDefault="00241C34" w:rsidP="00241C34">
            <w:pPr>
              <w:spacing w:after="160" w:line="259" w:lineRule="auto"/>
              <w:jc w:val="both"/>
              <w:rPr>
                <w:rFonts w:ascii="Arial" w:hAnsi="Arial" w:cs="Arial"/>
                <w:color w:val="000000"/>
                <w:sz w:val="20"/>
                <w:szCs w:val="20"/>
                <w:lang w:val="id-ID"/>
              </w:rPr>
            </w:pPr>
            <w:r w:rsidRPr="00DD0B8D">
              <w:rPr>
                <w:rFonts w:ascii="Arial" w:hAnsi="Arial" w:cs="Arial"/>
                <w:color w:val="000000"/>
                <w:sz w:val="20"/>
                <w:szCs w:val="20"/>
                <w:lang w:val="id-ID"/>
              </w:rPr>
              <w:t>Menurunnya kawasan kumuh</w:t>
            </w:r>
          </w:p>
        </w:tc>
        <w:tc>
          <w:tcPr>
            <w:tcW w:w="3845" w:type="dxa"/>
            <w:vAlign w:val="center"/>
          </w:tcPr>
          <w:p w:rsidR="00241C34" w:rsidRPr="00DD0B8D" w:rsidRDefault="00241C34" w:rsidP="00241C34">
            <w:pPr>
              <w:numPr>
                <w:ilvl w:val="0"/>
                <w:numId w:val="31"/>
              </w:numPr>
              <w:spacing w:after="160" w:line="259" w:lineRule="auto"/>
              <w:ind w:left="222" w:hanging="284"/>
              <w:contextualSpacing/>
              <w:rPr>
                <w:rFonts w:ascii="Arial" w:hAnsi="Arial" w:cs="Arial"/>
                <w:color w:val="000000"/>
                <w:sz w:val="20"/>
                <w:szCs w:val="20"/>
              </w:rPr>
            </w:pPr>
            <w:r w:rsidRPr="00DD0B8D">
              <w:rPr>
                <w:rFonts w:ascii="Arial" w:hAnsi="Arial" w:cs="Arial"/>
                <w:color w:val="000000"/>
                <w:sz w:val="20"/>
                <w:szCs w:val="20"/>
                <w:lang w:val="id-ID"/>
              </w:rPr>
              <w:t>Persentase menurunnya kawasan kumuh</w:t>
            </w:r>
          </w:p>
        </w:tc>
        <w:tc>
          <w:tcPr>
            <w:tcW w:w="1759" w:type="dxa"/>
            <w:vAlign w:val="center"/>
          </w:tcPr>
          <w:p w:rsidR="00241C34" w:rsidRPr="00DD0B8D" w:rsidRDefault="00241C34" w:rsidP="00241C34">
            <w:pPr>
              <w:spacing w:after="160" w:line="259" w:lineRule="auto"/>
              <w:jc w:val="center"/>
              <w:rPr>
                <w:rFonts w:ascii="Arial" w:hAnsi="Arial" w:cs="Arial"/>
                <w:color w:val="000000"/>
                <w:sz w:val="20"/>
                <w:szCs w:val="20"/>
              </w:rPr>
            </w:pPr>
            <w:r w:rsidRPr="00DD0B8D">
              <w:rPr>
                <w:rFonts w:ascii="Arial" w:hAnsi="Arial" w:cs="Arial"/>
                <w:color w:val="000000"/>
                <w:sz w:val="20"/>
                <w:szCs w:val="20"/>
                <w:lang w:val="id-ID"/>
              </w:rPr>
              <w:t>11.89</w:t>
            </w:r>
            <w:r w:rsidRPr="00DD0B8D">
              <w:rPr>
                <w:rFonts w:ascii="Arial" w:hAnsi="Arial" w:cs="Arial"/>
                <w:color w:val="000000"/>
                <w:sz w:val="20"/>
                <w:szCs w:val="20"/>
              </w:rPr>
              <w:t xml:space="preserve"> %</w:t>
            </w:r>
          </w:p>
        </w:tc>
      </w:tr>
    </w:tbl>
    <w:p w:rsidR="002C0D85" w:rsidRPr="00223B60" w:rsidRDefault="002C0D85" w:rsidP="002C0D85">
      <w:pPr>
        <w:rPr>
          <w:rFonts w:ascii="Arial" w:hAnsi="Arial" w:cs="Arial"/>
          <w:sz w:val="20"/>
          <w:szCs w:val="20"/>
          <w:lang w:val="id-ID"/>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3736"/>
        <w:gridCol w:w="3628"/>
        <w:gridCol w:w="1183"/>
      </w:tblGrid>
      <w:tr w:rsidR="002C0D85" w:rsidRPr="00825EA6" w:rsidTr="00825EA6">
        <w:tc>
          <w:tcPr>
            <w:tcW w:w="663" w:type="dxa"/>
            <w:vAlign w:val="center"/>
          </w:tcPr>
          <w:p w:rsidR="002C0D85" w:rsidRPr="00825EA6" w:rsidRDefault="002C0D85" w:rsidP="00825EA6">
            <w:pPr>
              <w:jc w:val="center"/>
              <w:rPr>
                <w:rFonts w:ascii="Arial" w:hAnsi="Arial" w:cs="Arial"/>
                <w:b/>
                <w:sz w:val="20"/>
                <w:szCs w:val="20"/>
              </w:rPr>
            </w:pPr>
            <w:r w:rsidRPr="00825EA6">
              <w:rPr>
                <w:rFonts w:ascii="Arial" w:hAnsi="Arial" w:cs="Arial"/>
                <w:b/>
                <w:sz w:val="20"/>
                <w:szCs w:val="20"/>
              </w:rPr>
              <w:t>No</w:t>
            </w:r>
          </w:p>
        </w:tc>
        <w:tc>
          <w:tcPr>
            <w:tcW w:w="3736" w:type="dxa"/>
            <w:vAlign w:val="center"/>
          </w:tcPr>
          <w:p w:rsidR="002C0D85" w:rsidRPr="00825EA6" w:rsidRDefault="002C0D85" w:rsidP="00825EA6">
            <w:pPr>
              <w:jc w:val="center"/>
              <w:rPr>
                <w:rFonts w:ascii="Arial" w:hAnsi="Arial" w:cs="Arial"/>
                <w:b/>
                <w:sz w:val="20"/>
                <w:szCs w:val="20"/>
              </w:rPr>
            </w:pPr>
            <w:r w:rsidRPr="00825EA6">
              <w:rPr>
                <w:rFonts w:ascii="Arial" w:hAnsi="Arial" w:cs="Arial"/>
                <w:b/>
                <w:sz w:val="20"/>
                <w:szCs w:val="20"/>
              </w:rPr>
              <w:t>Kegiatan</w:t>
            </w:r>
          </w:p>
        </w:tc>
        <w:tc>
          <w:tcPr>
            <w:tcW w:w="3628" w:type="dxa"/>
            <w:vAlign w:val="center"/>
          </w:tcPr>
          <w:p w:rsidR="002C0D85" w:rsidRPr="00825EA6" w:rsidRDefault="002C0D85" w:rsidP="00825EA6">
            <w:pPr>
              <w:pStyle w:val="ListParagraph"/>
              <w:ind w:left="317"/>
              <w:jc w:val="center"/>
              <w:rPr>
                <w:rFonts w:ascii="Arial" w:hAnsi="Arial" w:cs="Arial"/>
                <w:b/>
                <w:sz w:val="20"/>
                <w:szCs w:val="20"/>
              </w:rPr>
            </w:pPr>
            <w:r w:rsidRPr="00825EA6">
              <w:rPr>
                <w:rFonts w:ascii="Arial" w:hAnsi="Arial" w:cs="Arial"/>
                <w:b/>
                <w:sz w:val="20"/>
                <w:szCs w:val="20"/>
              </w:rPr>
              <w:t>Anggaran</w:t>
            </w:r>
          </w:p>
        </w:tc>
        <w:tc>
          <w:tcPr>
            <w:tcW w:w="1183" w:type="dxa"/>
            <w:vAlign w:val="center"/>
          </w:tcPr>
          <w:p w:rsidR="002C0D85" w:rsidRPr="00825EA6" w:rsidRDefault="002C0D85" w:rsidP="00825EA6">
            <w:pPr>
              <w:jc w:val="center"/>
              <w:rPr>
                <w:rFonts w:ascii="Arial" w:hAnsi="Arial" w:cs="Arial"/>
                <w:b/>
                <w:sz w:val="20"/>
                <w:szCs w:val="20"/>
              </w:rPr>
            </w:pPr>
            <w:r w:rsidRPr="00825EA6">
              <w:rPr>
                <w:rFonts w:ascii="Arial" w:hAnsi="Arial" w:cs="Arial"/>
                <w:b/>
                <w:sz w:val="20"/>
                <w:szCs w:val="20"/>
              </w:rPr>
              <w:t>Ket</w:t>
            </w:r>
          </w:p>
          <w:p w:rsidR="002C0D85" w:rsidRPr="00825EA6" w:rsidRDefault="002C0D85" w:rsidP="00825EA6">
            <w:pPr>
              <w:jc w:val="center"/>
              <w:rPr>
                <w:rFonts w:ascii="Arial" w:hAnsi="Arial" w:cs="Arial"/>
                <w:b/>
                <w:sz w:val="20"/>
                <w:szCs w:val="20"/>
              </w:rPr>
            </w:pPr>
          </w:p>
        </w:tc>
      </w:tr>
      <w:tr w:rsidR="002C0D85" w:rsidRPr="00825EA6" w:rsidTr="00825EA6">
        <w:tc>
          <w:tcPr>
            <w:tcW w:w="663" w:type="dxa"/>
          </w:tcPr>
          <w:p w:rsidR="002C0D85" w:rsidRPr="00825EA6" w:rsidRDefault="002C0D85" w:rsidP="00825EA6">
            <w:pPr>
              <w:jc w:val="center"/>
              <w:rPr>
                <w:rFonts w:ascii="Arial" w:hAnsi="Arial" w:cs="Arial"/>
                <w:sz w:val="20"/>
                <w:szCs w:val="20"/>
              </w:rPr>
            </w:pPr>
            <w:r w:rsidRPr="00825EA6">
              <w:rPr>
                <w:rFonts w:ascii="Arial" w:hAnsi="Arial" w:cs="Arial"/>
                <w:sz w:val="20"/>
                <w:szCs w:val="20"/>
              </w:rPr>
              <w:t>1</w:t>
            </w:r>
            <w:r w:rsidR="00B6633D">
              <w:rPr>
                <w:rFonts w:ascii="Arial" w:hAnsi="Arial" w:cs="Arial"/>
                <w:sz w:val="20"/>
                <w:szCs w:val="20"/>
              </w:rPr>
              <w:t>.</w:t>
            </w:r>
          </w:p>
        </w:tc>
        <w:tc>
          <w:tcPr>
            <w:tcW w:w="3736" w:type="dxa"/>
            <w:vAlign w:val="center"/>
          </w:tcPr>
          <w:p w:rsidR="00CE0B43" w:rsidRPr="00825EA6" w:rsidRDefault="00A427B6" w:rsidP="00CE0B43">
            <w:pPr>
              <w:rPr>
                <w:rFonts w:ascii="Arial" w:hAnsi="Arial" w:cs="Arial"/>
                <w:color w:val="000000"/>
                <w:sz w:val="20"/>
                <w:szCs w:val="20"/>
              </w:rPr>
            </w:pPr>
            <w:r>
              <w:rPr>
                <w:rFonts w:ascii="Arial" w:hAnsi="Arial" w:cs="Arial"/>
                <w:color w:val="000000"/>
                <w:sz w:val="20"/>
                <w:szCs w:val="20"/>
              </w:rPr>
              <w:t xml:space="preserve">Pengawasan Bangunan di Wilayah </w:t>
            </w:r>
            <w:r w:rsidR="00CE0B43" w:rsidRPr="00825EA6">
              <w:rPr>
                <w:rFonts w:ascii="Arial" w:hAnsi="Arial" w:cs="Arial"/>
                <w:color w:val="000000"/>
                <w:sz w:val="20"/>
                <w:szCs w:val="20"/>
              </w:rPr>
              <w:t>I</w:t>
            </w:r>
          </w:p>
          <w:p w:rsidR="002C0D85" w:rsidRPr="006662DE" w:rsidRDefault="002C0D85" w:rsidP="00825EA6">
            <w:pPr>
              <w:rPr>
                <w:rFonts w:ascii="Arial" w:hAnsi="Arial" w:cs="Arial"/>
                <w:color w:val="000000"/>
                <w:sz w:val="20"/>
                <w:szCs w:val="20"/>
                <w:lang w:val="id-ID"/>
              </w:rPr>
            </w:pPr>
          </w:p>
        </w:tc>
        <w:tc>
          <w:tcPr>
            <w:tcW w:w="3628" w:type="dxa"/>
            <w:vAlign w:val="center"/>
          </w:tcPr>
          <w:p w:rsidR="002C0D85" w:rsidRPr="00A427B6" w:rsidRDefault="002C0D85" w:rsidP="00825EA6">
            <w:pPr>
              <w:rPr>
                <w:rFonts w:ascii="Arial" w:hAnsi="Arial" w:cs="Arial"/>
                <w:color w:val="000000"/>
                <w:sz w:val="20"/>
                <w:szCs w:val="20"/>
              </w:rPr>
            </w:pPr>
            <w:r w:rsidRPr="00A427B6">
              <w:rPr>
                <w:rFonts w:ascii="Arial" w:hAnsi="Arial" w:cs="Arial"/>
                <w:color w:val="000000"/>
                <w:sz w:val="20"/>
                <w:szCs w:val="20"/>
              </w:rPr>
              <w:t xml:space="preserve">         </w:t>
            </w:r>
          </w:p>
          <w:p w:rsidR="00CE0B43" w:rsidRPr="00A427B6" w:rsidRDefault="00CE0B43" w:rsidP="00CE0B43">
            <w:pPr>
              <w:jc w:val="center"/>
              <w:rPr>
                <w:rFonts w:ascii="Arial" w:hAnsi="Arial" w:cs="Arial"/>
                <w:color w:val="000000"/>
                <w:sz w:val="20"/>
                <w:szCs w:val="20"/>
              </w:rPr>
            </w:pPr>
            <w:r w:rsidRPr="00A427B6">
              <w:rPr>
                <w:rFonts w:ascii="Arial" w:hAnsi="Arial" w:cs="Arial"/>
                <w:color w:val="000000"/>
                <w:sz w:val="20"/>
                <w:szCs w:val="20"/>
              </w:rPr>
              <w:t xml:space="preserve">           </w:t>
            </w:r>
            <w:r w:rsidR="00223B60" w:rsidRPr="00223B60">
              <w:rPr>
                <w:rFonts w:ascii="Arial" w:hAnsi="Arial" w:cs="Arial"/>
                <w:sz w:val="20"/>
                <w:szCs w:val="20"/>
                <w:lang w:val="en-AU"/>
              </w:rPr>
              <w:t xml:space="preserve"> 274</w:t>
            </w:r>
            <w:r w:rsidR="00223B60">
              <w:rPr>
                <w:rFonts w:ascii="Arial" w:hAnsi="Arial" w:cs="Arial"/>
                <w:sz w:val="20"/>
                <w:szCs w:val="20"/>
                <w:lang w:val="en-AU"/>
              </w:rPr>
              <w:t>.</w:t>
            </w:r>
            <w:r w:rsidR="00223B60" w:rsidRPr="00223B60">
              <w:rPr>
                <w:rFonts w:ascii="Arial" w:hAnsi="Arial" w:cs="Arial"/>
                <w:sz w:val="20"/>
                <w:szCs w:val="20"/>
                <w:lang w:val="en-AU"/>
              </w:rPr>
              <w:t>758</w:t>
            </w:r>
            <w:r w:rsidR="00223B60">
              <w:rPr>
                <w:rFonts w:ascii="Arial" w:hAnsi="Arial" w:cs="Arial"/>
                <w:sz w:val="20"/>
                <w:szCs w:val="20"/>
                <w:lang w:val="en-AU"/>
              </w:rPr>
              <w:t>.</w:t>
            </w:r>
            <w:r w:rsidR="00223B60" w:rsidRPr="00223B60">
              <w:rPr>
                <w:rFonts w:ascii="Arial" w:hAnsi="Arial" w:cs="Arial"/>
                <w:sz w:val="20"/>
                <w:szCs w:val="20"/>
                <w:lang w:val="en-AU"/>
              </w:rPr>
              <w:t>000</w:t>
            </w:r>
          </w:p>
          <w:p w:rsidR="002C0D85" w:rsidRPr="00A427B6" w:rsidRDefault="002C0D85" w:rsidP="00825EA6">
            <w:pPr>
              <w:jc w:val="center"/>
              <w:rPr>
                <w:rFonts w:ascii="Arial" w:hAnsi="Arial" w:cs="Arial"/>
                <w:color w:val="000000"/>
                <w:sz w:val="20"/>
                <w:szCs w:val="20"/>
              </w:rPr>
            </w:pPr>
          </w:p>
        </w:tc>
        <w:tc>
          <w:tcPr>
            <w:tcW w:w="1183" w:type="dxa"/>
            <w:vAlign w:val="center"/>
          </w:tcPr>
          <w:p w:rsidR="002C0D85" w:rsidRPr="00825EA6" w:rsidRDefault="002C0D85" w:rsidP="00825EA6">
            <w:pPr>
              <w:jc w:val="center"/>
              <w:rPr>
                <w:rFonts w:ascii="Arial" w:hAnsi="Arial" w:cs="Arial"/>
                <w:sz w:val="20"/>
                <w:szCs w:val="20"/>
              </w:rPr>
            </w:pPr>
            <w:r w:rsidRPr="00825EA6">
              <w:rPr>
                <w:rFonts w:ascii="Arial" w:hAnsi="Arial" w:cs="Arial"/>
                <w:sz w:val="20"/>
                <w:szCs w:val="20"/>
              </w:rPr>
              <w:t>APBD</w:t>
            </w:r>
          </w:p>
        </w:tc>
      </w:tr>
      <w:tr w:rsidR="002C0D85" w:rsidRPr="00825EA6" w:rsidTr="00825EA6">
        <w:tc>
          <w:tcPr>
            <w:tcW w:w="663" w:type="dxa"/>
          </w:tcPr>
          <w:p w:rsidR="002C0D85" w:rsidRPr="00825EA6" w:rsidRDefault="002C0D85" w:rsidP="00825EA6">
            <w:pPr>
              <w:jc w:val="center"/>
              <w:rPr>
                <w:rFonts w:ascii="Arial" w:hAnsi="Arial" w:cs="Arial"/>
                <w:sz w:val="20"/>
                <w:szCs w:val="20"/>
              </w:rPr>
            </w:pPr>
            <w:r w:rsidRPr="00825EA6">
              <w:rPr>
                <w:rFonts w:ascii="Arial" w:hAnsi="Arial" w:cs="Arial"/>
                <w:sz w:val="20"/>
                <w:szCs w:val="20"/>
              </w:rPr>
              <w:t>2</w:t>
            </w:r>
            <w:r w:rsidR="00B6633D">
              <w:rPr>
                <w:rFonts w:ascii="Arial" w:hAnsi="Arial" w:cs="Arial"/>
                <w:sz w:val="20"/>
                <w:szCs w:val="20"/>
              </w:rPr>
              <w:t>.</w:t>
            </w:r>
          </w:p>
        </w:tc>
        <w:tc>
          <w:tcPr>
            <w:tcW w:w="3736" w:type="dxa"/>
            <w:vAlign w:val="center"/>
          </w:tcPr>
          <w:p w:rsidR="00CE0B43" w:rsidRPr="00825EA6" w:rsidRDefault="00CE0B43" w:rsidP="00CE0B43">
            <w:pPr>
              <w:rPr>
                <w:rFonts w:ascii="Arial" w:hAnsi="Arial" w:cs="Arial"/>
                <w:color w:val="000000"/>
                <w:sz w:val="20"/>
                <w:szCs w:val="20"/>
              </w:rPr>
            </w:pPr>
            <w:r w:rsidRPr="00825EA6">
              <w:rPr>
                <w:rFonts w:ascii="Arial" w:hAnsi="Arial" w:cs="Arial"/>
                <w:color w:val="000000"/>
                <w:sz w:val="20"/>
                <w:szCs w:val="20"/>
              </w:rPr>
              <w:t>Pengkajian Dokumen Rencana Teknis</w:t>
            </w:r>
          </w:p>
          <w:p w:rsidR="00CE0B43" w:rsidRPr="00825EA6" w:rsidRDefault="00A427B6" w:rsidP="00CE0B43">
            <w:pPr>
              <w:rPr>
                <w:rFonts w:ascii="Arial" w:hAnsi="Arial" w:cs="Arial"/>
                <w:color w:val="000000"/>
                <w:sz w:val="20"/>
                <w:szCs w:val="20"/>
              </w:rPr>
            </w:pPr>
            <w:r>
              <w:rPr>
                <w:rFonts w:ascii="Arial" w:hAnsi="Arial" w:cs="Arial"/>
                <w:color w:val="000000"/>
                <w:sz w:val="20"/>
                <w:szCs w:val="20"/>
              </w:rPr>
              <w:t xml:space="preserve">Rumah Tinggal di Wilayah </w:t>
            </w:r>
            <w:r w:rsidR="00CE0B43" w:rsidRPr="00825EA6">
              <w:rPr>
                <w:rFonts w:ascii="Arial" w:hAnsi="Arial" w:cs="Arial"/>
                <w:color w:val="000000"/>
                <w:sz w:val="20"/>
                <w:szCs w:val="20"/>
              </w:rPr>
              <w:t>I</w:t>
            </w:r>
          </w:p>
          <w:p w:rsidR="002C0D85" w:rsidRPr="00825EA6" w:rsidRDefault="002C0D85" w:rsidP="00825EA6">
            <w:pPr>
              <w:rPr>
                <w:rFonts w:ascii="Arial" w:hAnsi="Arial" w:cs="Arial"/>
                <w:color w:val="000000"/>
                <w:sz w:val="20"/>
                <w:szCs w:val="20"/>
              </w:rPr>
            </w:pPr>
          </w:p>
        </w:tc>
        <w:tc>
          <w:tcPr>
            <w:tcW w:w="3628" w:type="dxa"/>
            <w:vAlign w:val="center"/>
          </w:tcPr>
          <w:p w:rsidR="00CE0B43" w:rsidRPr="00A427B6" w:rsidRDefault="00CE0B43" w:rsidP="00CE0B43">
            <w:pPr>
              <w:jc w:val="center"/>
              <w:rPr>
                <w:rFonts w:ascii="Arial" w:hAnsi="Arial" w:cs="Arial"/>
                <w:color w:val="000000"/>
                <w:sz w:val="20"/>
                <w:szCs w:val="20"/>
              </w:rPr>
            </w:pPr>
            <w:r w:rsidRPr="00A427B6">
              <w:rPr>
                <w:rFonts w:ascii="Arial" w:hAnsi="Arial" w:cs="Arial"/>
                <w:color w:val="000000"/>
                <w:sz w:val="20"/>
                <w:szCs w:val="20"/>
              </w:rPr>
              <w:t xml:space="preserve">           </w:t>
            </w:r>
            <w:r w:rsidR="00223B60" w:rsidRPr="00223B60">
              <w:rPr>
                <w:rFonts w:ascii="Arial" w:hAnsi="Arial" w:cs="Arial"/>
                <w:sz w:val="20"/>
                <w:szCs w:val="20"/>
                <w:lang w:val="en-AU"/>
              </w:rPr>
              <w:t xml:space="preserve"> 278</w:t>
            </w:r>
            <w:r w:rsidR="00223B60">
              <w:rPr>
                <w:rFonts w:ascii="Arial" w:hAnsi="Arial" w:cs="Arial"/>
                <w:sz w:val="20"/>
                <w:szCs w:val="20"/>
                <w:lang w:val="en-AU"/>
              </w:rPr>
              <w:t>.</w:t>
            </w:r>
            <w:r w:rsidR="00223B60" w:rsidRPr="00223B60">
              <w:rPr>
                <w:rFonts w:ascii="Arial" w:hAnsi="Arial" w:cs="Arial"/>
                <w:sz w:val="20"/>
                <w:szCs w:val="20"/>
                <w:lang w:val="en-AU"/>
              </w:rPr>
              <w:t>177</w:t>
            </w:r>
            <w:r w:rsidR="00223B60">
              <w:rPr>
                <w:rFonts w:ascii="Arial" w:hAnsi="Arial" w:cs="Arial"/>
                <w:sz w:val="20"/>
                <w:szCs w:val="20"/>
                <w:lang w:val="en-AU"/>
              </w:rPr>
              <w:t>.</w:t>
            </w:r>
            <w:r w:rsidR="00223B60" w:rsidRPr="00223B60">
              <w:rPr>
                <w:rFonts w:ascii="Arial" w:hAnsi="Arial" w:cs="Arial"/>
                <w:sz w:val="20"/>
                <w:szCs w:val="20"/>
                <w:lang w:val="en-AU"/>
              </w:rPr>
              <w:t xml:space="preserve">000 </w:t>
            </w:r>
            <w:r w:rsidRPr="00A427B6">
              <w:rPr>
                <w:rFonts w:ascii="Arial" w:hAnsi="Arial" w:cs="Arial"/>
                <w:color w:val="000000"/>
                <w:sz w:val="20"/>
                <w:szCs w:val="20"/>
              </w:rPr>
              <w:t xml:space="preserve"> </w:t>
            </w:r>
          </w:p>
          <w:p w:rsidR="002C0D85" w:rsidRPr="00A427B6" w:rsidRDefault="002C0D85" w:rsidP="00825EA6">
            <w:pPr>
              <w:jc w:val="center"/>
              <w:rPr>
                <w:rFonts w:ascii="Arial" w:hAnsi="Arial" w:cs="Arial"/>
                <w:color w:val="000000"/>
                <w:sz w:val="20"/>
                <w:szCs w:val="20"/>
              </w:rPr>
            </w:pPr>
          </w:p>
        </w:tc>
        <w:tc>
          <w:tcPr>
            <w:tcW w:w="1183" w:type="dxa"/>
            <w:vAlign w:val="center"/>
          </w:tcPr>
          <w:p w:rsidR="002C0D85" w:rsidRPr="00825EA6" w:rsidRDefault="002C0D85" w:rsidP="00825EA6">
            <w:pPr>
              <w:jc w:val="center"/>
              <w:rPr>
                <w:rFonts w:ascii="Arial" w:hAnsi="Arial" w:cs="Arial"/>
                <w:sz w:val="20"/>
                <w:szCs w:val="20"/>
              </w:rPr>
            </w:pPr>
            <w:r w:rsidRPr="00825EA6">
              <w:rPr>
                <w:rFonts w:ascii="Arial" w:hAnsi="Arial" w:cs="Arial"/>
                <w:sz w:val="20"/>
                <w:szCs w:val="20"/>
              </w:rPr>
              <w:t>APBD</w:t>
            </w:r>
          </w:p>
        </w:tc>
      </w:tr>
    </w:tbl>
    <w:p w:rsidR="002C0D85" w:rsidRPr="00825EA6" w:rsidRDefault="002C0D85" w:rsidP="002C0D85">
      <w:pPr>
        <w:spacing w:after="0" w:line="360" w:lineRule="auto"/>
        <w:ind w:firstLine="709"/>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2C0D85" w:rsidRPr="00825EA6" w:rsidTr="00825EA6">
        <w:trPr>
          <w:jc w:val="center"/>
        </w:trPr>
        <w:tc>
          <w:tcPr>
            <w:tcW w:w="4508" w:type="dxa"/>
          </w:tcPr>
          <w:p w:rsidR="002C0D85" w:rsidRPr="00825EA6" w:rsidRDefault="002C0D85" w:rsidP="00825EA6">
            <w:pPr>
              <w:spacing w:line="360" w:lineRule="auto"/>
              <w:jc w:val="center"/>
              <w:rPr>
                <w:rFonts w:ascii="Arial" w:hAnsi="Arial" w:cs="Arial"/>
                <w:color w:val="FF0000"/>
                <w:sz w:val="20"/>
                <w:szCs w:val="20"/>
              </w:rPr>
            </w:pPr>
          </w:p>
          <w:p w:rsidR="002C0D85" w:rsidRPr="00825EA6" w:rsidRDefault="00CE0B43" w:rsidP="00825EA6">
            <w:pPr>
              <w:spacing w:line="360" w:lineRule="auto"/>
              <w:jc w:val="center"/>
              <w:rPr>
                <w:rFonts w:ascii="Arial" w:hAnsi="Arial" w:cs="Arial"/>
                <w:b/>
                <w:sz w:val="20"/>
                <w:szCs w:val="20"/>
              </w:rPr>
            </w:pPr>
            <w:r w:rsidRPr="00825EA6">
              <w:rPr>
                <w:rFonts w:ascii="Arial" w:hAnsi="Arial" w:cs="Arial"/>
                <w:b/>
                <w:sz w:val="20"/>
                <w:szCs w:val="20"/>
              </w:rPr>
              <w:t>KEPALA</w:t>
            </w:r>
            <w:r w:rsidR="002C0D85" w:rsidRPr="00825EA6">
              <w:rPr>
                <w:rFonts w:ascii="Arial" w:hAnsi="Arial" w:cs="Arial"/>
                <w:b/>
                <w:sz w:val="20"/>
                <w:szCs w:val="20"/>
              </w:rPr>
              <w:t xml:space="preserve"> DINAS </w:t>
            </w:r>
            <w:r w:rsidR="008556AD">
              <w:rPr>
                <w:rFonts w:ascii="Arial" w:hAnsi="Arial" w:cs="Arial"/>
                <w:b/>
                <w:sz w:val="20"/>
                <w:szCs w:val="20"/>
              </w:rPr>
              <w:t>PERUMAHAN,</w:t>
            </w:r>
            <w:r w:rsidR="00A427B6">
              <w:rPr>
                <w:rFonts w:ascii="Arial" w:hAnsi="Arial" w:cs="Arial"/>
                <w:b/>
                <w:sz w:val="20"/>
                <w:szCs w:val="20"/>
              </w:rPr>
              <w:t xml:space="preserve"> KAWASAN PERMUKIMAN DAN PERTANAHAN</w:t>
            </w:r>
            <w:r w:rsidR="002C0D85" w:rsidRPr="00825EA6">
              <w:rPr>
                <w:rFonts w:ascii="Arial" w:hAnsi="Arial" w:cs="Arial"/>
                <w:b/>
                <w:sz w:val="20"/>
                <w:szCs w:val="20"/>
              </w:rPr>
              <w:t xml:space="preserve"> KABUPATEN BOGOR</w:t>
            </w:r>
          </w:p>
          <w:p w:rsidR="002C0D85" w:rsidRPr="00825EA6" w:rsidRDefault="002C0D85" w:rsidP="00825EA6">
            <w:pPr>
              <w:spacing w:line="360" w:lineRule="auto"/>
              <w:jc w:val="center"/>
              <w:rPr>
                <w:rFonts w:ascii="Arial" w:hAnsi="Arial" w:cs="Arial"/>
                <w:sz w:val="20"/>
                <w:szCs w:val="20"/>
              </w:rPr>
            </w:pPr>
          </w:p>
          <w:p w:rsidR="002C0D85" w:rsidRPr="00825EA6" w:rsidRDefault="002C0D85" w:rsidP="00825EA6">
            <w:pPr>
              <w:spacing w:line="360" w:lineRule="auto"/>
              <w:jc w:val="center"/>
              <w:rPr>
                <w:rFonts w:ascii="Arial" w:hAnsi="Arial" w:cs="Arial"/>
                <w:sz w:val="20"/>
                <w:szCs w:val="20"/>
              </w:rPr>
            </w:pPr>
          </w:p>
          <w:p w:rsidR="002C0D85" w:rsidRPr="00825EA6" w:rsidRDefault="002C0D85" w:rsidP="00825EA6">
            <w:pPr>
              <w:spacing w:line="360" w:lineRule="auto"/>
              <w:jc w:val="center"/>
              <w:rPr>
                <w:rFonts w:ascii="Arial" w:hAnsi="Arial" w:cs="Arial"/>
                <w:sz w:val="20"/>
                <w:szCs w:val="20"/>
              </w:rPr>
            </w:pPr>
          </w:p>
          <w:p w:rsidR="00CE0B43" w:rsidRPr="00825EA6" w:rsidRDefault="00CE0B43" w:rsidP="00CE0B43">
            <w:pPr>
              <w:jc w:val="center"/>
              <w:rPr>
                <w:rFonts w:ascii="Arial" w:hAnsi="Arial" w:cs="Arial"/>
                <w:b/>
                <w:sz w:val="20"/>
                <w:szCs w:val="20"/>
                <w:u w:val="single"/>
              </w:rPr>
            </w:pPr>
            <w:r w:rsidRPr="00825EA6">
              <w:rPr>
                <w:rFonts w:ascii="Arial" w:hAnsi="Arial" w:cs="Arial"/>
                <w:b/>
                <w:sz w:val="20"/>
                <w:szCs w:val="20"/>
                <w:u w:val="single"/>
              </w:rPr>
              <w:t>Ir. Hj. LITA ISMU YULITANTI</w:t>
            </w:r>
            <w:r w:rsidR="00064ECC">
              <w:rPr>
                <w:rFonts w:ascii="Arial" w:hAnsi="Arial" w:cs="Arial"/>
                <w:b/>
                <w:sz w:val="20"/>
                <w:szCs w:val="20"/>
                <w:u w:val="single"/>
                <w:lang w:val="id-ID"/>
              </w:rPr>
              <w:t>,</w:t>
            </w:r>
            <w:r w:rsidRPr="00825EA6">
              <w:rPr>
                <w:rFonts w:ascii="Arial" w:hAnsi="Arial" w:cs="Arial"/>
                <w:b/>
                <w:sz w:val="20"/>
                <w:szCs w:val="20"/>
                <w:u w:val="single"/>
              </w:rPr>
              <w:t xml:space="preserve"> MM</w:t>
            </w:r>
            <w:r w:rsidR="00670E56">
              <w:rPr>
                <w:rFonts w:ascii="Arial" w:hAnsi="Arial" w:cs="Arial"/>
                <w:b/>
                <w:sz w:val="20"/>
                <w:szCs w:val="20"/>
                <w:u w:val="single"/>
              </w:rPr>
              <w:t>.</w:t>
            </w:r>
          </w:p>
          <w:p w:rsidR="00CE0B43" w:rsidRPr="00825EA6" w:rsidRDefault="00CE0B43" w:rsidP="00CE0B43">
            <w:pPr>
              <w:jc w:val="center"/>
              <w:rPr>
                <w:rFonts w:ascii="Arial" w:hAnsi="Arial" w:cs="Arial"/>
                <w:sz w:val="20"/>
                <w:szCs w:val="20"/>
              </w:rPr>
            </w:pPr>
            <w:r w:rsidRPr="00825EA6">
              <w:rPr>
                <w:rFonts w:ascii="Arial" w:hAnsi="Arial" w:cs="Arial"/>
                <w:sz w:val="20"/>
                <w:szCs w:val="20"/>
              </w:rPr>
              <w:t>Pembina Utama Muda</w:t>
            </w:r>
          </w:p>
          <w:p w:rsidR="00CE0B43" w:rsidRPr="00825EA6" w:rsidRDefault="00CE0B43" w:rsidP="00CE0B43">
            <w:pPr>
              <w:jc w:val="center"/>
              <w:rPr>
                <w:rFonts w:ascii="Arial" w:hAnsi="Arial" w:cs="Arial"/>
                <w:sz w:val="20"/>
                <w:szCs w:val="20"/>
              </w:rPr>
            </w:pPr>
            <w:r w:rsidRPr="00825EA6">
              <w:rPr>
                <w:rFonts w:ascii="Arial" w:hAnsi="Arial" w:cs="Arial"/>
                <w:sz w:val="20"/>
                <w:szCs w:val="20"/>
              </w:rPr>
              <w:t>NIP. 19600721 198903 2 001</w:t>
            </w:r>
          </w:p>
          <w:p w:rsidR="002C0D85" w:rsidRPr="00825EA6" w:rsidRDefault="002C0D85" w:rsidP="00825EA6">
            <w:pPr>
              <w:jc w:val="center"/>
              <w:rPr>
                <w:rFonts w:ascii="Arial" w:hAnsi="Arial" w:cs="Arial"/>
                <w:color w:val="FF0000"/>
                <w:sz w:val="20"/>
                <w:szCs w:val="20"/>
              </w:rPr>
            </w:pPr>
          </w:p>
        </w:tc>
        <w:tc>
          <w:tcPr>
            <w:tcW w:w="4509" w:type="dxa"/>
          </w:tcPr>
          <w:p w:rsidR="002C0D85" w:rsidRPr="00825EA6" w:rsidRDefault="002C0D85" w:rsidP="00825EA6">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Pr="00825EA6">
              <w:rPr>
                <w:rFonts w:ascii="Arial" w:hAnsi="Arial" w:cs="Arial"/>
                <w:sz w:val="20"/>
                <w:szCs w:val="20"/>
              </w:rPr>
              <w:t>Cibinong</w:t>
            </w:r>
            <w:r w:rsidR="00064ECC">
              <w:rPr>
                <w:rFonts w:ascii="Arial" w:hAnsi="Arial" w:cs="Arial"/>
                <w:sz w:val="20"/>
                <w:szCs w:val="20"/>
                <w:lang w:val="id-ID"/>
              </w:rPr>
              <w:t>,</w:t>
            </w:r>
            <w:r w:rsidRPr="00825EA6">
              <w:rPr>
                <w:rFonts w:ascii="Arial" w:hAnsi="Arial" w:cs="Arial"/>
                <w:sz w:val="20"/>
                <w:szCs w:val="20"/>
              </w:rPr>
              <w:t xml:space="preserve">          </w:t>
            </w:r>
            <w:r w:rsidRPr="00B6633D">
              <w:rPr>
                <w:rFonts w:ascii="Arial" w:hAnsi="Arial" w:cs="Arial"/>
                <w:color w:val="FFFFFF" w:themeColor="background1"/>
                <w:sz w:val="20"/>
                <w:szCs w:val="20"/>
              </w:rPr>
              <w:t xml:space="preserve">November  </w:t>
            </w:r>
            <w:r w:rsidR="00B6633D">
              <w:rPr>
                <w:rFonts w:ascii="Arial" w:hAnsi="Arial" w:cs="Arial"/>
                <w:sz w:val="20"/>
                <w:szCs w:val="20"/>
              </w:rPr>
              <w:t>2017</w:t>
            </w:r>
          </w:p>
          <w:p w:rsidR="008D28E8" w:rsidRPr="00825EA6" w:rsidRDefault="008D28E8" w:rsidP="00825EA6">
            <w:pPr>
              <w:spacing w:line="360" w:lineRule="auto"/>
              <w:jc w:val="center"/>
              <w:rPr>
                <w:rFonts w:ascii="Arial" w:hAnsi="Arial" w:cs="Arial"/>
                <w:b/>
                <w:sz w:val="20"/>
                <w:szCs w:val="20"/>
              </w:rPr>
            </w:pPr>
            <w:r w:rsidRPr="00825EA6">
              <w:rPr>
                <w:rFonts w:ascii="Arial" w:hAnsi="Arial" w:cs="Arial"/>
                <w:b/>
                <w:sz w:val="20"/>
                <w:szCs w:val="20"/>
              </w:rPr>
              <w:t>KEPALA UPT PENGAWAS</w:t>
            </w:r>
          </w:p>
          <w:p w:rsidR="002C0D85" w:rsidRPr="00825EA6" w:rsidRDefault="008D28E8" w:rsidP="00825EA6">
            <w:pPr>
              <w:spacing w:line="360" w:lineRule="auto"/>
              <w:jc w:val="center"/>
              <w:rPr>
                <w:rFonts w:ascii="Arial" w:hAnsi="Arial" w:cs="Arial"/>
                <w:b/>
                <w:sz w:val="20"/>
                <w:szCs w:val="20"/>
              </w:rPr>
            </w:pPr>
            <w:r w:rsidRPr="00825EA6">
              <w:rPr>
                <w:rFonts w:ascii="Arial" w:hAnsi="Arial" w:cs="Arial"/>
                <w:b/>
                <w:sz w:val="20"/>
                <w:szCs w:val="20"/>
              </w:rPr>
              <w:t>BANGUNAN WILAYAH I</w:t>
            </w:r>
          </w:p>
          <w:p w:rsidR="002C0D85" w:rsidRPr="00825EA6" w:rsidRDefault="002C0D85" w:rsidP="00825EA6">
            <w:pPr>
              <w:spacing w:line="360" w:lineRule="auto"/>
              <w:jc w:val="center"/>
              <w:rPr>
                <w:rFonts w:ascii="Arial" w:hAnsi="Arial" w:cs="Arial"/>
                <w:sz w:val="20"/>
                <w:szCs w:val="20"/>
              </w:rPr>
            </w:pPr>
          </w:p>
          <w:p w:rsidR="002C0D85" w:rsidRDefault="002C0D85" w:rsidP="00825EA6">
            <w:pPr>
              <w:spacing w:line="360" w:lineRule="auto"/>
              <w:jc w:val="center"/>
              <w:rPr>
                <w:rFonts w:ascii="Arial" w:hAnsi="Arial" w:cs="Arial"/>
                <w:sz w:val="20"/>
                <w:szCs w:val="20"/>
              </w:rPr>
            </w:pPr>
          </w:p>
          <w:p w:rsidR="00A427B6" w:rsidRPr="00825EA6" w:rsidRDefault="00A427B6" w:rsidP="00825EA6">
            <w:pPr>
              <w:spacing w:line="360" w:lineRule="auto"/>
              <w:jc w:val="center"/>
              <w:rPr>
                <w:rFonts w:ascii="Arial" w:hAnsi="Arial" w:cs="Arial"/>
                <w:sz w:val="20"/>
                <w:szCs w:val="20"/>
              </w:rPr>
            </w:pPr>
          </w:p>
          <w:p w:rsidR="002C0D85" w:rsidRPr="00825EA6" w:rsidRDefault="002C0D85" w:rsidP="00825EA6">
            <w:pPr>
              <w:spacing w:line="360" w:lineRule="auto"/>
              <w:jc w:val="center"/>
              <w:rPr>
                <w:rFonts w:ascii="Arial" w:hAnsi="Arial" w:cs="Arial"/>
                <w:sz w:val="20"/>
                <w:szCs w:val="20"/>
              </w:rPr>
            </w:pPr>
          </w:p>
          <w:p w:rsidR="00CE0B43" w:rsidRPr="00825EA6" w:rsidRDefault="003B5A8A" w:rsidP="00CE0B43">
            <w:pPr>
              <w:jc w:val="center"/>
              <w:rPr>
                <w:rFonts w:ascii="Arial" w:hAnsi="Arial" w:cs="Arial"/>
                <w:b/>
                <w:sz w:val="20"/>
                <w:szCs w:val="20"/>
                <w:u w:val="single"/>
              </w:rPr>
            </w:pPr>
            <w:r w:rsidRPr="003B5A8A">
              <w:rPr>
                <w:rFonts w:ascii="Arial" w:hAnsi="Arial" w:cs="Arial"/>
                <w:b/>
                <w:sz w:val="20"/>
                <w:szCs w:val="20"/>
                <w:u w:val="single"/>
              </w:rPr>
              <w:t>RICKY RACHMAN HERMAN M, ST., MT.</w:t>
            </w:r>
            <w:r w:rsidR="00CE0B43" w:rsidRPr="00825EA6">
              <w:rPr>
                <w:rFonts w:ascii="Arial" w:hAnsi="Arial" w:cs="Arial"/>
                <w:b/>
                <w:sz w:val="20"/>
                <w:szCs w:val="20"/>
                <w:u w:val="single"/>
              </w:rPr>
              <w:t xml:space="preserve"> </w:t>
            </w:r>
          </w:p>
          <w:p w:rsidR="00CE0B43" w:rsidRPr="00825EA6" w:rsidRDefault="00CE0B43" w:rsidP="00CE0B43">
            <w:pPr>
              <w:jc w:val="center"/>
              <w:rPr>
                <w:rFonts w:ascii="Arial" w:hAnsi="Arial" w:cs="Arial"/>
                <w:sz w:val="20"/>
                <w:szCs w:val="20"/>
              </w:rPr>
            </w:pPr>
            <w:r w:rsidRPr="00825EA6">
              <w:rPr>
                <w:rFonts w:ascii="Arial" w:hAnsi="Arial" w:cs="Arial"/>
                <w:sz w:val="20"/>
                <w:szCs w:val="20"/>
              </w:rPr>
              <w:t>Penata Tk. I</w:t>
            </w:r>
          </w:p>
          <w:p w:rsidR="00B2123E" w:rsidRPr="00825EA6" w:rsidRDefault="00B2123E" w:rsidP="00B2123E">
            <w:pPr>
              <w:jc w:val="center"/>
              <w:rPr>
                <w:rFonts w:ascii="Arial" w:hAnsi="Arial" w:cs="Arial"/>
                <w:sz w:val="20"/>
                <w:szCs w:val="20"/>
              </w:rPr>
            </w:pPr>
            <w:r w:rsidRPr="00825EA6">
              <w:rPr>
                <w:rFonts w:ascii="Arial" w:hAnsi="Arial" w:cs="Arial"/>
                <w:sz w:val="20"/>
                <w:szCs w:val="20"/>
              </w:rPr>
              <w:t>NIP. 19</w:t>
            </w:r>
            <w:r>
              <w:rPr>
                <w:rFonts w:ascii="Arial" w:hAnsi="Arial" w:cs="Arial"/>
                <w:sz w:val="20"/>
                <w:szCs w:val="20"/>
              </w:rPr>
              <w:t>721015 200312 1 007</w:t>
            </w:r>
            <w:r w:rsidRPr="00825EA6">
              <w:rPr>
                <w:rFonts w:ascii="Arial" w:hAnsi="Arial" w:cs="Arial"/>
                <w:sz w:val="20"/>
                <w:szCs w:val="20"/>
              </w:rPr>
              <w:t xml:space="preserve"> </w:t>
            </w:r>
          </w:p>
          <w:p w:rsidR="002C0D85" w:rsidRPr="00825EA6" w:rsidRDefault="002C0D85" w:rsidP="00825EA6">
            <w:pPr>
              <w:jc w:val="center"/>
              <w:rPr>
                <w:rFonts w:ascii="Arial" w:hAnsi="Arial" w:cs="Arial"/>
                <w:sz w:val="20"/>
                <w:szCs w:val="20"/>
              </w:rPr>
            </w:pPr>
          </w:p>
          <w:p w:rsidR="002C0D85" w:rsidRPr="00825EA6" w:rsidRDefault="002C0D85" w:rsidP="00825EA6">
            <w:pPr>
              <w:spacing w:line="360" w:lineRule="auto"/>
              <w:jc w:val="center"/>
              <w:rPr>
                <w:rFonts w:ascii="Arial" w:hAnsi="Arial" w:cs="Arial"/>
                <w:color w:val="FF0000"/>
                <w:sz w:val="20"/>
                <w:szCs w:val="20"/>
              </w:rPr>
            </w:pPr>
          </w:p>
        </w:tc>
      </w:tr>
    </w:tbl>
    <w:p w:rsidR="002C0D85" w:rsidRPr="00825EA6" w:rsidRDefault="002C0D85" w:rsidP="00CB2728">
      <w:pPr>
        <w:jc w:val="center"/>
        <w:rPr>
          <w:rFonts w:ascii="Arial" w:hAnsi="Arial" w:cs="Arial"/>
          <w:sz w:val="20"/>
          <w:szCs w:val="20"/>
        </w:rPr>
      </w:pPr>
    </w:p>
    <w:p w:rsidR="002C0D85" w:rsidRPr="00825EA6" w:rsidRDefault="002C0D85" w:rsidP="00CB2728">
      <w:pPr>
        <w:jc w:val="center"/>
        <w:rPr>
          <w:rFonts w:ascii="Arial" w:hAnsi="Arial" w:cs="Arial"/>
          <w:sz w:val="20"/>
          <w:szCs w:val="20"/>
        </w:rPr>
      </w:pPr>
      <w:bookmarkStart w:id="0" w:name="_GoBack"/>
      <w:bookmarkEnd w:id="0"/>
    </w:p>
    <w:p w:rsidR="008D28E8" w:rsidRPr="00825EA6" w:rsidRDefault="008D28E8" w:rsidP="00CB2728">
      <w:pPr>
        <w:jc w:val="center"/>
        <w:rPr>
          <w:rFonts w:ascii="Arial" w:hAnsi="Arial" w:cs="Arial"/>
          <w:sz w:val="20"/>
          <w:szCs w:val="20"/>
        </w:rPr>
      </w:pPr>
    </w:p>
    <w:p w:rsidR="008D28E8" w:rsidRPr="00825EA6" w:rsidRDefault="008D28E8" w:rsidP="00CB2728">
      <w:pPr>
        <w:jc w:val="center"/>
        <w:rPr>
          <w:rFonts w:ascii="Arial" w:hAnsi="Arial" w:cs="Arial"/>
          <w:sz w:val="20"/>
          <w:szCs w:val="20"/>
        </w:rPr>
      </w:pPr>
    </w:p>
    <w:p w:rsidR="008D28E8" w:rsidRPr="00825EA6" w:rsidRDefault="008D28E8" w:rsidP="00CB2728">
      <w:pPr>
        <w:jc w:val="center"/>
        <w:rPr>
          <w:rFonts w:ascii="Arial" w:hAnsi="Arial" w:cs="Arial"/>
          <w:sz w:val="20"/>
          <w:szCs w:val="20"/>
        </w:rPr>
      </w:pPr>
    </w:p>
    <w:p w:rsidR="008D28E8" w:rsidRPr="00825EA6" w:rsidRDefault="008D28E8" w:rsidP="00CB2728">
      <w:pPr>
        <w:jc w:val="center"/>
        <w:rPr>
          <w:rFonts w:ascii="Arial" w:hAnsi="Arial" w:cs="Arial"/>
          <w:sz w:val="20"/>
          <w:szCs w:val="20"/>
        </w:rPr>
      </w:pPr>
    </w:p>
    <w:p w:rsidR="008D28E8" w:rsidRDefault="008D28E8" w:rsidP="00CB2728">
      <w:pPr>
        <w:jc w:val="center"/>
        <w:rPr>
          <w:rFonts w:ascii="Arial" w:hAnsi="Arial" w:cs="Arial"/>
          <w:sz w:val="20"/>
          <w:szCs w:val="20"/>
        </w:rPr>
      </w:pPr>
    </w:p>
    <w:p w:rsidR="00856566" w:rsidRDefault="00856566" w:rsidP="00CB2728">
      <w:pPr>
        <w:jc w:val="center"/>
        <w:rPr>
          <w:rFonts w:ascii="Arial" w:hAnsi="Arial" w:cs="Arial"/>
          <w:sz w:val="20"/>
          <w:szCs w:val="20"/>
        </w:rPr>
      </w:pPr>
    </w:p>
    <w:p w:rsidR="00EA2699" w:rsidRDefault="00EA2699" w:rsidP="00CB2728">
      <w:pPr>
        <w:jc w:val="center"/>
        <w:rPr>
          <w:rFonts w:ascii="Arial" w:hAnsi="Arial" w:cs="Arial"/>
          <w:sz w:val="20"/>
          <w:szCs w:val="20"/>
        </w:rPr>
      </w:pPr>
    </w:p>
    <w:p w:rsidR="0012730E" w:rsidRPr="00825EA6" w:rsidRDefault="0012730E" w:rsidP="00CB2728">
      <w:pPr>
        <w:jc w:val="center"/>
        <w:rPr>
          <w:rFonts w:ascii="Arial" w:hAnsi="Arial" w:cs="Arial"/>
          <w:sz w:val="20"/>
          <w:szCs w:val="20"/>
        </w:rPr>
      </w:pPr>
    </w:p>
    <w:p w:rsidR="008D28E8" w:rsidRPr="00825EA6" w:rsidRDefault="008D28E8" w:rsidP="00CB2728">
      <w:pPr>
        <w:jc w:val="center"/>
        <w:rPr>
          <w:rFonts w:ascii="Arial" w:hAnsi="Arial" w:cs="Arial"/>
          <w:sz w:val="20"/>
          <w:szCs w:val="20"/>
        </w:rPr>
      </w:pPr>
    </w:p>
    <w:p w:rsidR="008D28E8" w:rsidRPr="00825EA6" w:rsidRDefault="008D28E8" w:rsidP="008D28E8">
      <w:pPr>
        <w:jc w:val="center"/>
        <w:rPr>
          <w:rFonts w:ascii="Arial" w:hAnsi="Arial" w:cs="Arial"/>
          <w:sz w:val="20"/>
          <w:szCs w:val="20"/>
        </w:rPr>
      </w:pPr>
      <w:r w:rsidRPr="00825EA6">
        <w:rPr>
          <w:rFonts w:ascii="Arial" w:hAnsi="Arial" w:cs="Arial"/>
          <w:noProof/>
          <w:sz w:val="20"/>
          <w:szCs w:val="20"/>
        </w:rPr>
        <w:lastRenderedPageBreak/>
        <w:drawing>
          <wp:inline distT="0" distB="0" distL="0" distR="0" wp14:anchorId="241ECC28" wp14:editId="4C8AF33F">
            <wp:extent cx="785191" cy="943610"/>
            <wp:effectExtent l="0" t="0" r="0" b="8890"/>
            <wp:docPr id="16" name="Picture 16"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B6633D" w:rsidRPr="00825EA6" w:rsidRDefault="00B6633D" w:rsidP="006F49F8">
      <w:pPr>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t>
      </w:r>
      <w:r w:rsidR="006F49F8">
        <w:rPr>
          <w:rFonts w:ascii="Arial" w:hAnsi="Arial" w:cs="Arial"/>
          <w:b/>
          <w:sz w:val="20"/>
          <w:szCs w:val="20"/>
        </w:rPr>
        <w:t xml:space="preserve">WASAN PERMUKIMAN DAN PERTANAHAN </w:t>
      </w:r>
      <w:r w:rsidRPr="00825EA6">
        <w:rPr>
          <w:rFonts w:ascii="Arial" w:hAnsi="Arial" w:cs="Arial"/>
          <w:b/>
          <w:sz w:val="20"/>
          <w:szCs w:val="20"/>
        </w:rPr>
        <w:t>KABUPATEN BOGOR</w:t>
      </w:r>
    </w:p>
    <w:p w:rsidR="008D28E8" w:rsidRPr="00825EA6" w:rsidRDefault="006662DE" w:rsidP="00B6633D">
      <w:pPr>
        <w:jc w:val="center"/>
        <w:rPr>
          <w:rFonts w:ascii="Arial" w:hAnsi="Arial" w:cs="Arial"/>
          <w:b/>
          <w:sz w:val="20"/>
          <w:szCs w:val="20"/>
        </w:rPr>
      </w:pPr>
      <w:r>
        <w:rPr>
          <w:rFonts w:ascii="Arial" w:hAnsi="Arial" w:cs="Arial"/>
          <w:b/>
          <w:sz w:val="20"/>
          <w:szCs w:val="20"/>
        </w:rPr>
        <w:t>PERUBAHAN PERJANJIAN KINERJA 2017</w:t>
      </w:r>
    </w:p>
    <w:p w:rsidR="008D28E8" w:rsidRPr="00825EA6" w:rsidRDefault="008D28E8" w:rsidP="008D28E8">
      <w:pPr>
        <w:jc w:val="center"/>
        <w:rPr>
          <w:rFonts w:ascii="Arial" w:hAnsi="Arial" w:cs="Arial"/>
          <w:b/>
          <w:sz w:val="20"/>
          <w:szCs w:val="20"/>
        </w:rPr>
      </w:pPr>
    </w:p>
    <w:p w:rsidR="008D28E8" w:rsidRPr="00825EA6" w:rsidRDefault="008556AD" w:rsidP="008D28E8">
      <w:pPr>
        <w:spacing w:after="0" w:line="360" w:lineRule="auto"/>
        <w:ind w:firstLine="709"/>
        <w:jc w:val="both"/>
        <w:rPr>
          <w:rFonts w:ascii="Arial" w:hAnsi="Arial" w:cs="Arial"/>
          <w:sz w:val="20"/>
          <w:szCs w:val="20"/>
        </w:rPr>
      </w:pPr>
      <w:r>
        <w:rPr>
          <w:rFonts w:ascii="Arial" w:hAnsi="Arial" w:cs="Arial"/>
          <w:sz w:val="20"/>
          <w:szCs w:val="20"/>
        </w:rPr>
        <w:t xml:space="preserve">Dalam rangka mewujudkan Manajemen Pemerintah yang efektif, transparan, dan akuntabel serta berorientasi pada hasil, kami yang bertanda tangan di bawah </w:t>
      </w:r>
      <w:proofErr w:type="gramStart"/>
      <w:r>
        <w:rPr>
          <w:rFonts w:ascii="Arial" w:hAnsi="Arial" w:cs="Arial"/>
          <w:sz w:val="20"/>
          <w:szCs w:val="20"/>
        </w:rPr>
        <w:t>ini :</w:t>
      </w:r>
      <w:proofErr w:type="gramEnd"/>
    </w:p>
    <w:p w:rsidR="008D28E8" w:rsidRPr="00825EA6" w:rsidRDefault="008D28E8" w:rsidP="008D28E8">
      <w:pPr>
        <w:spacing w:after="0" w:line="360" w:lineRule="auto"/>
        <w:ind w:firstLine="709"/>
        <w:jc w:val="both"/>
        <w:rPr>
          <w:rFonts w:ascii="Arial" w:hAnsi="Arial" w:cs="Arial"/>
          <w:sz w:val="20"/>
          <w:szCs w:val="20"/>
        </w:rPr>
      </w:pPr>
    </w:p>
    <w:p w:rsidR="008D28E8" w:rsidRPr="00825EA6" w:rsidRDefault="008D28E8" w:rsidP="008D28E8">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RIZA IDRIS SADDAK</w:t>
      </w:r>
      <w:r w:rsidR="00064ECC">
        <w:rPr>
          <w:rFonts w:ascii="Arial" w:hAnsi="Arial" w:cs="Arial"/>
          <w:sz w:val="20"/>
          <w:szCs w:val="20"/>
          <w:lang w:val="id-ID"/>
        </w:rPr>
        <w:t>,</w:t>
      </w:r>
      <w:r w:rsidRPr="00825EA6">
        <w:rPr>
          <w:rFonts w:ascii="Arial" w:hAnsi="Arial" w:cs="Arial"/>
          <w:sz w:val="20"/>
          <w:szCs w:val="20"/>
        </w:rPr>
        <w:t xml:space="preserve"> S.Komp</w:t>
      </w:r>
      <w:r w:rsidR="00670E56">
        <w:rPr>
          <w:rFonts w:ascii="Arial" w:hAnsi="Arial" w:cs="Arial"/>
          <w:sz w:val="20"/>
          <w:szCs w:val="20"/>
        </w:rPr>
        <w:t>.</w:t>
      </w:r>
    </w:p>
    <w:p w:rsidR="00B6633D" w:rsidRDefault="00B6633D" w:rsidP="00B6633D">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Kepala UPT Pengawasan Bangunan Wilayah I</w:t>
      </w:r>
      <w:r>
        <w:rPr>
          <w:rFonts w:ascii="Arial" w:hAnsi="Arial" w:cs="Arial"/>
          <w:sz w:val="20"/>
          <w:szCs w:val="20"/>
        </w:rPr>
        <w:t>I</w:t>
      </w:r>
      <w:r w:rsidRPr="00825EA6">
        <w:rPr>
          <w:rFonts w:ascii="Arial" w:hAnsi="Arial" w:cs="Arial"/>
          <w:sz w:val="20"/>
          <w:szCs w:val="20"/>
        </w:rPr>
        <w:t xml:space="preserve"> Dinas </w:t>
      </w:r>
      <w:r w:rsidR="008556AD">
        <w:rPr>
          <w:rFonts w:ascii="Arial" w:hAnsi="Arial" w:cs="Arial"/>
          <w:sz w:val="20"/>
          <w:szCs w:val="20"/>
        </w:rPr>
        <w:t>Perumahan,</w:t>
      </w:r>
      <w:r>
        <w:rPr>
          <w:rFonts w:ascii="Arial" w:hAnsi="Arial" w:cs="Arial"/>
          <w:sz w:val="20"/>
          <w:szCs w:val="20"/>
        </w:rPr>
        <w:t xml:space="preserve"> Kawasan </w:t>
      </w:r>
    </w:p>
    <w:p w:rsidR="00B6633D" w:rsidRPr="00825EA6" w:rsidRDefault="00B6633D" w:rsidP="00B6633D">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Permukiman dan Pertanahan</w:t>
      </w:r>
      <w:r w:rsidRPr="00825EA6">
        <w:rPr>
          <w:rFonts w:ascii="Arial" w:hAnsi="Arial" w:cs="Arial"/>
          <w:sz w:val="20"/>
          <w:szCs w:val="20"/>
        </w:rPr>
        <w:t xml:space="preserve"> Kabupaten Bogor</w:t>
      </w:r>
    </w:p>
    <w:p w:rsidR="00B6633D" w:rsidRPr="00825EA6" w:rsidRDefault="00B6633D" w:rsidP="00B6633D">
      <w:pPr>
        <w:spacing w:after="0" w:line="360" w:lineRule="auto"/>
        <w:rPr>
          <w:rFonts w:ascii="Arial" w:hAnsi="Arial" w:cs="Arial"/>
          <w:sz w:val="20"/>
          <w:szCs w:val="20"/>
        </w:rPr>
      </w:pPr>
      <w:r w:rsidRPr="00825EA6">
        <w:rPr>
          <w:rFonts w:ascii="Arial" w:hAnsi="Arial" w:cs="Arial"/>
          <w:sz w:val="20"/>
          <w:szCs w:val="20"/>
        </w:rPr>
        <w:t>Selanjutnya disebut PIHAK KESATU</w:t>
      </w:r>
    </w:p>
    <w:p w:rsidR="00B6633D" w:rsidRPr="00825EA6" w:rsidRDefault="00B6633D" w:rsidP="00B6633D">
      <w:pPr>
        <w:spacing w:after="0" w:line="360" w:lineRule="auto"/>
        <w:rPr>
          <w:rFonts w:ascii="Arial" w:hAnsi="Arial" w:cs="Arial"/>
          <w:sz w:val="20"/>
          <w:szCs w:val="20"/>
        </w:rPr>
      </w:pPr>
    </w:p>
    <w:p w:rsidR="00B6633D" w:rsidRPr="00825EA6" w:rsidRDefault="00B6633D" w:rsidP="00B6633D">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Pr="00825EA6">
        <w:rPr>
          <w:rFonts w:ascii="Arial" w:eastAsia="Times New Roman" w:hAnsi="Arial" w:cs="Arial"/>
          <w:color w:val="000000"/>
          <w:sz w:val="20"/>
          <w:szCs w:val="20"/>
        </w:rPr>
        <w:t>Ir. Hj. LITA ISMU YULITANTI</w:t>
      </w:r>
      <w:r w:rsidR="00064ECC">
        <w:rPr>
          <w:rFonts w:ascii="Arial" w:eastAsia="Times New Roman" w:hAnsi="Arial" w:cs="Arial"/>
          <w:color w:val="000000"/>
          <w:sz w:val="20"/>
          <w:szCs w:val="20"/>
          <w:lang w:val="id-ID"/>
        </w:rPr>
        <w:t>,</w:t>
      </w:r>
      <w:r w:rsidRPr="00825EA6">
        <w:rPr>
          <w:rFonts w:ascii="Arial" w:eastAsia="Times New Roman" w:hAnsi="Arial" w:cs="Arial"/>
          <w:color w:val="000000"/>
          <w:sz w:val="20"/>
          <w:szCs w:val="20"/>
        </w:rPr>
        <w:t xml:space="preserve"> MM</w:t>
      </w:r>
      <w:r w:rsidR="00670E56">
        <w:rPr>
          <w:rFonts w:ascii="Arial" w:eastAsia="Times New Roman" w:hAnsi="Arial" w:cs="Arial"/>
          <w:color w:val="000000"/>
          <w:sz w:val="20"/>
          <w:szCs w:val="20"/>
        </w:rPr>
        <w:t>.</w:t>
      </w:r>
    </w:p>
    <w:p w:rsidR="00B6633D" w:rsidRDefault="00B6633D" w:rsidP="00B6633D">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Dinas </w:t>
      </w:r>
      <w:r w:rsidR="008556AD">
        <w:rPr>
          <w:rFonts w:ascii="Arial" w:hAnsi="Arial" w:cs="Arial"/>
          <w:sz w:val="20"/>
          <w:szCs w:val="20"/>
        </w:rPr>
        <w:t>Perumahan,</w:t>
      </w:r>
      <w:r>
        <w:rPr>
          <w:rFonts w:ascii="Arial" w:hAnsi="Arial" w:cs="Arial"/>
          <w:sz w:val="20"/>
          <w:szCs w:val="20"/>
        </w:rPr>
        <w:t xml:space="preserve"> Kawasan Permukiman dan Pertanahan</w:t>
      </w:r>
      <w:r w:rsidRPr="00825EA6">
        <w:rPr>
          <w:rFonts w:ascii="Arial" w:hAnsi="Arial" w:cs="Arial"/>
          <w:sz w:val="20"/>
          <w:szCs w:val="20"/>
        </w:rPr>
        <w:t xml:space="preserve"> </w:t>
      </w:r>
    </w:p>
    <w:p w:rsidR="008D28E8" w:rsidRPr="00825EA6" w:rsidRDefault="00B6633D" w:rsidP="00B6633D">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25EA6">
        <w:rPr>
          <w:rFonts w:ascii="Arial" w:hAnsi="Arial" w:cs="Arial"/>
          <w:sz w:val="20"/>
          <w:szCs w:val="20"/>
        </w:rPr>
        <w:t>Kabupaten Bogor</w:t>
      </w:r>
    </w:p>
    <w:p w:rsidR="008D28E8" w:rsidRPr="00825EA6" w:rsidRDefault="008D28E8" w:rsidP="008D28E8">
      <w:pPr>
        <w:rPr>
          <w:rFonts w:ascii="Arial" w:hAnsi="Arial" w:cs="Arial"/>
          <w:sz w:val="20"/>
          <w:szCs w:val="20"/>
        </w:rPr>
      </w:pPr>
      <w:r w:rsidRPr="00825EA6">
        <w:rPr>
          <w:rFonts w:ascii="Arial" w:hAnsi="Arial" w:cs="Arial"/>
          <w:sz w:val="20"/>
          <w:szCs w:val="20"/>
        </w:rPr>
        <w:t>Selaku atasan PIHAK KESATU</w:t>
      </w:r>
      <w:r w:rsidR="00064ECC">
        <w:rPr>
          <w:rFonts w:ascii="Arial" w:hAnsi="Arial" w:cs="Arial"/>
          <w:sz w:val="20"/>
          <w:szCs w:val="20"/>
          <w:lang w:val="id-ID"/>
        </w:rPr>
        <w:t>,</w:t>
      </w:r>
      <w:r w:rsidRPr="00825EA6">
        <w:rPr>
          <w:rFonts w:ascii="Arial" w:hAnsi="Arial" w:cs="Arial"/>
          <w:sz w:val="20"/>
          <w:szCs w:val="20"/>
        </w:rPr>
        <w:t xml:space="preserve"> selanjutnya disebut PIHAK KEDUA</w:t>
      </w:r>
    </w:p>
    <w:p w:rsidR="008D28E8" w:rsidRPr="00825EA6" w:rsidRDefault="008D28E8" w:rsidP="008D28E8">
      <w:pPr>
        <w:spacing w:after="0" w:line="360" w:lineRule="auto"/>
        <w:rPr>
          <w:rFonts w:ascii="Arial" w:hAnsi="Arial" w:cs="Arial"/>
          <w:sz w:val="20"/>
          <w:szCs w:val="20"/>
        </w:rPr>
      </w:pPr>
    </w:p>
    <w:p w:rsidR="008D28E8" w:rsidRPr="00825EA6" w:rsidRDefault="008D28E8" w:rsidP="008D28E8">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064ECC">
        <w:rPr>
          <w:rFonts w:ascii="Arial" w:hAnsi="Arial" w:cs="Arial"/>
          <w:sz w:val="20"/>
          <w:szCs w:val="20"/>
          <w:lang w:val="id-ID"/>
        </w:rPr>
        <w:t>,</w:t>
      </w:r>
      <w:r w:rsidRPr="00825EA6">
        <w:rPr>
          <w:rFonts w:ascii="Arial" w:hAnsi="Arial" w:cs="Arial"/>
          <w:sz w:val="20"/>
          <w:szCs w:val="20"/>
        </w:rPr>
        <w:t xml:space="preserve"> dalam rangka mencapai target kinerja jangka menengah yang dilaksanakan dalam Program dan Kegiatan seperti yang telah ditetapkan dalam dokumen perencanaan. Keberhasilan dan Kegagalan pencapaian target kinerja tersebut menjadi tanggung jawab kami.</w:t>
      </w:r>
    </w:p>
    <w:p w:rsidR="008D28E8" w:rsidRPr="00825EA6" w:rsidRDefault="008D28E8" w:rsidP="008D28E8">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KEDUA </w:t>
      </w:r>
      <w:proofErr w:type="gramStart"/>
      <w:r w:rsidRPr="00825EA6">
        <w:rPr>
          <w:rFonts w:ascii="Arial" w:hAnsi="Arial" w:cs="Arial"/>
          <w:sz w:val="20"/>
          <w:szCs w:val="20"/>
        </w:rPr>
        <w:t>akan</w:t>
      </w:r>
      <w:proofErr w:type="gramEnd"/>
      <w:r w:rsidRPr="00825EA6">
        <w:rPr>
          <w:rFonts w:ascii="Arial" w:hAnsi="Arial" w:cs="Arial"/>
          <w:sz w:val="20"/>
          <w:szCs w:val="20"/>
        </w:rPr>
        <w:t xml:space="preserve"> melakukan supervisi yang diperlukan serta akan melakukan evaluasi terhadap capaian kinerja dari perjanjian ini dan mengambil tindakan yang diperlukan dalam rangka pemberian penghargaan dan sanksi.</w:t>
      </w:r>
    </w:p>
    <w:p w:rsidR="008D28E8" w:rsidRPr="00825EA6" w:rsidRDefault="008D28E8" w:rsidP="008D28E8">
      <w:pPr>
        <w:spacing w:after="0" w:line="360" w:lineRule="auto"/>
        <w:ind w:firstLine="709"/>
        <w:jc w:val="both"/>
        <w:rPr>
          <w:rFonts w:ascii="Arial" w:hAnsi="Arial" w:cs="Arial"/>
          <w:sz w:val="20"/>
          <w:szCs w:val="20"/>
        </w:rPr>
      </w:pPr>
    </w:p>
    <w:p w:rsidR="008D28E8" w:rsidRPr="00825EA6" w:rsidRDefault="008D28E8" w:rsidP="008D28E8">
      <w:pPr>
        <w:spacing w:after="0" w:line="360" w:lineRule="auto"/>
        <w:ind w:firstLine="709"/>
        <w:jc w:val="both"/>
        <w:rPr>
          <w:rFonts w:ascii="Arial" w:hAnsi="Arial" w:cs="Arial"/>
          <w:sz w:val="20"/>
          <w:szCs w:val="20"/>
        </w:rPr>
      </w:pPr>
    </w:p>
    <w:p w:rsidR="008D28E8" w:rsidRPr="00825EA6" w:rsidRDefault="008D28E8" w:rsidP="008D28E8">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8D28E8" w:rsidRPr="00825EA6" w:rsidTr="00825EA6">
        <w:tc>
          <w:tcPr>
            <w:tcW w:w="4490" w:type="dxa"/>
          </w:tcPr>
          <w:p w:rsidR="008D28E8" w:rsidRPr="00825EA6" w:rsidRDefault="008D28E8" w:rsidP="00825EA6">
            <w:pPr>
              <w:spacing w:line="360" w:lineRule="auto"/>
              <w:jc w:val="center"/>
              <w:rPr>
                <w:rFonts w:ascii="Arial" w:hAnsi="Arial" w:cs="Arial"/>
                <w:sz w:val="20"/>
                <w:szCs w:val="20"/>
              </w:rPr>
            </w:pPr>
            <w:r w:rsidRPr="00825EA6">
              <w:rPr>
                <w:rFonts w:ascii="Arial" w:hAnsi="Arial" w:cs="Arial"/>
                <w:sz w:val="20"/>
                <w:szCs w:val="20"/>
              </w:rPr>
              <w:t>PIHAK KEDUA</w:t>
            </w:r>
          </w:p>
          <w:p w:rsidR="008D28E8" w:rsidRPr="00825EA6" w:rsidRDefault="008D28E8" w:rsidP="00825EA6">
            <w:pPr>
              <w:spacing w:line="360" w:lineRule="auto"/>
              <w:jc w:val="center"/>
              <w:rPr>
                <w:rFonts w:ascii="Arial" w:hAnsi="Arial" w:cs="Arial"/>
                <w:sz w:val="20"/>
                <w:szCs w:val="20"/>
              </w:rPr>
            </w:pPr>
          </w:p>
          <w:p w:rsidR="008D28E8" w:rsidRPr="00825EA6" w:rsidRDefault="008D28E8" w:rsidP="00825EA6">
            <w:pPr>
              <w:spacing w:line="360" w:lineRule="auto"/>
              <w:jc w:val="center"/>
              <w:rPr>
                <w:rFonts w:ascii="Arial" w:hAnsi="Arial" w:cs="Arial"/>
                <w:sz w:val="20"/>
                <w:szCs w:val="20"/>
              </w:rPr>
            </w:pPr>
          </w:p>
          <w:p w:rsidR="008D28E8" w:rsidRPr="00825EA6" w:rsidRDefault="008D28E8" w:rsidP="00825EA6">
            <w:pPr>
              <w:spacing w:line="360" w:lineRule="auto"/>
              <w:jc w:val="center"/>
              <w:rPr>
                <w:rFonts w:ascii="Arial" w:hAnsi="Arial" w:cs="Arial"/>
                <w:sz w:val="20"/>
                <w:szCs w:val="20"/>
              </w:rPr>
            </w:pPr>
          </w:p>
          <w:p w:rsidR="008D28E8" w:rsidRPr="00825EA6" w:rsidRDefault="008D28E8" w:rsidP="00825EA6">
            <w:pPr>
              <w:jc w:val="center"/>
              <w:rPr>
                <w:rFonts w:ascii="Arial" w:hAnsi="Arial" w:cs="Arial"/>
                <w:b/>
                <w:sz w:val="20"/>
                <w:szCs w:val="20"/>
                <w:u w:val="single"/>
              </w:rPr>
            </w:pPr>
            <w:r w:rsidRPr="00825EA6">
              <w:rPr>
                <w:rFonts w:ascii="Arial" w:hAnsi="Arial" w:cs="Arial"/>
                <w:b/>
                <w:sz w:val="20"/>
                <w:szCs w:val="20"/>
                <w:u w:val="single"/>
              </w:rPr>
              <w:t>Ir. Hj. LITA ISMU YULITANTI</w:t>
            </w:r>
            <w:r w:rsidR="00064ECC">
              <w:rPr>
                <w:rFonts w:ascii="Arial" w:hAnsi="Arial" w:cs="Arial"/>
                <w:b/>
                <w:sz w:val="20"/>
                <w:szCs w:val="20"/>
                <w:u w:val="single"/>
                <w:lang w:val="id-ID"/>
              </w:rPr>
              <w:t>,</w:t>
            </w:r>
            <w:r w:rsidRPr="00825EA6">
              <w:rPr>
                <w:rFonts w:ascii="Arial" w:hAnsi="Arial" w:cs="Arial"/>
                <w:b/>
                <w:sz w:val="20"/>
                <w:szCs w:val="20"/>
                <w:u w:val="single"/>
              </w:rPr>
              <w:t xml:space="preserve"> MM</w:t>
            </w:r>
            <w:r w:rsidR="00670E56">
              <w:rPr>
                <w:rFonts w:ascii="Arial" w:hAnsi="Arial" w:cs="Arial"/>
                <w:b/>
                <w:sz w:val="20"/>
                <w:szCs w:val="20"/>
                <w:u w:val="single"/>
              </w:rPr>
              <w:t>.</w:t>
            </w:r>
          </w:p>
          <w:p w:rsidR="008D28E8" w:rsidRPr="00825EA6" w:rsidRDefault="008D28E8" w:rsidP="00825EA6">
            <w:pPr>
              <w:jc w:val="center"/>
              <w:rPr>
                <w:rFonts w:ascii="Arial" w:hAnsi="Arial" w:cs="Arial"/>
                <w:sz w:val="20"/>
                <w:szCs w:val="20"/>
              </w:rPr>
            </w:pPr>
            <w:r w:rsidRPr="00825EA6">
              <w:rPr>
                <w:rFonts w:ascii="Arial" w:hAnsi="Arial" w:cs="Arial"/>
                <w:sz w:val="20"/>
                <w:szCs w:val="20"/>
              </w:rPr>
              <w:t>Pembina Utama Muda</w:t>
            </w:r>
          </w:p>
          <w:p w:rsidR="008D28E8" w:rsidRPr="00825EA6" w:rsidRDefault="008D28E8" w:rsidP="00825EA6">
            <w:pPr>
              <w:jc w:val="center"/>
              <w:rPr>
                <w:rFonts w:ascii="Arial" w:hAnsi="Arial" w:cs="Arial"/>
                <w:sz w:val="20"/>
                <w:szCs w:val="20"/>
              </w:rPr>
            </w:pPr>
            <w:r w:rsidRPr="00825EA6">
              <w:rPr>
                <w:rFonts w:ascii="Arial" w:hAnsi="Arial" w:cs="Arial"/>
                <w:sz w:val="20"/>
                <w:szCs w:val="20"/>
              </w:rPr>
              <w:t>NIP. 19600721 198903 2 001</w:t>
            </w:r>
          </w:p>
          <w:p w:rsidR="008D28E8" w:rsidRPr="00825EA6" w:rsidRDefault="008D28E8" w:rsidP="00825EA6">
            <w:pPr>
              <w:spacing w:line="360" w:lineRule="auto"/>
              <w:rPr>
                <w:rFonts w:ascii="Arial" w:hAnsi="Arial" w:cs="Arial"/>
                <w:sz w:val="20"/>
                <w:szCs w:val="20"/>
              </w:rPr>
            </w:pPr>
          </w:p>
        </w:tc>
        <w:tc>
          <w:tcPr>
            <w:tcW w:w="4527" w:type="dxa"/>
          </w:tcPr>
          <w:p w:rsidR="008D28E8" w:rsidRPr="00825EA6" w:rsidRDefault="008D28E8" w:rsidP="00825EA6">
            <w:pPr>
              <w:spacing w:line="360" w:lineRule="auto"/>
              <w:jc w:val="center"/>
              <w:rPr>
                <w:rFonts w:ascii="Arial" w:hAnsi="Arial" w:cs="Arial"/>
                <w:sz w:val="20"/>
                <w:szCs w:val="20"/>
              </w:rPr>
            </w:pPr>
            <w:r w:rsidRPr="00825EA6">
              <w:rPr>
                <w:rFonts w:ascii="Arial" w:hAnsi="Arial" w:cs="Arial"/>
                <w:sz w:val="20"/>
                <w:szCs w:val="20"/>
              </w:rPr>
              <w:t>PIHAK KESATU</w:t>
            </w:r>
          </w:p>
          <w:p w:rsidR="008D28E8" w:rsidRPr="00825EA6" w:rsidRDefault="008D28E8" w:rsidP="00825EA6">
            <w:pPr>
              <w:spacing w:line="360" w:lineRule="auto"/>
              <w:jc w:val="center"/>
              <w:rPr>
                <w:rFonts w:ascii="Arial" w:hAnsi="Arial" w:cs="Arial"/>
                <w:sz w:val="20"/>
                <w:szCs w:val="20"/>
              </w:rPr>
            </w:pPr>
          </w:p>
          <w:p w:rsidR="008D28E8" w:rsidRPr="00825EA6" w:rsidRDefault="008D28E8" w:rsidP="00825EA6">
            <w:pPr>
              <w:spacing w:line="360" w:lineRule="auto"/>
              <w:jc w:val="center"/>
              <w:rPr>
                <w:rFonts w:ascii="Arial" w:hAnsi="Arial" w:cs="Arial"/>
                <w:sz w:val="20"/>
                <w:szCs w:val="20"/>
              </w:rPr>
            </w:pPr>
          </w:p>
          <w:p w:rsidR="008D28E8" w:rsidRPr="00825EA6" w:rsidRDefault="008D28E8" w:rsidP="00825EA6">
            <w:pPr>
              <w:spacing w:line="360" w:lineRule="auto"/>
              <w:jc w:val="center"/>
              <w:rPr>
                <w:rFonts w:ascii="Arial" w:hAnsi="Arial" w:cs="Arial"/>
                <w:sz w:val="20"/>
                <w:szCs w:val="20"/>
              </w:rPr>
            </w:pPr>
          </w:p>
          <w:p w:rsidR="008D28E8" w:rsidRPr="00825EA6" w:rsidRDefault="008D28E8" w:rsidP="00825EA6">
            <w:pPr>
              <w:jc w:val="center"/>
              <w:rPr>
                <w:rFonts w:ascii="Arial" w:hAnsi="Arial" w:cs="Arial"/>
                <w:b/>
                <w:sz w:val="20"/>
                <w:szCs w:val="20"/>
                <w:u w:val="single"/>
              </w:rPr>
            </w:pPr>
            <w:r w:rsidRPr="00825EA6">
              <w:rPr>
                <w:rFonts w:ascii="Arial" w:hAnsi="Arial" w:cs="Arial"/>
                <w:b/>
                <w:sz w:val="20"/>
                <w:szCs w:val="20"/>
                <w:u w:val="single"/>
              </w:rPr>
              <w:t>RIZA IDRIS SADDAK</w:t>
            </w:r>
            <w:r w:rsidR="00064ECC">
              <w:rPr>
                <w:rFonts w:ascii="Arial" w:hAnsi="Arial" w:cs="Arial"/>
                <w:b/>
                <w:sz w:val="20"/>
                <w:szCs w:val="20"/>
                <w:u w:val="single"/>
                <w:lang w:val="id-ID"/>
              </w:rPr>
              <w:t>,</w:t>
            </w:r>
            <w:r w:rsidRPr="00825EA6">
              <w:rPr>
                <w:rFonts w:ascii="Arial" w:hAnsi="Arial" w:cs="Arial"/>
                <w:b/>
                <w:sz w:val="20"/>
                <w:szCs w:val="20"/>
                <w:u w:val="single"/>
              </w:rPr>
              <w:t xml:space="preserve"> S.Komp</w:t>
            </w:r>
            <w:r w:rsidR="00670E56">
              <w:rPr>
                <w:rFonts w:ascii="Arial" w:hAnsi="Arial" w:cs="Arial"/>
                <w:b/>
                <w:sz w:val="20"/>
                <w:szCs w:val="20"/>
                <w:u w:val="single"/>
              </w:rPr>
              <w:t>.</w:t>
            </w:r>
            <w:r w:rsidRPr="00825EA6">
              <w:rPr>
                <w:rFonts w:ascii="Arial" w:hAnsi="Arial" w:cs="Arial"/>
                <w:b/>
                <w:sz w:val="20"/>
                <w:szCs w:val="20"/>
                <w:u w:val="single"/>
              </w:rPr>
              <w:t xml:space="preserve"> </w:t>
            </w:r>
          </w:p>
          <w:p w:rsidR="008D28E8" w:rsidRPr="00825EA6" w:rsidRDefault="008D28E8" w:rsidP="00825EA6">
            <w:pPr>
              <w:jc w:val="center"/>
              <w:rPr>
                <w:rFonts w:ascii="Arial" w:hAnsi="Arial" w:cs="Arial"/>
                <w:sz w:val="20"/>
                <w:szCs w:val="20"/>
              </w:rPr>
            </w:pPr>
            <w:r w:rsidRPr="00825EA6">
              <w:rPr>
                <w:rFonts w:ascii="Arial" w:hAnsi="Arial" w:cs="Arial"/>
                <w:sz w:val="20"/>
                <w:szCs w:val="20"/>
              </w:rPr>
              <w:t>Penata Tk. I</w:t>
            </w:r>
          </w:p>
          <w:p w:rsidR="008D28E8" w:rsidRPr="00825EA6" w:rsidRDefault="008D28E8" w:rsidP="00825EA6">
            <w:pPr>
              <w:jc w:val="center"/>
              <w:rPr>
                <w:rFonts w:ascii="Arial" w:hAnsi="Arial" w:cs="Arial"/>
                <w:sz w:val="20"/>
                <w:szCs w:val="20"/>
              </w:rPr>
            </w:pPr>
            <w:r w:rsidRPr="00825EA6">
              <w:rPr>
                <w:rFonts w:ascii="Arial" w:hAnsi="Arial" w:cs="Arial"/>
                <w:sz w:val="20"/>
                <w:szCs w:val="20"/>
              </w:rPr>
              <w:t xml:space="preserve">NIP. 19720919 200212 1 001 </w:t>
            </w:r>
          </w:p>
          <w:p w:rsidR="008D28E8" w:rsidRPr="00825EA6" w:rsidRDefault="008D28E8" w:rsidP="00825EA6">
            <w:pPr>
              <w:jc w:val="center"/>
              <w:rPr>
                <w:rFonts w:ascii="Arial" w:hAnsi="Arial" w:cs="Arial"/>
                <w:sz w:val="20"/>
                <w:szCs w:val="20"/>
              </w:rPr>
            </w:pPr>
          </w:p>
        </w:tc>
      </w:tr>
    </w:tbl>
    <w:p w:rsidR="006F49F8" w:rsidRDefault="006F49F8" w:rsidP="00B6633D">
      <w:pPr>
        <w:spacing w:after="0" w:line="360" w:lineRule="auto"/>
        <w:jc w:val="center"/>
        <w:rPr>
          <w:rFonts w:ascii="Arial" w:hAnsi="Arial" w:cs="Arial"/>
          <w:b/>
          <w:sz w:val="20"/>
          <w:szCs w:val="20"/>
        </w:rPr>
      </w:pPr>
    </w:p>
    <w:p w:rsidR="008D28E8" w:rsidRPr="00825EA6" w:rsidRDefault="006662DE" w:rsidP="00B6633D">
      <w:pPr>
        <w:spacing w:after="0" w:line="360" w:lineRule="auto"/>
        <w:jc w:val="center"/>
        <w:rPr>
          <w:rFonts w:ascii="Arial" w:hAnsi="Arial" w:cs="Arial"/>
          <w:b/>
          <w:sz w:val="20"/>
          <w:szCs w:val="20"/>
        </w:rPr>
      </w:pPr>
      <w:r>
        <w:rPr>
          <w:rFonts w:ascii="Arial" w:hAnsi="Arial" w:cs="Arial"/>
          <w:b/>
          <w:sz w:val="20"/>
          <w:szCs w:val="20"/>
        </w:rPr>
        <w:lastRenderedPageBreak/>
        <w:t xml:space="preserve">PERUBAHAN </w:t>
      </w:r>
      <w:r w:rsidR="00B6633D">
        <w:rPr>
          <w:rFonts w:ascii="Arial" w:hAnsi="Arial" w:cs="Arial"/>
          <w:b/>
          <w:sz w:val="20"/>
          <w:szCs w:val="20"/>
        </w:rPr>
        <w:t>PERJANJIAN KINERJA TAHUN 2017</w:t>
      </w:r>
    </w:p>
    <w:p w:rsidR="00B6633D" w:rsidRDefault="008D28E8" w:rsidP="00B6633D">
      <w:pPr>
        <w:spacing w:after="0" w:line="360" w:lineRule="auto"/>
        <w:jc w:val="center"/>
        <w:rPr>
          <w:rFonts w:ascii="Arial" w:hAnsi="Arial" w:cs="Arial"/>
          <w:b/>
          <w:sz w:val="20"/>
          <w:szCs w:val="20"/>
        </w:rPr>
      </w:pPr>
      <w:r w:rsidRPr="00825EA6">
        <w:rPr>
          <w:rFonts w:ascii="Arial" w:hAnsi="Arial" w:cs="Arial"/>
          <w:b/>
          <w:sz w:val="20"/>
          <w:szCs w:val="20"/>
        </w:rPr>
        <w:t>KEPALA U</w:t>
      </w:r>
      <w:r w:rsidR="00B6633D">
        <w:rPr>
          <w:rFonts w:ascii="Arial" w:hAnsi="Arial" w:cs="Arial"/>
          <w:b/>
          <w:sz w:val="20"/>
          <w:szCs w:val="20"/>
        </w:rPr>
        <w:t>PT PENGAWAS BANGUNAN WILAYAH II</w:t>
      </w:r>
    </w:p>
    <w:p w:rsidR="00B6633D" w:rsidRDefault="008D28E8" w:rsidP="002B0622">
      <w:pPr>
        <w:spacing w:after="0" w:line="360" w:lineRule="auto"/>
        <w:jc w:val="center"/>
        <w:rPr>
          <w:rFonts w:ascii="Arial" w:hAnsi="Arial" w:cs="Arial"/>
          <w:b/>
          <w:sz w:val="20"/>
          <w:szCs w:val="20"/>
          <w:lang w:val="id-ID"/>
        </w:rPr>
      </w:pPr>
      <w:r w:rsidRPr="00825EA6">
        <w:rPr>
          <w:rFonts w:ascii="Arial" w:hAnsi="Arial" w:cs="Arial"/>
          <w:b/>
          <w:sz w:val="20"/>
          <w:szCs w:val="20"/>
        </w:rPr>
        <w:t xml:space="preserve">DINAS </w:t>
      </w:r>
      <w:r w:rsidR="008556AD">
        <w:rPr>
          <w:rFonts w:ascii="Arial" w:hAnsi="Arial" w:cs="Arial"/>
          <w:b/>
          <w:sz w:val="20"/>
          <w:szCs w:val="20"/>
        </w:rPr>
        <w:t>PERUMAHAN,</w:t>
      </w:r>
      <w:r w:rsidR="00B6633D">
        <w:rPr>
          <w:rFonts w:ascii="Arial" w:hAnsi="Arial" w:cs="Arial"/>
          <w:b/>
          <w:sz w:val="20"/>
          <w:szCs w:val="20"/>
        </w:rPr>
        <w:t xml:space="preserve"> KA</w:t>
      </w:r>
      <w:r w:rsidR="00856566">
        <w:rPr>
          <w:rFonts w:ascii="Arial" w:hAnsi="Arial" w:cs="Arial"/>
          <w:b/>
          <w:sz w:val="20"/>
          <w:szCs w:val="20"/>
        </w:rPr>
        <w:t xml:space="preserve">WASAN PERMUKIMAN DAN PERTANAHAN </w:t>
      </w:r>
      <w:r w:rsidRPr="00825EA6">
        <w:rPr>
          <w:rFonts w:ascii="Arial" w:hAnsi="Arial" w:cs="Arial"/>
          <w:b/>
          <w:sz w:val="20"/>
          <w:szCs w:val="20"/>
        </w:rPr>
        <w:t>KABUPATEN BOGOR</w:t>
      </w:r>
    </w:p>
    <w:tbl>
      <w:tblPr>
        <w:tblStyle w:val="TableGrid21"/>
        <w:tblW w:w="9210" w:type="dxa"/>
        <w:tblLook w:val="04A0" w:firstRow="1" w:lastRow="0" w:firstColumn="1" w:lastColumn="0" w:noHBand="0" w:noVBand="1"/>
      </w:tblPr>
      <w:tblGrid>
        <w:gridCol w:w="682"/>
        <w:gridCol w:w="2924"/>
        <w:gridCol w:w="3845"/>
        <w:gridCol w:w="1759"/>
      </w:tblGrid>
      <w:tr w:rsidR="00241C34" w:rsidRPr="00DD0B8D" w:rsidTr="00241C34">
        <w:tc>
          <w:tcPr>
            <w:tcW w:w="682" w:type="dxa"/>
            <w:vAlign w:val="center"/>
          </w:tcPr>
          <w:p w:rsidR="00241C34" w:rsidRPr="00DD0B8D" w:rsidRDefault="00241C34" w:rsidP="00241C34">
            <w:pPr>
              <w:spacing w:after="160" w:line="259" w:lineRule="auto"/>
              <w:jc w:val="center"/>
              <w:rPr>
                <w:rFonts w:ascii="Arial" w:hAnsi="Arial" w:cs="Arial"/>
                <w:b/>
                <w:sz w:val="20"/>
                <w:szCs w:val="20"/>
              </w:rPr>
            </w:pPr>
            <w:r w:rsidRPr="00DD0B8D">
              <w:rPr>
                <w:rFonts w:ascii="Arial" w:hAnsi="Arial" w:cs="Arial"/>
                <w:b/>
                <w:sz w:val="20"/>
                <w:szCs w:val="20"/>
              </w:rPr>
              <w:t>No</w:t>
            </w:r>
          </w:p>
        </w:tc>
        <w:tc>
          <w:tcPr>
            <w:tcW w:w="2924" w:type="dxa"/>
            <w:vAlign w:val="center"/>
          </w:tcPr>
          <w:p w:rsidR="00241C34" w:rsidRPr="00DD0B8D" w:rsidRDefault="00241C34" w:rsidP="00241C34">
            <w:pPr>
              <w:spacing w:after="160" w:line="259" w:lineRule="auto"/>
              <w:jc w:val="center"/>
              <w:rPr>
                <w:rFonts w:ascii="Arial" w:hAnsi="Arial" w:cs="Arial"/>
                <w:b/>
                <w:sz w:val="20"/>
                <w:szCs w:val="20"/>
              </w:rPr>
            </w:pPr>
            <w:r w:rsidRPr="00DD0B8D">
              <w:rPr>
                <w:rFonts w:ascii="Arial" w:hAnsi="Arial" w:cs="Arial"/>
                <w:b/>
                <w:sz w:val="20"/>
                <w:szCs w:val="20"/>
              </w:rPr>
              <w:t>Sasaran Strategis</w:t>
            </w:r>
          </w:p>
        </w:tc>
        <w:tc>
          <w:tcPr>
            <w:tcW w:w="3845" w:type="dxa"/>
            <w:vAlign w:val="center"/>
          </w:tcPr>
          <w:p w:rsidR="00241C34" w:rsidRPr="00DD0B8D" w:rsidRDefault="00241C34" w:rsidP="00241C34">
            <w:pPr>
              <w:spacing w:after="160" w:line="259" w:lineRule="auto"/>
              <w:jc w:val="center"/>
              <w:rPr>
                <w:rFonts w:ascii="Arial" w:hAnsi="Arial" w:cs="Arial"/>
                <w:b/>
                <w:sz w:val="20"/>
                <w:szCs w:val="20"/>
              </w:rPr>
            </w:pPr>
            <w:r w:rsidRPr="00DD0B8D">
              <w:rPr>
                <w:rFonts w:ascii="Arial" w:hAnsi="Arial" w:cs="Arial"/>
                <w:b/>
                <w:sz w:val="20"/>
                <w:szCs w:val="20"/>
              </w:rPr>
              <w:t>Indikator Kinerja</w:t>
            </w:r>
          </w:p>
        </w:tc>
        <w:tc>
          <w:tcPr>
            <w:tcW w:w="1759" w:type="dxa"/>
            <w:vAlign w:val="center"/>
          </w:tcPr>
          <w:p w:rsidR="00241C34" w:rsidRPr="00DD0B8D" w:rsidRDefault="00241C34" w:rsidP="00241C34">
            <w:pPr>
              <w:spacing w:after="160" w:line="259" w:lineRule="auto"/>
              <w:jc w:val="center"/>
              <w:rPr>
                <w:rFonts w:ascii="Arial" w:hAnsi="Arial" w:cs="Arial"/>
                <w:b/>
                <w:sz w:val="20"/>
                <w:szCs w:val="20"/>
              </w:rPr>
            </w:pPr>
            <w:r w:rsidRPr="00DD0B8D">
              <w:rPr>
                <w:rFonts w:ascii="Arial" w:hAnsi="Arial" w:cs="Arial"/>
                <w:b/>
                <w:sz w:val="20"/>
                <w:szCs w:val="20"/>
              </w:rPr>
              <w:t>Target</w:t>
            </w:r>
          </w:p>
        </w:tc>
      </w:tr>
      <w:tr w:rsidR="00241C34" w:rsidRPr="00DD0B8D" w:rsidTr="00241C34">
        <w:tc>
          <w:tcPr>
            <w:tcW w:w="682" w:type="dxa"/>
            <w:vAlign w:val="center"/>
          </w:tcPr>
          <w:p w:rsidR="00241C34" w:rsidRPr="00DD0B8D" w:rsidRDefault="00241C34" w:rsidP="00241C34">
            <w:pPr>
              <w:spacing w:after="160" w:line="259" w:lineRule="auto"/>
              <w:jc w:val="center"/>
              <w:rPr>
                <w:rFonts w:ascii="Arial" w:hAnsi="Arial" w:cs="Arial"/>
                <w:sz w:val="20"/>
                <w:szCs w:val="20"/>
              </w:rPr>
            </w:pPr>
            <w:r w:rsidRPr="00DD0B8D">
              <w:rPr>
                <w:rFonts w:ascii="Arial" w:hAnsi="Arial" w:cs="Arial"/>
                <w:sz w:val="20"/>
                <w:szCs w:val="20"/>
              </w:rPr>
              <w:t>1.</w:t>
            </w:r>
          </w:p>
        </w:tc>
        <w:tc>
          <w:tcPr>
            <w:tcW w:w="2924" w:type="dxa"/>
            <w:vAlign w:val="center"/>
          </w:tcPr>
          <w:p w:rsidR="00241C34" w:rsidRPr="00DD0B8D" w:rsidRDefault="00241C34" w:rsidP="00241C34">
            <w:pPr>
              <w:spacing w:after="160" w:line="259" w:lineRule="auto"/>
              <w:rPr>
                <w:rFonts w:ascii="Arial" w:hAnsi="Arial" w:cs="Arial"/>
                <w:color w:val="000000"/>
                <w:sz w:val="20"/>
                <w:szCs w:val="20"/>
                <w:lang w:val="id-ID"/>
              </w:rPr>
            </w:pPr>
            <w:r w:rsidRPr="00DD0B8D">
              <w:rPr>
                <w:rFonts w:ascii="Arial" w:hAnsi="Arial" w:cs="Arial"/>
                <w:color w:val="000000"/>
                <w:sz w:val="20"/>
                <w:szCs w:val="20"/>
              </w:rPr>
              <w:t xml:space="preserve">Meningkatnya </w:t>
            </w:r>
            <w:r w:rsidRPr="00DD0B8D">
              <w:rPr>
                <w:rFonts w:ascii="Arial" w:hAnsi="Arial" w:cs="Arial"/>
                <w:color w:val="000000"/>
                <w:sz w:val="20"/>
                <w:szCs w:val="20"/>
                <w:lang w:val="id-ID"/>
              </w:rPr>
              <w:t>sarana dan prasarana dasar perumahan dan kawasan permukiman</w:t>
            </w:r>
          </w:p>
        </w:tc>
        <w:tc>
          <w:tcPr>
            <w:tcW w:w="3845" w:type="dxa"/>
            <w:vAlign w:val="center"/>
          </w:tcPr>
          <w:p w:rsidR="00241C34" w:rsidRPr="00DD0B8D" w:rsidRDefault="00241C34" w:rsidP="00241C34">
            <w:pPr>
              <w:numPr>
                <w:ilvl w:val="0"/>
                <w:numId w:val="32"/>
              </w:numPr>
              <w:spacing w:after="160" w:line="259" w:lineRule="auto"/>
              <w:ind w:left="222" w:hanging="284"/>
              <w:contextualSpacing/>
              <w:rPr>
                <w:rFonts w:ascii="Arial" w:hAnsi="Arial" w:cs="Arial"/>
                <w:sz w:val="20"/>
                <w:szCs w:val="20"/>
              </w:rPr>
            </w:pPr>
            <w:r w:rsidRPr="00DD0B8D">
              <w:rPr>
                <w:rFonts w:ascii="Arial" w:hAnsi="Arial" w:cs="Arial"/>
                <w:color w:val="000000"/>
                <w:sz w:val="20"/>
                <w:szCs w:val="20"/>
              </w:rPr>
              <w:t xml:space="preserve">Cakupan Ketersediaan Rumah layak Huni </w:t>
            </w:r>
          </w:p>
        </w:tc>
        <w:tc>
          <w:tcPr>
            <w:tcW w:w="1759" w:type="dxa"/>
            <w:vAlign w:val="center"/>
          </w:tcPr>
          <w:p w:rsidR="00241C34" w:rsidRPr="00DD0B8D" w:rsidRDefault="00241C34" w:rsidP="00241C34">
            <w:pPr>
              <w:spacing w:after="160" w:line="259" w:lineRule="auto"/>
              <w:jc w:val="center"/>
              <w:rPr>
                <w:rFonts w:ascii="Arial" w:hAnsi="Arial" w:cs="Arial"/>
                <w:sz w:val="20"/>
                <w:szCs w:val="20"/>
              </w:rPr>
            </w:pPr>
            <w:r w:rsidRPr="00DD0B8D">
              <w:rPr>
                <w:rFonts w:ascii="Arial" w:hAnsi="Arial" w:cs="Arial"/>
                <w:color w:val="000000"/>
                <w:sz w:val="20"/>
                <w:szCs w:val="20"/>
              </w:rPr>
              <w:t>99.31 %</w:t>
            </w:r>
          </w:p>
        </w:tc>
      </w:tr>
      <w:tr w:rsidR="00241C34" w:rsidRPr="00DD0B8D" w:rsidTr="00241C34">
        <w:tc>
          <w:tcPr>
            <w:tcW w:w="682" w:type="dxa"/>
            <w:vAlign w:val="center"/>
          </w:tcPr>
          <w:p w:rsidR="00241C34" w:rsidRPr="00DD0B8D" w:rsidRDefault="00241C34" w:rsidP="00241C34">
            <w:pPr>
              <w:spacing w:after="160" w:line="259" w:lineRule="auto"/>
              <w:jc w:val="center"/>
              <w:rPr>
                <w:rFonts w:ascii="Arial" w:hAnsi="Arial" w:cs="Arial"/>
                <w:sz w:val="20"/>
                <w:szCs w:val="20"/>
                <w:lang w:val="id-ID"/>
              </w:rPr>
            </w:pPr>
            <w:r w:rsidRPr="00DD0B8D">
              <w:rPr>
                <w:rFonts w:ascii="Arial" w:hAnsi="Arial" w:cs="Arial"/>
                <w:sz w:val="20"/>
                <w:szCs w:val="20"/>
                <w:lang w:val="id-ID"/>
              </w:rPr>
              <w:t>2.</w:t>
            </w:r>
          </w:p>
        </w:tc>
        <w:tc>
          <w:tcPr>
            <w:tcW w:w="2924" w:type="dxa"/>
            <w:vAlign w:val="center"/>
          </w:tcPr>
          <w:p w:rsidR="00241C34" w:rsidRPr="00DD0B8D" w:rsidRDefault="00241C34" w:rsidP="00241C34">
            <w:pPr>
              <w:spacing w:after="160" w:line="259" w:lineRule="auto"/>
              <w:jc w:val="both"/>
              <w:rPr>
                <w:rFonts w:ascii="Arial" w:hAnsi="Arial" w:cs="Arial"/>
                <w:color w:val="000000"/>
                <w:sz w:val="20"/>
                <w:szCs w:val="20"/>
                <w:lang w:val="id-ID"/>
              </w:rPr>
            </w:pPr>
            <w:r w:rsidRPr="00DD0B8D">
              <w:rPr>
                <w:rFonts w:ascii="Arial" w:hAnsi="Arial" w:cs="Arial"/>
                <w:color w:val="000000"/>
                <w:sz w:val="20"/>
                <w:szCs w:val="20"/>
                <w:lang w:val="id-ID"/>
              </w:rPr>
              <w:t>Menurunnya kawasan kumuh</w:t>
            </w:r>
          </w:p>
        </w:tc>
        <w:tc>
          <w:tcPr>
            <w:tcW w:w="3845" w:type="dxa"/>
            <w:vAlign w:val="center"/>
          </w:tcPr>
          <w:p w:rsidR="00241C34" w:rsidRPr="00DD0B8D" w:rsidRDefault="00241C34" w:rsidP="00241C34">
            <w:pPr>
              <w:numPr>
                <w:ilvl w:val="0"/>
                <w:numId w:val="32"/>
              </w:numPr>
              <w:spacing w:after="160" w:line="259" w:lineRule="auto"/>
              <w:ind w:left="222" w:hanging="284"/>
              <w:contextualSpacing/>
              <w:rPr>
                <w:rFonts w:ascii="Arial" w:hAnsi="Arial" w:cs="Arial"/>
                <w:color w:val="000000"/>
                <w:sz w:val="20"/>
                <w:szCs w:val="20"/>
              </w:rPr>
            </w:pPr>
            <w:r w:rsidRPr="00DD0B8D">
              <w:rPr>
                <w:rFonts w:ascii="Arial" w:hAnsi="Arial" w:cs="Arial"/>
                <w:color w:val="000000"/>
                <w:sz w:val="20"/>
                <w:szCs w:val="20"/>
                <w:lang w:val="id-ID"/>
              </w:rPr>
              <w:t>Persentase menurunnya kawasan kumuh</w:t>
            </w:r>
          </w:p>
        </w:tc>
        <w:tc>
          <w:tcPr>
            <w:tcW w:w="1759" w:type="dxa"/>
            <w:vAlign w:val="center"/>
          </w:tcPr>
          <w:p w:rsidR="00241C34" w:rsidRPr="00DD0B8D" w:rsidRDefault="00241C34" w:rsidP="00241C34">
            <w:pPr>
              <w:spacing w:after="160" w:line="259" w:lineRule="auto"/>
              <w:jc w:val="center"/>
              <w:rPr>
                <w:rFonts w:ascii="Arial" w:hAnsi="Arial" w:cs="Arial"/>
                <w:color w:val="000000"/>
                <w:sz w:val="20"/>
                <w:szCs w:val="20"/>
              </w:rPr>
            </w:pPr>
            <w:r w:rsidRPr="00DD0B8D">
              <w:rPr>
                <w:rFonts w:ascii="Arial" w:hAnsi="Arial" w:cs="Arial"/>
                <w:color w:val="000000"/>
                <w:sz w:val="20"/>
                <w:szCs w:val="20"/>
                <w:lang w:val="id-ID"/>
              </w:rPr>
              <w:t>11.89</w:t>
            </w:r>
            <w:r w:rsidRPr="00DD0B8D">
              <w:rPr>
                <w:rFonts w:ascii="Arial" w:hAnsi="Arial" w:cs="Arial"/>
                <w:color w:val="000000"/>
                <w:sz w:val="20"/>
                <w:szCs w:val="20"/>
              </w:rPr>
              <w:t xml:space="preserve"> %</w:t>
            </w:r>
          </w:p>
        </w:tc>
      </w:tr>
    </w:tbl>
    <w:p w:rsidR="008D28E8" w:rsidRPr="00223B60" w:rsidRDefault="008D28E8" w:rsidP="008D28E8">
      <w:pPr>
        <w:rPr>
          <w:rFonts w:ascii="Arial" w:hAnsi="Arial" w:cs="Arial"/>
          <w:sz w:val="20"/>
          <w:szCs w:val="20"/>
          <w:lang w:val="id-ID"/>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4123"/>
        <w:gridCol w:w="2552"/>
        <w:gridCol w:w="1872"/>
      </w:tblGrid>
      <w:tr w:rsidR="008D28E8" w:rsidRPr="00825EA6" w:rsidTr="00670E56">
        <w:tc>
          <w:tcPr>
            <w:tcW w:w="663" w:type="dxa"/>
            <w:vAlign w:val="center"/>
          </w:tcPr>
          <w:p w:rsidR="008D28E8" w:rsidRPr="00825EA6" w:rsidRDefault="008D28E8" w:rsidP="00825EA6">
            <w:pPr>
              <w:jc w:val="center"/>
              <w:rPr>
                <w:rFonts w:ascii="Arial" w:hAnsi="Arial" w:cs="Arial"/>
                <w:b/>
                <w:sz w:val="20"/>
                <w:szCs w:val="20"/>
              </w:rPr>
            </w:pPr>
            <w:r w:rsidRPr="00825EA6">
              <w:rPr>
                <w:rFonts w:ascii="Arial" w:hAnsi="Arial" w:cs="Arial"/>
                <w:b/>
                <w:sz w:val="20"/>
                <w:szCs w:val="20"/>
              </w:rPr>
              <w:t>No</w:t>
            </w:r>
          </w:p>
        </w:tc>
        <w:tc>
          <w:tcPr>
            <w:tcW w:w="4123" w:type="dxa"/>
            <w:vAlign w:val="center"/>
          </w:tcPr>
          <w:p w:rsidR="008D28E8" w:rsidRPr="00825EA6" w:rsidRDefault="008D28E8" w:rsidP="00825EA6">
            <w:pPr>
              <w:jc w:val="center"/>
              <w:rPr>
                <w:rFonts w:ascii="Arial" w:hAnsi="Arial" w:cs="Arial"/>
                <w:b/>
                <w:sz w:val="20"/>
                <w:szCs w:val="20"/>
              </w:rPr>
            </w:pPr>
            <w:r w:rsidRPr="00825EA6">
              <w:rPr>
                <w:rFonts w:ascii="Arial" w:hAnsi="Arial" w:cs="Arial"/>
                <w:b/>
                <w:sz w:val="20"/>
                <w:szCs w:val="20"/>
              </w:rPr>
              <w:t>Kegiatan</w:t>
            </w:r>
          </w:p>
        </w:tc>
        <w:tc>
          <w:tcPr>
            <w:tcW w:w="2552" w:type="dxa"/>
            <w:vAlign w:val="center"/>
          </w:tcPr>
          <w:p w:rsidR="008D28E8" w:rsidRPr="00825EA6" w:rsidRDefault="008D28E8" w:rsidP="00670E56">
            <w:pPr>
              <w:pStyle w:val="ListParagraph"/>
              <w:ind w:left="34"/>
              <w:jc w:val="center"/>
              <w:rPr>
                <w:rFonts w:ascii="Arial" w:hAnsi="Arial" w:cs="Arial"/>
                <w:b/>
                <w:sz w:val="20"/>
                <w:szCs w:val="20"/>
              </w:rPr>
            </w:pPr>
            <w:r w:rsidRPr="00825EA6">
              <w:rPr>
                <w:rFonts w:ascii="Arial" w:hAnsi="Arial" w:cs="Arial"/>
                <w:b/>
                <w:sz w:val="20"/>
                <w:szCs w:val="20"/>
              </w:rPr>
              <w:t>Anggaran</w:t>
            </w:r>
          </w:p>
        </w:tc>
        <w:tc>
          <w:tcPr>
            <w:tcW w:w="1872" w:type="dxa"/>
            <w:vAlign w:val="center"/>
          </w:tcPr>
          <w:p w:rsidR="008D28E8" w:rsidRPr="00825EA6" w:rsidRDefault="008D28E8" w:rsidP="00825EA6">
            <w:pPr>
              <w:jc w:val="center"/>
              <w:rPr>
                <w:rFonts w:ascii="Arial" w:hAnsi="Arial" w:cs="Arial"/>
                <w:b/>
                <w:sz w:val="20"/>
                <w:szCs w:val="20"/>
              </w:rPr>
            </w:pPr>
            <w:r w:rsidRPr="00825EA6">
              <w:rPr>
                <w:rFonts w:ascii="Arial" w:hAnsi="Arial" w:cs="Arial"/>
                <w:b/>
                <w:sz w:val="20"/>
                <w:szCs w:val="20"/>
              </w:rPr>
              <w:t>Ket</w:t>
            </w:r>
          </w:p>
          <w:p w:rsidR="008D28E8" w:rsidRPr="00825EA6" w:rsidRDefault="008D28E8" w:rsidP="00825EA6">
            <w:pPr>
              <w:jc w:val="center"/>
              <w:rPr>
                <w:rFonts w:ascii="Arial" w:hAnsi="Arial" w:cs="Arial"/>
                <w:b/>
                <w:sz w:val="20"/>
                <w:szCs w:val="20"/>
              </w:rPr>
            </w:pPr>
          </w:p>
        </w:tc>
      </w:tr>
      <w:tr w:rsidR="008D28E8" w:rsidRPr="00825EA6" w:rsidTr="00670E56">
        <w:tc>
          <w:tcPr>
            <w:tcW w:w="663" w:type="dxa"/>
          </w:tcPr>
          <w:p w:rsidR="008D28E8" w:rsidRPr="00825EA6" w:rsidRDefault="008D28E8" w:rsidP="00825EA6">
            <w:pPr>
              <w:jc w:val="center"/>
              <w:rPr>
                <w:rFonts w:ascii="Arial" w:hAnsi="Arial" w:cs="Arial"/>
                <w:sz w:val="20"/>
                <w:szCs w:val="20"/>
              </w:rPr>
            </w:pPr>
            <w:r w:rsidRPr="00825EA6">
              <w:rPr>
                <w:rFonts w:ascii="Arial" w:hAnsi="Arial" w:cs="Arial"/>
                <w:sz w:val="20"/>
                <w:szCs w:val="20"/>
              </w:rPr>
              <w:t>1</w:t>
            </w:r>
            <w:r w:rsidR="00670E56">
              <w:rPr>
                <w:rFonts w:ascii="Arial" w:hAnsi="Arial" w:cs="Arial"/>
                <w:sz w:val="20"/>
                <w:szCs w:val="20"/>
              </w:rPr>
              <w:t>.</w:t>
            </w:r>
          </w:p>
        </w:tc>
        <w:tc>
          <w:tcPr>
            <w:tcW w:w="4123" w:type="dxa"/>
          </w:tcPr>
          <w:p w:rsidR="008D28E8" w:rsidRPr="00825EA6" w:rsidRDefault="00B6633D" w:rsidP="00670E56">
            <w:pPr>
              <w:rPr>
                <w:rFonts w:ascii="Arial" w:hAnsi="Arial" w:cs="Arial"/>
                <w:color w:val="000000"/>
                <w:sz w:val="20"/>
                <w:szCs w:val="20"/>
              </w:rPr>
            </w:pPr>
            <w:r>
              <w:rPr>
                <w:rFonts w:ascii="Arial" w:hAnsi="Arial" w:cs="Arial"/>
                <w:color w:val="000000"/>
                <w:sz w:val="20"/>
                <w:szCs w:val="20"/>
              </w:rPr>
              <w:t>Pengawasan Bangunan di Wilayah</w:t>
            </w:r>
            <w:r w:rsidR="008D28E8" w:rsidRPr="00825EA6">
              <w:rPr>
                <w:rFonts w:ascii="Arial" w:hAnsi="Arial" w:cs="Arial"/>
                <w:color w:val="000000"/>
                <w:sz w:val="20"/>
                <w:szCs w:val="20"/>
              </w:rPr>
              <w:t xml:space="preserve"> II</w:t>
            </w:r>
          </w:p>
          <w:p w:rsidR="008D28E8" w:rsidRPr="00825EA6" w:rsidRDefault="008D28E8" w:rsidP="00670E56">
            <w:pPr>
              <w:rPr>
                <w:rFonts w:ascii="Arial" w:hAnsi="Arial" w:cs="Arial"/>
                <w:color w:val="000000"/>
                <w:sz w:val="20"/>
                <w:szCs w:val="20"/>
              </w:rPr>
            </w:pPr>
          </w:p>
        </w:tc>
        <w:tc>
          <w:tcPr>
            <w:tcW w:w="2552" w:type="dxa"/>
          </w:tcPr>
          <w:p w:rsidR="008D28E8" w:rsidRPr="00B6633D" w:rsidRDefault="00B6633D" w:rsidP="00670E56">
            <w:pPr>
              <w:jc w:val="center"/>
              <w:rPr>
                <w:rFonts w:ascii="Arial" w:hAnsi="Arial" w:cs="Arial"/>
                <w:color w:val="000000"/>
                <w:sz w:val="20"/>
                <w:szCs w:val="20"/>
              </w:rPr>
            </w:pPr>
            <w:r w:rsidRPr="00B6633D">
              <w:rPr>
                <w:rFonts w:ascii="Arial" w:hAnsi="Arial" w:cs="Arial"/>
                <w:sz w:val="20"/>
                <w:szCs w:val="20"/>
                <w:lang w:val="en-AU"/>
              </w:rPr>
              <w:t>293.800.000</w:t>
            </w:r>
          </w:p>
          <w:p w:rsidR="008D28E8" w:rsidRPr="00B6633D" w:rsidRDefault="008D28E8" w:rsidP="00670E56">
            <w:pPr>
              <w:jc w:val="center"/>
              <w:rPr>
                <w:rFonts w:ascii="Arial" w:hAnsi="Arial" w:cs="Arial"/>
                <w:color w:val="000000"/>
                <w:sz w:val="20"/>
                <w:szCs w:val="20"/>
              </w:rPr>
            </w:pPr>
          </w:p>
        </w:tc>
        <w:tc>
          <w:tcPr>
            <w:tcW w:w="1872" w:type="dxa"/>
          </w:tcPr>
          <w:p w:rsidR="008D28E8" w:rsidRPr="00825EA6" w:rsidRDefault="008D28E8" w:rsidP="00670E56">
            <w:pPr>
              <w:jc w:val="center"/>
              <w:rPr>
                <w:rFonts w:ascii="Arial" w:hAnsi="Arial" w:cs="Arial"/>
                <w:sz w:val="20"/>
                <w:szCs w:val="20"/>
              </w:rPr>
            </w:pPr>
            <w:r w:rsidRPr="00825EA6">
              <w:rPr>
                <w:rFonts w:ascii="Arial" w:hAnsi="Arial" w:cs="Arial"/>
                <w:sz w:val="20"/>
                <w:szCs w:val="20"/>
              </w:rPr>
              <w:t>APBD</w:t>
            </w:r>
          </w:p>
        </w:tc>
      </w:tr>
      <w:tr w:rsidR="008D28E8" w:rsidRPr="00825EA6" w:rsidTr="00670E56">
        <w:tc>
          <w:tcPr>
            <w:tcW w:w="663" w:type="dxa"/>
          </w:tcPr>
          <w:p w:rsidR="008D28E8" w:rsidRPr="00825EA6" w:rsidRDefault="008D28E8" w:rsidP="00825EA6">
            <w:pPr>
              <w:jc w:val="center"/>
              <w:rPr>
                <w:rFonts w:ascii="Arial" w:hAnsi="Arial" w:cs="Arial"/>
                <w:sz w:val="20"/>
                <w:szCs w:val="20"/>
              </w:rPr>
            </w:pPr>
            <w:r w:rsidRPr="00825EA6">
              <w:rPr>
                <w:rFonts w:ascii="Arial" w:hAnsi="Arial" w:cs="Arial"/>
                <w:sz w:val="20"/>
                <w:szCs w:val="20"/>
              </w:rPr>
              <w:t>2</w:t>
            </w:r>
            <w:r w:rsidR="00670E56">
              <w:rPr>
                <w:rFonts w:ascii="Arial" w:hAnsi="Arial" w:cs="Arial"/>
                <w:sz w:val="20"/>
                <w:szCs w:val="20"/>
              </w:rPr>
              <w:t>.</w:t>
            </w:r>
          </w:p>
        </w:tc>
        <w:tc>
          <w:tcPr>
            <w:tcW w:w="4123" w:type="dxa"/>
          </w:tcPr>
          <w:p w:rsidR="008D28E8" w:rsidRPr="00825EA6" w:rsidRDefault="008D28E8" w:rsidP="00670E56">
            <w:pPr>
              <w:rPr>
                <w:rFonts w:ascii="Arial" w:hAnsi="Arial" w:cs="Arial"/>
                <w:color w:val="000000"/>
                <w:sz w:val="20"/>
                <w:szCs w:val="20"/>
              </w:rPr>
            </w:pPr>
            <w:r w:rsidRPr="00825EA6">
              <w:rPr>
                <w:rFonts w:ascii="Arial" w:hAnsi="Arial" w:cs="Arial"/>
                <w:color w:val="000000"/>
                <w:sz w:val="20"/>
                <w:szCs w:val="20"/>
              </w:rPr>
              <w:t>Pengkajian Dokumen Rencana Teknis</w:t>
            </w:r>
          </w:p>
          <w:p w:rsidR="008D28E8" w:rsidRPr="00825EA6" w:rsidRDefault="00670E56" w:rsidP="00670E56">
            <w:pPr>
              <w:rPr>
                <w:rFonts w:ascii="Arial" w:hAnsi="Arial" w:cs="Arial"/>
                <w:color w:val="000000"/>
                <w:sz w:val="20"/>
                <w:szCs w:val="20"/>
              </w:rPr>
            </w:pPr>
            <w:r>
              <w:rPr>
                <w:rFonts w:ascii="Arial" w:hAnsi="Arial" w:cs="Arial"/>
                <w:color w:val="000000"/>
                <w:sz w:val="20"/>
                <w:szCs w:val="20"/>
              </w:rPr>
              <w:t>Rumah Tinggal di Wilayah II</w:t>
            </w:r>
          </w:p>
        </w:tc>
        <w:tc>
          <w:tcPr>
            <w:tcW w:w="2552" w:type="dxa"/>
          </w:tcPr>
          <w:p w:rsidR="008D28E8" w:rsidRPr="00B6633D" w:rsidRDefault="00B6633D" w:rsidP="00670E56">
            <w:pPr>
              <w:jc w:val="center"/>
              <w:rPr>
                <w:rFonts w:ascii="Arial" w:hAnsi="Arial" w:cs="Arial"/>
                <w:color w:val="000000"/>
                <w:sz w:val="20"/>
                <w:szCs w:val="20"/>
              </w:rPr>
            </w:pPr>
            <w:r w:rsidRPr="00B6633D">
              <w:rPr>
                <w:rFonts w:ascii="Arial" w:hAnsi="Arial" w:cs="Arial"/>
                <w:sz w:val="20"/>
                <w:szCs w:val="20"/>
                <w:lang w:val="en-AU"/>
              </w:rPr>
              <w:t>293.800.000</w:t>
            </w:r>
          </w:p>
        </w:tc>
        <w:tc>
          <w:tcPr>
            <w:tcW w:w="1872" w:type="dxa"/>
          </w:tcPr>
          <w:p w:rsidR="008D28E8" w:rsidRPr="00825EA6" w:rsidRDefault="008D28E8" w:rsidP="00670E56">
            <w:pPr>
              <w:jc w:val="center"/>
              <w:rPr>
                <w:rFonts w:ascii="Arial" w:hAnsi="Arial" w:cs="Arial"/>
                <w:sz w:val="20"/>
                <w:szCs w:val="20"/>
              </w:rPr>
            </w:pPr>
            <w:r w:rsidRPr="00825EA6">
              <w:rPr>
                <w:rFonts w:ascii="Arial" w:hAnsi="Arial" w:cs="Arial"/>
                <w:sz w:val="20"/>
                <w:szCs w:val="20"/>
              </w:rPr>
              <w:t>APBD</w:t>
            </w:r>
          </w:p>
        </w:tc>
      </w:tr>
    </w:tbl>
    <w:p w:rsidR="008D28E8" w:rsidRPr="00825EA6" w:rsidRDefault="008D28E8" w:rsidP="008D28E8">
      <w:pPr>
        <w:spacing w:after="0" w:line="360" w:lineRule="auto"/>
        <w:ind w:firstLine="709"/>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8D28E8" w:rsidRPr="00825EA6" w:rsidTr="00825EA6">
        <w:trPr>
          <w:jc w:val="center"/>
        </w:trPr>
        <w:tc>
          <w:tcPr>
            <w:tcW w:w="4508" w:type="dxa"/>
          </w:tcPr>
          <w:p w:rsidR="008D28E8" w:rsidRPr="00825EA6" w:rsidRDefault="008D28E8" w:rsidP="00825EA6">
            <w:pPr>
              <w:spacing w:line="360" w:lineRule="auto"/>
              <w:jc w:val="center"/>
              <w:rPr>
                <w:rFonts w:ascii="Arial" w:hAnsi="Arial" w:cs="Arial"/>
                <w:color w:val="FF0000"/>
                <w:sz w:val="20"/>
                <w:szCs w:val="20"/>
              </w:rPr>
            </w:pPr>
          </w:p>
          <w:p w:rsidR="008D28E8" w:rsidRPr="00825EA6" w:rsidRDefault="00B6633D" w:rsidP="00825EA6">
            <w:pPr>
              <w:spacing w:line="360" w:lineRule="auto"/>
              <w:jc w:val="center"/>
              <w:rPr>
                <w:rFonts w:ascii="Arial" w:hAnsi="Arial" w:cs="Arial"/>
                <w:b/>
                <w:sz w:val="20"/>
                <w:szCs w:val="20"/>
              </w:rPr>
            </w:pPr>
            <w:r w:rsidRPr="00825EA6">
              <w:rPr>
                <w:rFonts w:ascii="Arial" w:hAnsi="Arial" w:cs="Arial"/>
                <w:b/>
                <w:sz w:val="20"/>
                <w:szCs w:val="20"/>
              </w:rPr>
              <w:t xml:space="preserve">KEPALA DINAS </w:t>
            </w:r>
            <w:r w:rsidR="008556AD">
              <w:rPr>
                <w:rFonts w:ascii="Arial" w:hAnsi="Arial" w:cs="Arial"/>
                <w:b/>
                <w:sz w:val="20"/>
                <w:szCs w:val="20"/>
              </w:rPr>
              <w:t>PERUMAHAN,</w:t>
            </w:r>
            <w:r>
              <w:rPr>
                <w:rFonts w:ascii="Arial" w:hAnsi="Arial" w:cs="Arial"/>
                <w:b/>
                <w:sz w:val="20"/>
                <w:szCs w:val="20"/>
              </w:rPr>
              <w:t xml:space="preserve"> KAWASAN PERMUKIMAN DAN PERTANAHAN</w:t>
            </w:r>
            <w:r w:rsidRPr="00825EA6">
              <w:rPr>
                <w:rFonts w:ascii="Arial" w:hAnsi="Arial" w:cs="Arial"/>
                <w:b/>
                <w:sz w:val="20"/>
                <w:szCs w:val="20"/>
              </w:rPr>
              <w:t xml:space="preserve"> KABUPATEN BOGOR</w:t>
            </w:r>
          </w:p>
          <w:p w:rsidR="008D28E8" w:rsidRPr="00825EA6" w:rsidRDefault="008D28E8" w:rsidP="00825EA6">
            <w:pPr>
              <w:spacing w:line="360" w:lineRule="auto"/>
              <w:jc w:val="center"/>
              <w:rPr>
                <w:rFonts w:ascii="Arial" w:hAnsi="Arial" w:cs="Arial"/>
                <w:sz w:val="20"/>
                <w:szCs w:val="20"/>
              </w:rPr>
            </w:pPr>
          </w:p>
          <w:p w:rsidR="008D28E8" w:rsidRPr="00825EA6" w:rsidRDefault="008D28E8" w:rsidP="00825EA6">
            <w:pPr>
              <w:spacing w:line="360" w:lineRule="auto"/>
              <w:jc w:val="center"/>
              <w:rPr>
                <w:rFonts w:ascii="Arial" w:hAnsi="Arial" w:cs="Arial"/>
                <w:sz w:val="20"/>
                <w:szCs w:val="20"/>
              </w:rPr>
            </w:pPr>
          </w:p>
          <w:p w:rsidR="008D28E8" w:rsidRPr="00825EA6" w:rsidRDefault="008D28E8" w:rsidP="00825EA6">
            <w:pPr>
              <w:spacing w:line="360" w:lineRule="auto"/>
              <w:jc w:val="center"/>
              <w:rPr>
                <w:rFonts w:ascii="Arial" w:hAnsi="Arial" w:cs="Arial"/>
                <w:sz w:val="20"/>
                <w:szCs w:val="20"/>
              </w:rPr>
            </w:pPr>
          </w:p>
          <w:p w:rsidR="008D28E8" w:rsidRPr="00825EA6" w:rsidRDefault="008D28E8" w:rsidP="00825EA6">
            <w:pPr>
              <w:jc w:val="center"/>
              <w:rPr>
                <w:rFonts w:ascii="Arial" w:hAnsi="Arial" w:cs="Arial"/>
                <w:b/>
                <w:sz w:val="20"/>
                <w:szCs w:val="20"/>
                <w:u w:val="single"/>
              </w:rPr>
            </w:pPr>
            <w:r w:rsidRPr="00825EA6">
              <w:rPr>
                <w:rFonts w:ascii="Arial" w:hAnsi="Arial" w:cs="Arial"/>
                <w:b/>
                <w:sz w:val="20"/>
                <w:szCs w:val="20"/>
                <w:u w:val="single"/>
              </w:rPr>
              <w:t>Ir. Hj. LITA ISMU YULITANTI</w:t>
            </w:r>
            <w:r w:rsidR="00064ECC">
              <w:rPr>
                <w:rFonts w:ascii="Arial" w:hAnsi="Arial" w:cs="Arial"/>
                <w:b/>
                <w:sz w:val="20"/>
                <w:szCs w:val="20"/>
                <w:u w:val="single"/>
                <w:lang w:val="id-ID"/>
              </w:rPr>
              <w:t>,</w:t>
            </w:r>
            <w:r w:rsidRPr="00825EA6">
              <w:rPr>
                <w:rFonts w:ascii="Arial" w:hAnsi="Arial" w:cs="Arial"/>
                <w:b/>
                <w:sz w:val="20"/>
                <w:szCs w:val="20"/>
                <w:u w:val="single"/>
              </w:rPr>
              <w:t xml:space="preserve"> MM</w:t>
            </w:r>
            <w:r w:rsidR="00670E56">
              <w:rPr>
                <w:rFonts w:ascii="Arial" w:hAnsi="Arial" w:cs="Arial"/>
                <w:b/>
                <w:sz w:val="20"/>
                <w:szCs w:val="20"/>
                <w:u w:val="single"/>
              </w:rPr>
              <w:t>.</w:t>
            </w:r>
          </w:p>
          <w:p w:rsidR="008D28E8" w:rsidRPr="00825EA6" w:rsidRDefault="008D28E8" w:rsidP="00825EA6">
            <w:pPr>
              <w:jc w:val="center"/>
              <w:rPr>
                <w:rFonts w:ascii="Arial" w:hAnsi="Arial" w:cs="Arial"/>
                <w:sz w:val="20"/>
                <w:szCs w:val="20"/>
              </w:rPr>
            </w:pPr>
            <w:r w:rsidRPr="00825EA6">
              <w:rPr>
                <w:rFonts w:ascii="Arial" w:hAnsi="Arial" w:cs="Arial"/>
                <w:sz w:val="20"/>
                <w:szCs w:val="20"/>
              </w:rPr>
              <w:t>Pembina Utama Muda</w:t>
            </w:r>
          </w:p>
          <w:p w:rsidR="008D28E8" w:rsidRPr="00825EA6" w:rsidRDefault="008D28E8" w:rsidP="00825EA6">
            <w:pPr>
              <w:jc w:val="center"/>
              <w:rPr>
                <w:rFonts w:ascii="Arial" w:hAnsi="Arial" w:cs="Arial"/>
                <w:sz w:val="20"/>
                <w:szCs w:val="20"/>
              </w:rPr>
            </w:pPr>
            <w:r w:rsidRPr="00825EA6">
              <w:rPr>
                <w:rFonts w:ascii="Arial" w:hAnsi="Arial" w:cs="Arial"/>
                <w:sz w:val="20"/>
                <w:szCs w:val="20"/>
              </w:rPr>
              <w:t>NIP. 19600721 198903 2 001</w:t>
            </w:r>
          </w:p>
          <w:p w:rsidR="008D28E8" w:rsidRPr="00825EA6" w:rsidRDefault="008D28E8" w:rsidP="00825EA6">
            <w:pPr>
              <w:jc w:val="center"/>
              <w:rPr>
                <w:rFonts w:ascii="Arial" w:hAnsi="Arial" w:cs="Arial"/>
                <w:color w:val="FF0000"/>
                <w:sz w:val="20"/>
                <w:szCs w:val="20"/>
              </w:rPr>
            </w:pPr>
          </w:p>
        </w:tc>
        <w:tc>
          <w:tcPr>
            <w:tcW w:w="4509" w:type="dxa"/>
          </w:tcPr>
          <w:p w:rsidR="008D28E8" w:rsidRPr="00825EA6" w:rsidRDefault="008D28E8" w:rsidP="00825EA6">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Pr="00825EA6">
              <w:rPr>
                <w:rFonts w:ascii="Arial" w:hAnsi="Arial" w:cs="Arial"/>
                <w:sz w:val="20"/>
                <w:szCs w:val="20"/>
              </w:rPr>
              <w:t>Cibinong</w:t>
            </w:r>
            <w:r w:rsidR="00064ECC">
              <w:rPr>
                <w:rFonts w:ascii="Arial" w:hAnsi="Arial" w:cs="Arial"/>
                <w:sz w:val="20"/>
                <w:szCs w:val="20"/>
                <w:lang w:val="id-ID"/>
              </w:rPr>
              <w:t>,</w:t>
            </w:r>
            <w:r w:rsidRPr="00825EA6">
              <w:rPr>
                <w:rFonts w:ascii="Arial" w:hAnsi="Arial" w:cs="Arial"/>
                <w:sz w:val="20"/>
                <w:szCs w:val="20"/>
              </w:rPr>
              <w:t xml:space="preserve">          </w:t>
            </w:r>
            <w:r w:rsidRPr="00670E56">
              <w:rPr>
                <w:rFonts w:ascii="Arial" w:hAnsi="Arial" w:cs="Arial"/>
                <w:color w:val="FFFFFF" w:themeColor="background1"/>
                <w:sz w:val="20"/>
                <w:szCs w:val="20"/>
              </w:rPr>
              <w:t xml:space="preserve">November </w:t>
            </w:r>
            <w:r w:rsidR="00670E56">
              <w:rPr>
                <w:rFonts w:ascii="Arial" w:hAnsi="Arial" w:cs="Arial"/>
                <w:sz w:val="20"/>
                <w:szCs w:val="20"/>
              </w:rPr>
              <w:t xml:space="preserve"> 2017</w:t>
            </w:r>
          </w:p>
          <w:p w:rsidR="008D28E8" w:rsidRPr="00825EA6" w:rsidRDefault="008D28E8" w:rsidP="008D28E8">
            <w:pPr>
              <w:spacing w:line="360" w:lineRule="auto"/>
              <w:jc w:val="center"/>
              <w:rPr>
                <w:rFonts w:ascii="Arial" w:hAnsi="Arial" w:cs="Arial"/>
                <w:b/>
                <w:sz w:val="20"/>
                <w:szCs w:val="20"/>
              </w:rPr>
            </w:pPr>
            <w:r w:rsidRPr="00825EA6">
              <w:rPr>
                <w:rFonts w:ascii="Arial" w:hAnsi="Arial" w:cs="Arial"/>
                <w:b/>
                <w:sz w:val="20"/>
                <w:szCs w:val="20"/>
              </w:rPr>
              <w:t>KEPALA UPT PENGAWAS</w:t>
            </w:r>
          </w:p>
          <w:p w:rsidR="008D28E8" w:rsidRPr="00825EA6" w:rsidRDefault="008D28E8" w:rsidP="008D28E8">
            <w:pPr>
              <w:spacing w:line="360" w:lineRule="auto"/>
              <w:jc w:val="center"/>
              <w:rPr>
                <w:rFonts w:ascii="Arial" w:hAnsi="Arial" w:cs="Arial"/>
                <w:b/>
                <w:sz w:val="20"/>
                <w:szCs w:val="20"/>
              </w:rPr>
            </w:pPr>
            <w:r w:rsidRPr="00825EA6">
              <w:rPr>
                <w:rFonts w:ascii="Arial" w:hAnsi="Arial" w:cs="Arial"/>
                <w:b/>
                <w:sz w:val="20"/>
                <w:szCs w:val="20"/>
              </w:rPr>
              <w:t xml:space="preserve">BANGUNAN WILAYAH </w:t>
            </w:r>
            <w:r w:rsidR="009D5481">
              <w:rPr>
                <w:rFonts w:ascii="Arial" w:hAnsi="Arial" w:cs="Arial"/>
                <w:b/>
                <w:sz w:val="20"/>
                <w:szCs w:val="20"/>
              </w:rPr>
              <w:t>I</w:t>
            </w:r>
            <w:r w:rsidRPr="00825EA6">
              <w:rPr>
                <w:rFonts w:ascii="Arial" w:hAnsi="Arial" w:cs="Arial"/>
                <w:b/>
                <w:sz w:val="20"/>
                <w:szCs w:val="20"/>
              </w:rPr>
              <w:t>I</w:t>
            </w:r>
          </w:p>
          <w:p w:rsidR="008D28E8" w:rsidRPr="00825EA6" w:rsidRDefault="008D28E8" w:rsidP="00825EA6">
            <w:pPr>
              <w:spacing w:line="360" w:lineRule="auto"/>
              <w:jc w:val="center"/>
              <w:rPr>
                <w:rFonts w:ascii="Arial" w:hAnsi="Arial" w:cs="Arial"/>
                <w:sz w:val="20"/>
                <w:szCs w:val="20"/>
              </w:rPr>
            </w:pPr>
          </w:p>
          <w:p w:rsidR="008D28E8" w:rsidRPr="00825EA6" w:rsidRDefault="008D28E8" w:rsidP="00825EA6">
            <w:pPr>
              <w:spacing w:line="360" w:lineRule="auto"/>
              <w:jc w:val="center"/>
              <w:rPr>
                <w:rFonts w:ascii="Arial" w:hAnsi="Arial" w:cs="Arial"/>
                <w:sz w:val="20"/>
                <w:szCs w:val="20"/>
              </w:rPr>
            </w:pPr>
          </w:p>
          <w:p w:rsidR="008D28E8" w:rsidRDefault="008D28E8" w:rsidP="00825EA6">
            <w:pPr>
              <w:spacing w:line="360" w:lineRule="auto"/>
              <w:jc w:val="center"/>
              <w:rPr>
                <w:rFonts w:ascii="Arial" w:hAnsi="Arial" w:cs="Arial"/>
                <w:sz w:val="20"/>
                <w:szCs w:val="20"/>
              </w:rPr>
            </w:pPr>
          </w:p>
          <w:p w:rsidR="00B6633D" w:rsidRPr="00825EA6" w:rsidRDefault="00B6633D" w:rsidP="00825EA6">
            <w:pPr>
              <w:spacing w:line="360" w:lineRule="auto"/>
              <w:jc w:val="center"/>
              <w:rPr>
                <w:rFonts w:ascii="Arial" w:hAnsi="Arial" w:cs="Arial"/>
                <w:sz w:val="20"/>
                <w:szCs w:val="20"/>
              </w:rPr>
            </w:pPr>
          </w:p>
          <w:p w:rsidR="008D28E8" w:rsidRPr="00825EA6" w:rsidRDefault="008D28E8" w:rsidP="008D28E8">
            <w:pPr>
              <w:jc w:val="center"/>
              <w:rPr>
                <w:rFonts w:ascii="Arial" w:hAnsi="Arial" w:cs="Arial"/>
                <w:b/>
                <w:sz w:val="20"/>
                <w:szCs w:val="20"/>
                <w:u w:val="single"/>
              </w:rPr>
            </w:pPr>
            <w:r w:rsidRPr="00825EA6">
              <w:rPr>
                <w:rFonts w:ascii="Arial" w:hAnsi="Arial" w:cs="Arial"/>
                <w:b/>
                <w:sz w:val="20"/>
                <w:szCs w:val="20"/>
                <w:u w:val="single"/>
              </w:rPr>
              <w:t>RIZA IDRIS SADDAK</w:t>
            </w:r>
            <w:r w:rsidR="00064ECC">
              <w:rPr>
                <w:rFonts w:ascii="Arial" w:hAnsi="Arial" w:cs="Arial"/>
                <w:b/>
                <w:sz w:val="20"/>
                <w:szCs w:val="20"/>
                <w:u w:val="single"/>
                <w:lang w:val="id-ID"/>
              </w:rPr>
              <w:t>,</w:t>
            </w:r>
            <w:r w:rsidRPr="00825EA6">
              <w:rPr>
                <w:rFonts w:ascii="Arial" w:hAnsi="Arial" w:cs="Arial"/>
                <w:b/>
                <w:sz w:val="20"/>
                <w:szCs w:val="20"/>
                <w:u w:val="single"/>
              </w:rPr>
              <w:t xml:space="preserve"> S.Komp</w:t>
            </w:r>
            <w:r w:rsidR="00670E56">
              <w:rPr>
                <w:rFonts w:ascii="Arial" w:hAnsi="Arial" w:cs="Arial"/>
                <w:b/>
                <w:sz w:val="20"/>
                <w:szCs w:val="20"/>
                <w:u w:val="single"/>
              </w:rPr>
              <w:t>.</w:t>
            </w:r>
            <w:r w:rsidRPr="00825EA6">
              <w:rPr>
                <w:rFonts w:ascii="Arial" w:hAnsi="Arial" w:cs="Arial"/>
                <w:b/>
                <w:sz w:val="20"/>
                <w:szCs w:val="20"/>
                <w:u w:val="single"/>
              </w:rPr>
              <w:t xml:space="preserve"> </w:t>
            </w:r>
          </w:p>
          <w:p w:rsidR="008D28E8" w:rsidRPr="00825EA6" w:rsidRDefault="008D28E8" w:rsidP="008D28E8">
            <w:pPr>
              <w:jc w:val="center"/>
              <w:rPr>
                <w:rFonts w:ascii="Arial" w:hAnsi="Arial" w:cs="Arial"/>
                <w:sz w:val="20"/>
                <w:szCs w:val="20"/>
              </w:rPr>
            </w:pPr>
            <w:r w:rsidRPr="00825EA6">
              <w:rPr>
                <w:rFonts w:ascii="Arial" w:hAnsi="Arial" w:cs="Arial"/>
                <w:sz w:val="20"/>
                <w:szCs w:val="20"/>
              </w:rPr>
              <w:t>Penata Tk. I</w:t>
            </w:r>
          </w:p>
          <w:p w:rsidR="008D28E8" w:rsidRPr="00825EA6" w:rsidRDefault="008D28E8" w:rsidP="008D28E8">
            <w:pPr>
              <w:jc w:val="center"/>
              <w:rPr>
                <w:rFonts w:ascii="Arial" w:hAnsi="Arial" w:cs="Arial"/>
                <w:sz w:val="20"/>
                <w:szCs w:val="20"/>
              </w:rPr>
            </w:pPr>
            <w:r w:rsidRPr="00825EA6">
              <w:rPr>
                <w:rFonts w:ascii="Arial" w:hAnsi="Arial" w:cs="Arial"/>
                <w:sz w:val="20"/>
                <w:szCs w:val="20"/>
              </w:rPr>
              <w:t xml:space="preserve">NIP. 19720919 200212 1 001 </w:t>
            </w:r>
          </w:p>
          <w:p w:rsidR="008D28E8" w:rsidRPr="00825EA6" w:rsidRDefault="008D28E8" w:rsidP="00825EA6">
            <w:pPr>
              <w:jc w:val="center"/>
              <w:rPr>
                <w:rFonts w:ascii="Arial" w:hAnsi="Arial" w:cs="Arial"/>
                <w:sz w:val="20"/>
                <w:szCs w:val="20"/>
              </w:rPr>
            </w:pPr>
          </w:p>
          <w:p w:rsidR="008D28E8" w:rsidRPr="00825EA6" w:rsidRDefault="008D28E8" w:rsidP="00825EA6">
            <w:pPr>
              <w:spacing w:line="360" w:lineRule="auto"/>
              <w:jc w:val="center"/>
              <w:rPr>
                <w:rFonts w:ascii="Arial" w:hAnsi="Arial" w:cs="Arial"/>
                <w:color w:val="FF0000"/>
                <w:sz w:val="20"/>
                <w:szCs w:val="20"/>
              </w:rPr>
            </w:pPr>
          </w:p>
        </w:tc>
      </w:tr>
    </w:tbl>
    <w:p w:rsidR="008D28E8" w:rsidRPr="00825EA6" w:rsidRDefault="008D28E8" w:rsidP="00CB2728">
      <w:pPr>
        <w:jc w:val="center"/>
        <w:rPr>
          <w:rFonts w:ascii="Arial" w:hAnsi="Arial" w:cs="Arial"/>
          <w:sz w:val="20"/>
          <w:szCs w:val="20"/>
        </w:rPr>
      </w:pPr>
    </w:p>
    <w:p w:rsidR="008D28E8" w:rsidRPr="00825EA6" w:rsidRDefault="008D28E8" w:rsidP="00CB2728">
      <w:pPr>
        <w:jc w:val="center"/>
        <w:rPr>
          <w:rFonts w:ascii="Arial" w:hAnsi="Arial" w:cs="Arial"/>
          <w:sz w:val="20"/>
          <w:szCs w:val="20"/>
        </w:rPr>
      </w:pPr>
    </w:p>
    <w:p w:rsidR="008D28E8" w:rsidRPr="00825EA6" w:rsidRDefault="008D28E8" w:rsidP="00CB2728">
      <w:pPr>
        <w:jc w:val="center"/>
        <w:rPr>
          <w:rFonts w:ascii="Arial" w:hAnsi="Arial" w:cs="Arial"/>
          <w:sz w:val="20"/>
          <w:szCs w:val="20"/>
        </w:rPr>
      </w:pPr>
    </w:p>
    <w:p w:rsidR="008D28E8" w:rsidRPr="00825EA6" w:rsidRDefault="008D28E8" w:rsidP="00CB2728">
      <w:pPr>
        <w:jc w:val="center"/>
        <w:rPr>
          <w:rFonts w:ascii="Arial" w:hAnsi="Arial" w:cs="Arial"/>
          <w:sz w:val="20"/>
          <w:szCs w:val="20"/>
        </w:rPr>
      </w:pPr>
    </w:p>
    <w:p w:rsidR="008D28E8" w:rsidRPr="00825EA6" w:rsidRDefault="008D28E8" w:rsidP="00CB2728">
      <w:pPr>
        <w:jc w:val="center"/>
        <w:rPr>
          <w:rFonts w:ascii="Arial" w:hAnsi="Arial" w:cs="Arial"/>
          <w:sz w:val="20"/>
          <w:szCs w:val="20"/>
        </w:rPr>
      </w:pPr>
    </w:p>
    <w:p w:rsidR="008D28E8" w:rsidRDefault="008D28E8" w:rsidP="00CB2728">
      <w:pPr>
        <w:jc w:val="center"/>
        <w:rPr>
          <w:rFonts w:ascii="Arial" w:hAnsi="Arial" w:cs="Arial"/>
          <w:sz w:val="20"/>
          <w:szCs w:val="20"/>
        </w:rPr>
      </w:pPr>
    </w:p>
    <w:p w:rsidR="00670E56" w:rsidRDefault="00670E56" w:rsidP="00CB2728">
      <w:pPr>
        <w:jc w:val="center"/>
        <w:rPr>
          <w:rFonts w:ascii="Arial" w:hAnsi="Arial" w:cs="Arial"/>
          <w:sz w:val="20"/>
          <w:szCs w:val="20"/>
        </w:rPr>
      </w:pPr>
    </w:p>
    <w:p w:rsidR="00856566" w:rsidRDefault="00856566" w:rsidP="00CB2728">
      <w:pPr>
        <w:jc w:val="center"/>
        <w:rPr>
          <w:rFonts w:ascii="Arial" w:hAnsi="Arial" w:cs="Arial"/>
          <w:sz w:val="20"/>
          <w:szCs w:val="20"/>
        </w:rPr>
      </w:pPr>
    </w:p>
    <w:p w:rsidR="0012730E" w:rsidRDefault="0012730E" w:rsidP="00CB2728">
      <w:pPr>
        <w:jc w:val="center"/>
        <w:rPr>
          <w:rFonts w:ascii="Arial" w:hAnsi="Arial" w:cs="Arial"/>
          <w:sz w:val="20"/>
          <w:szCs w:val="20"/>
        </w:rPr>
      </w:pPr>
    </w:p>
    <w:p w:rsidR="00670E56" w:rsidRDefault="00670E56" w:rsidP="00CB2728">
      <w:pPr>
        <w:jc w:val="center"/>
        <w:rPr>
          <w:rFonts w:ascii="Arial" w:hAnsi="Arial" w:cs="Arial"/>
          <w:sz w:val="20"/>
          <w:szCs w:val="20"/>
        </w:rPr>
      </w:pPr>
    </w:p>
    <w:p w:rsidR="0062518E" w:rsidRPr="00825EA6" w:rsidRDefault="0062518E" w:rsidP="00CB2728">
      <w:pPr>
        <w:jc w:val="center"/>
        <w:rPr>
          <w:rFonts w:ascii="Arial" w:hAnsi="Arial" w:cs="Arial"/>
          <w:sz w:val="20"/>
          <w:szCs w:val="20"/>
        </w:rPr>
      </w:pPr>
    </w:p>
    <w:p w:rsidR="008D28E8" w:rsidRPr="00825EA6" w:rsidRDefault="008D28E8" w:rsidP="00CB2728">
      <w:pPr>
        <w:jc w:val="center"/>
        <w:rPr>
          <w:rFonts w:ascii="Arial" w:hAnsi="Arial" w:cs="Arial"/>
          <w:sz w:val="20"/>
          <w:szCs w:val="20"/>
        </w:rPr>
      </w:pPr>
    </w:p>
    <w:p w:rsidR="008D28E8" w:rsidRPr="00825EA6" w:rsidRDefault="008D28E8" w:rsidP="008D28E8">
      <w:pPr>
        <w:jc w:val="center"/>
        <w:rPr>
          <w:rFonts w:ascii="Arial" w:hAnsi="Arial" w:cs="Arial"/>
          <w:sz w:val="20"/>
          <w:szCs w:val="20"/>
        </w:rPr>
      </w:pPr>
      <w:r w:rsidRPr="00825EA6">
        <w:rPr>
          <w:rFonts w:ascii="Arial" w:hAnsi="Arial" w:cs="Arial"/>
          <w:noProof/>
          <w:sz w:val="20"/>
          <w:szCs w:val="20"/>
        </w:rPr>
        <w:lastRenderedPageBreak/>
        <w:drawing>
          <wp:inline distT="0" distB="0" distL="0" distR="0" wp14:anchorId="49CBE01C" wp14:editId="2D6160C6">
            <wp:extent cx="785191" cy="943610"/>
            <wp:effectExtent l="0" t="0" r="0" b="8890"/>
            <wp:docPr id="17" name="Picture 17" descr="KABAR-BOGOR-NET-UPDATE-INFORMASI-BOGOR2.jpg"/>
            <wp:cNvGraphicFramePr/>
            <a:graphic xmlns:a="http://schemas.openxmlformats.org/drawingml/2006/main">
              <a:graphicData uri="http://schemas.openxmlformats.org/drawingml/2006/picture">
                <pic:pic xmlns:pic="http://schemas.openxmlformats.org/drawingml/2006/picture">
                  <pic:nvPicPr>
                    <pic:cNvPr id="6" name="Picture 5" descr="KABAR-BOGOR-NET-UPDATE-INFORMASI-BOGOR2.jpg"/>
                    <pic:cNvPicPr>
                      <a:picLocks noChangeAspect="1"/>
                    </pic:cNvPicPr>
                  </pic:nvPicPr>
                  <pic:blipFill>
                    <a:blip r:embed="rId9" cstate="print"/>
                    <a:stretch>
                      <a:fillRect/>
                    </a:stretch>
                  </pic:blipFill>
                  <pic:spPr>
                    <a:xfrm>
                      <a:off x="0" y="0"/>
                      <a:ext cx="805897" cy="968493"/>
                    </a:xfrm>
                    <a:prstGeom prst="rect">
                      <a:avLst/>
                    </a:prstGeom>
                  </pic:spPr>
                </pic:pic>
              </a:graphicData>
            </a:graphic>
          </wp:inline>
        </w:drawing>
      </w:r>
    </w:p>
    <w:p w:rsidR="00B6633D" w:rsidRPr="00825EA6" w:rsidRDefault="00B6633D" w:rsidP="006F49F8">
      <w:pPr>
        <w:jc w:val="center"/>
        <w:rPr>
          <w:rFonts w:ascii="Arial" w:hAnsi="Arial" w:cs="Arial"/>
          <w:b/>
          <w:sz w:val="20"/>
          <w:szCs w:val="20"/>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t>
      </w:r>
      <w:r w:rsidR="006F49F8">
        <w:rPr>
          <w:rFonts w:ascii="Arial" w:hAnsi="Arial" w:cs="Arial"/>
          <w:b/>
          <w:sz w:val="20"/>
          <w:szCs w:val="20"/>
        </w:rPr>
        <w:t xml:space="preserve">WASAN PERMUKIMAN DAN PERTANAHAN </w:t>
      </w:r>
      <w:r w:rsidRPr="00825EA6">
        <w:rPr>
          <w:rFonts w:ascii="Arial" w:hAnsi="Arial" w:cs="Arial"/>
          <w:b/>
          <w:sz w:val="20"/>
          <w:szCs w:val="20"/>
        </w:rPr>
        <w:t>KABUPATEN BOGOR</w:t>
      </w:r>
    </w:p>
    <w:p w:rsidR="00B6633D" w:rsidRPr="00825EA6" w:rsidRDefault="006662DE" w:rsidP="00B6633D">
      <w:pPr>
        <w:jc w:val="center"/>
        <w:rPr>
          <w:rFonts w:ascii="Arial" w:hAnsi="Arial" w:cs="Arial"/>
          <w:b/>
          <w:sz w:val="20"/>
          <w:szCs w:val="20"/>
        </w:rPr>
      </w:pPr>
      <w:r>
        <w:rPr>
          <w:rFonts w:ascii="Arial" w:hAnsi="Arial" w:cs="Arial"/>
          <w:b/>
          <w:sz w:val="20"/>
          <w:szCs w:val="20"/>
        </w:rPr>
        <w:t>PERUBAHAN PERJANJIAN KINERJA 2017</w:t>
      </w:r>
    </w:p>
    <w:p w:rsidR="008D28E8" w:rsidRPr="00825EA6" w:rsidRDefault="008D28E8" w:rsidP="008D28E8">
      <w:pPr>
        <w:jc w:val="center"/>
        <w:rPr>
          <w:rFonts w:ascii="Arial" w:hAnsi="Arial" w:cs="Arial"/>
          <w:b/>
          <w:sz w:val="20"/>
          <w:szCs w:val="20"/>
        </w:rPr>
      </w:pPr>
    </w:p>
    <w:p w:rsidR="008D28E8" w:rsidRPr="00825EA6" w:rsidRDefault="008D28E8" w:rsidP="008D28E8">
      <w:pPr>
        <w:jc w:val="center"/>
        <w:rPr>
          <w:rFonts w:ascii="Arial" w:hAnsi="Arial" w:cs="Arial"/>
          <w:b/>
          <w:sz w:val="20"/>
          <w:szCs w:val="20"/>
        </w:rPr>
      </w:pPr>
    </w:p>
    <w:p w:rsidR="008D28E8" w:rsidRPr="00825EA6" w:rsidRDefault="008556AD" w:rsidP="008D28E8">
      <w:pPr>
        <w:spacing w:after="0" w:line="360" w:lineRule="auto"/>
        <w:ind w:firstLine="709"/>
        <w:jc w:val="both"/>
        <w:rPr>
          <w:rFonts w:ascii="Arial" w:hAnsi="Arial" w:cs="Arial"/>
          <w:sz w:val="20"/>
          <w:szCs w:val="20"/>
        </w:rPr>
      </w:pPr>
      <w:r>
        <w:rPr>
          <w:rFonts w:ascii="Arial" w:hAnsi="Arial" w:cs="Arial"/>
          <w:sz w:val="20"/>
          <w:szCs w:val="20"/>
        </w:rPr>
        <w:t xml:space="preserve">Dalam rangka mewujudkan Manajemen Pemerintah yang efektif, transparan, dan akuntabel serta berorientasi pada hasil, kami yang bertanda tangan di bawah </w:t>
      </w:r>
      <w:proofErr w:type="gramStart"/>
      <w:r>
        <w:rPr>
          <w:rFonts w:ascii="Arial" w:hAnsi="Arial" w:cs="Arial"/>
          <w:sz w:val="20"/>
          <w:szCs w:val="20"/>
        </w:rPr>
        <w:t>ini :</w:t>
      </w:r>
      <w:proofErr w:type="gramEnd"/>
    </w:p>
    <w:p w:rsidR="008D28E8" w:rsidRPr="00825EA6" w:rsidRDefault="008D28E8" w:rsidP="008D28E8">
      <w:pPr>
        <w:spacing w:after="0" w:line="360" w:lineRule="auto"/>
        <w:ind w:firstLine="709"/>
        <w:jc w:val="both"/>
        <w:rPr>
          <w:rFonts w:ascii="Arial" w:hAnsi="Arial" w:cs="Arial"/>
          <w:sz w:val="20"/>
          <w:szCs w:val="20"/>
        </w:rPr>
      </w:pPr>
    </w:p>
    <w:p w:rsidR="008D28E8" w:rsidRPr="00825EA6" w:rsidRDefault="008D28E8" w:rsidP="008D28E8">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AGUS SULISTIO</w:t>
      </w:r>
      <w:r w:rsidR="00064ECC">
        <w:rPr>
          <w:rFonts w:ascii="Arial" w:hAnsi="Arial" w:cs="Arial"/>
          <w:sz w:val="20"/>
          <w:szCs w:val="20"/>
          <w:lang w:val="id-ID"/>
        </w:rPr>
        <w:t>,</w:t>
      </w:r>
      <w:r w:rsidRPr="00825EA6">
        <w:rPr>
          <w:rFonts w:ascii="Arial" w:hAnsi="Arial" w:cs="Arial"/>
          <w:sz w:val="20"/>
          <w:szCs w:val="20"/>
        </w:rPr>
        <w:t xml:space="preserve"> S.IP</w:t>
      </w:r>
      <w:r w:rsidR="00670E56">
        <w:rPr>
          <w:rFonts w:ascii="Arial" w:hAnsi="Arial" w:cs="Arial"/>
          <w:sz w:val="20"/>
          <w:szCs w:val="20"/>
        </w:rPr>
        <w:t>.</w:t>
      </w:r>
    </w:p>
    <w:p w:rsidR="00B6633D" w:rsidRDefault="008D28E8" w:rsidP="00B6633D">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00B6633D" w:rsidRPr="00825EA6">
        <w:rPr>
          <w:rFonts w:ascii="Arial" w:hAnsi="Arial" w:cs="Arial"/>
          <w:sz w:val="20"/>
          <w:szCs w:val="20"/>
        </w:rPr>
        <w:t>Kepala UPT Pengawasan Bangunan Wilayah I</w:t>
      </w:r>
      <w:r w:rsidR="00B6633D">
        <w:rPr>
          <w:rFonts w:ascii="Arial" w:hAnsi="Arial" w:cs="Arial"/>
          <w:sz w:val="20"/>
          <w:szCs w:val="20"/>
        </w:rPr>
        <w:t>II</w:t>
      </w:r>
      <w:r w:rsidR="00B6633D" w:rsidRPr="00825EA6">
        <w:rPr>
          <w:rFonts w:ascii="Arial" w:hAnsi="Arial" w:cs="Arial"/>
          <w:sz w:val="20"/>
          <w:szCs w:val="20"/>
        </w:rPr>
        <w:t xml:space="preserve"> Dinas </w:t>
      </w:r>
      <w:r w:rsidR="008556AD">
        <w:rPr>
          <w:rFonts w:ascii="Arial" w:hAnsi="Arial" w:cs="Arial"/>
          <w:sz w:val="20"/>
          <w:szCs w:val="20"/>
        </w:rPr>
        <w:t>Perumahan,</w:t>
      </w:r>
      <w:r w:rsidR="00B6633D">
        <w:rPr>
          <w:rFonts w:ascii="Arial" w:hAnsi="Arial" w:cs="Arial"/>
          <w:sz w:val="20"/>
          <w:szCs w:val="20"/>
        </w:rPr>
        <w:t xml:space="preserve"> Kawasan </w:t>
      </w:r>
    </w:p>
    <w:p w:rsidR="00B6633D" w:rsidRPr="00825EA6" w:rsidRDefault="00B6633D" w:rsidP="00B6633D">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Permukiman dan Pertanahan</w:t>
      </w:r>
      <w:r w:rsidRPr="00825EA6">
        <w:rPr>
          <w:rFonts w:ascii="Arial" w:hAnsi="Arial" w:cs="Arial"/>
          <w:sz w:val="20"/>
          <w:szCs w:val="20"/>
        </w:rPr>
        <w:t xml:space="preserve"> Kabupaten Bogor</w:t>
      </w:r>
    </w:p>
    <w:p w:rsidR="00B6633D" w:rsidRPr="00825EA6" w:rsidRDefault="00B6633D" w:rsidP="00B6633D">
      <w:pPr>
        <w:spacing w:after="0" w:line="360" w:lineRule="auto"/>
        <w:rPr>
          <w:rFonts w:ascii="Arial" w:hAnsi="Arial" w:cs="Arial"/>
          <w:sz w:val="20"/>
          <w:szCs w:val="20"/>
        </w:rPr>
      </w:pPr>
      <w:r w:rsidRPr="00825EA6">
        <w:rPr>
          <w:rFonts w:ascii="Arial" w:hAnsi="Arial" w:cs="Arial"/>
          <w:sz w:val="20"/>
          <w:szCs w:val="20"/>
        </w:rPr>
        <w:t>Selanjutnya disebut PIHAK KESATU</w:t>
      </w:r>
    </w:p>
    <w:p w:rsidR="00B6633D" w:rsidRPr="00825EA6" w:rsidRDefault="00B6633D" w:rsidP="00B6633D">
      <w:pPr>
        <w:spacing w:after="0" w:line="360" w:lineRule="auto"/>
        <w:rPr>
          <w:rFonts w:ascii="Arial" w:hAnsi="Arial" w:cs="Arial"/>
          <w:sz w:val="20"/>
          <w:szCs w:val="20"/>
        </w:rPr>
      </w:pPr>
    </w:p>
    <w:p w:rsidR="00B6633D" w:rsidRPr="00825EA6" w:rsidRDefault="00B6633D" w:rsidP="00B6633D">
      <w:pPr>
        <w:rPr>
          <w:rFonts w:ascii="Arial" w:eastAsia="Times New Roman" w:hAnsi="Arial" w:cs="Arial"/>
          <w:color w:val="000000"/>
          <w:sz w:val="20"/>
          <w:szCs w:val="20"/>
        </w:rPr>
      </w:pPr>
      <w:r w:rsidRPr="00825EA6">
        <w:rPr>
          <w:rFonts w:ascii="Arial" w:hAnsi="Arial" w:cs="Arial"/>
          <w:sz w:val="20"/>
          <w:szCs w:val="20"/>
        </w:rPr>
        <w:t>Nama</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w:t>
      </w:r>
      <w:r w:rsidRPr="00825EA6">
        <w:rPr>
          <w:rFonts w:ascii="Arial" w:eastAsia="Times New Roman" w:hAnsi="Arial" w:cs="Arial"/>
          <w:color w:val="000000"/>
          <w:sz w:val="20"/>
          <w:szCs w:val="20"/>
        </w:rPr>
        <w:t>Ir. Hj. LITA ISMU YULITANTI</w:t>
      </w:r>
      <w:r w:rsidR="00064ECC">
        <w:rPr>
          <w:rFonts w:ascii="Arial" w:eastAsia="Times New Roman" w:hAnsi="Arial" w:cs="Arial"/>
          <w:color w:val="000000"/>
          <w:sz w:val="20"/>
          <w:szCs w:val="20"/>
          <w:lang w:val="id-ID"/>
        </w:rPr>
        <w:t>,</w:t>
      </w:r>
      <w:r w:rsidRPr="00825EA6">
        <w:rPr>
          <w:rFonts w:ascii="Arial" w:eastAsia="Times New Roman" w:hAnsi="Arial" w:cs="Arial"/>
          <w:color w:val="000000"/>
          <w:sz w:val="20"/>
          <w:szCs w:val="20"/>
        </w:rPr>
        <w:t xml:space="preserve"> MM</w:t>
      </w:r>
      <w:r w:rsidR="00670E56">
        <w:rPr>
          <w:rFonts w:ascii="Arial" w:eastAsia="Times New Roman" w:hAnsi="Arial" w:cs="Arial"/>
          <w:color w:val="000000"/>
          <w:sz w:val="20"/>
          <w:szCs w:val="20"/>
        </w:rPr>
        <w:t>.</w:t>
      </w:r>
    </w:p>
    <w:p w:rsidR="00B6633D" w:rsidRDefault="00B6633D" w:rsidP="00B6633D">
      <w:pPr>
        <w:spacing w:after="0" w:line="360" w:lineRule="auto"/>
        <w:rPr>
          <w:rFonts w:ascii="Arial" w:hAnsi="Arial" w:cs="Arial"/>
          <w:sz w:val="20"/>
          <w:szCs w:val="20"/>
        </w:rPr>
      </w:pPr>
      <w:r w:rsidRPr="00825EA6">
        <w:rPr>
          <w:rFonts w:ascii="Arial" w:hAnsi="Arial" w:cs="Arial"/>
          <w:sz w:val="20"/>
          <w:szCs w:val="20"/>
        </w:rPr>
        <w:t>Jabatan</w:t>
      </w:r>
      <w:r w:rsidRPr="00825EA6">
        <w:rPr>
          <w:rFonts w:ascii="Arial" w:hAnsi="Arial" w:cs="Arial"/>
          <w:sz w:val="20"/>
          <w:szCs w:val="20"/>
        </w:rPr>
        <w:tab/>
      </w:r>
      <w:r w:rsidRPr="00825EA6">
        <w:rPr>
          <w:rFonts w:ascii="Arial" w:hAnsi="Arial" w:cs="Arial"/>
          <w:sz w:val="20"/>
          <w:szCs w:val="20"/>
        </w:rPr>
        <w:tab/>
      </w:r>
      <w:r w:rsidRPr="00825EA6">
        <w:rPr>
          <w:rFonts w:ascii="Arial" w:hAnsi="Arial" w:cs="Arial"/>
          <w:sz w:val="20"/>
          <w:szCs w:val="20"/>
        </w:rPr>
        <w:tab/>
        <w:t xml:space="preserve">: Kepala Dinas </w:t>
      </w:r>
      <w:r w:rsidR="008556AD">
        <w:rPr>
          <w:rFonts w:ascii="Arial" w:hAnsi="Arial" w:cs="Arial"/>
          <w:sz w:val="20"/>
          <w:szCs w:val="20"/>
        </w:rPr>
        <w:t>Perumahan,</w:t>
      </w:r>
      <w:r>
        <w:rPr>
          <w:rFonts w:ascii="Arial" w:hAnsi="Arial" w:cs="Arial"/>
          <w:sz w:val="20"/>
          <w:szCs w:val="20"/>
        </w:rPr>
        <w:t xml:space="preserve"> Kawasan Permukiman dan Pertanahan</w:t>
      </w:r>
      <w:r w:rsidRPr="00825EA6">
        <w:rPr>
          <w:rFonts w:ascii="Arial" w:hAnsi="Arial" w:cs="Arial"/>
          <w:sz w:val="20"/>
          <w:szCs w:val="20"/>
        </w:rPr>
        <w:t xml:space="preserve"> </w:t>
      </w:r>
    </w:p>
    <w:p w:rsidR="00B6633D" w:rsidRDefault="00B6633D" w:rsidP="00B6633D">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25EA6">
        <w:rPr>
          <w:rFonts w:ascii="Arial" w:hAnsi="Arial" w:cs="Arial"/>
          <w:sz w:val="20"/>
          <w:szCs w:val="20"/>
        </w:rPr>
        <w:t>Kabupaten Bogor</w:t>
      </w:r>
    </w:p>
    <w:p w:rsidR="008D28E8" w:rsidRPr="00825EA6" w:rsidRDefault="008D28E8" w:rsidP="00B6633D">
      <w:pPr>
        <w:spacing w:after="0" w:line="360" w:lineRule="auto"/>
        <w:rPr>
          <w:rFonts w:ascii="Arial" w:hAnsi="Arial" w:cs="Arial"/>
          <w:sz w:val="20"/>
          <w:szCs w:val="20"/>
        </w:rPr>
      </w:pPr>
      <w:r w:rsidRPr="00825EA6">
        <w:rPr>
          <w:rFonts w:ascii="Arial" w:hAnsi="Arial" w:cs="Arial"/>
          <w:sz w:val="20"/>
          <w:szCs w:val="20"/>
        </w:rPr>
        <w:t>Selaku atasan PIHAK KESATU</w:t>
      </w:r>
      <w:r w:rsidR="00064ECC">
        <w:rPr>
          <w:rFonts w:ascii="Arial" w:hAnsi="Arial" w:cs="Arial"/>
          <w:sz w:val="20"/>
          <w:szCs w:val="20"/>
          <w:lang w:val="id-ID"/>
        </w:rPr>
        <w:t>,</w:t>
      </w:r>
      <w:r w:rsidRPr="00825EA6">
        <w:rPr>
          <w:rFonts w:ascii="Arial" w:hAnsi="Arial" w:cs="Arial"/>
          <w:sz w:val="20"/>
          <w:szCs w:val="20"/>
        </w:rPr>
        <w:t xml:space="preserve"> selanjutnya disebut PIHAK KEDUA</w:t>
      </w:r>
    </w:p>
    <w:p w:rsidR="008D28E8" w:rsidRPr="00825EA6" w:rsidRDefault="008D28E8" w:rsidP="008D28E8">
      <w:pPr>
        <w:spacing w:after="0" w:line="360" w:lineRule="auto"/>
        <w:rPr>
          <w:rFonts w:ascii="Arial" w:hAnsi="Arial" w:cs="Arial"/>
          <w:sz w:val="20"/>
          <w:szCs w:val="20"/>
        </w:rPr>
      </w:pPr>
    </w:p>
    <w:p w:rsidR="008D28E8" w:rsidRPr="00825EA6" w:rsidRDefault="008D28E8" w:rsidP="008D28E8">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KESATU berjanji </w:t>
      </w:r>
      <w:proofErr w:type="gramStart"/>
      <w:r w:rsidRPr="00825EA6">
        <w:rPr>
          <w:rFonts w:ascii="Arial" w:hAnsi="Arial" w:cs="Arial"/>
          <w:sz w:val="20"/>
          <w:szCs w:val="20"/>
        </w:rPr>
        <w:t>akan</w:t>
      </w:r>
      <w:proofErr w:type="gramEnd"/>
      <w:r w:rsidRPr="00825EA6">
        <w:rPr>
          <w:rFonts w:ascii="Arial" w:hAnsi="Arial" w:cs="Arial"/>
          <w:sz w:val="20"/>
          <w:szCs w:val="20"/>
        </w:rPr>
        <w:t xml:space="preserve"> mewujudkan target kinerja yang seharusnya sesuai lampiran perjanjian ini</w:t>
      </w:r>
      <w:r w:rsidR="00064ECC">
        <w:rPr>
          <w:rFonts w:ascii="Arial" w:hAnsi="Arial" w:cs="Arial"/>
          <w:sz w:val="20"/>
          <w:szCs w:val="20"/>
          <w:lang w:val="id-ID"/>
        </w:rPr>
        <w:t>,</w:t>
      </w:r>
      <w:r w:rsidRPr="00825EA6">
        <w:rPr>
          <w:rFonts w:ascii="Arial" w:hAnsi="Arial" w:cs="Arial"/>
          <w:sz w:val="20"/>
          <w:szCs w:val="20"/>
        </w:rPr>
        <w:t xml:space="preserve"> dalam rangka mencapai target kinerja jangka menengah yang dilaksanakan dalam Program dan Kegiatan seperti yang telah ditetapkan dalam dokumen perencanaan. Keberhasilan dan Kegagalan pencapaian target kinerja tersebut menjadi tanggung jawab kami.</w:t>
      </w:r>
    </w:p>
    <w:p w:rsidR="008D28E8" w:rsidRPr="00825EA6" w:rsidRDefault="008D28E8" w:rsidP="008D28E8">
      <w:pPr>
        <w:spacing w:after="0" w:line="360" w:lineRule="auto"/>
        <w:ind w:firstLine="709"/>
        <w:jc w:val="both"/>
        <w:rPr>
          <w:rFonts w:ascii="Arial" w:hAnsi="Arial" w:cs="Arial"/>
          <w:sz w:val="20"/>
          <w:szCs w:val="20"/>
        </w:rPr>
      </w:pPr>
      <w:r w:rsidRPr="00825EA6">
        <w:rPr>
          <w:rFonts w:ascii="Arial" w:hAnsi="Arial" w:cs="Arial"/>
          <w:sz w:val="20"/>
          <w:szCs w:val="20"/>
        </w:rPr>
        <w:t xml:space="preserve">PIHAK KEDUA </w:t>
      </w:r>
      <w:proofErr w:type="gramStart"/>
      <w:r w:rsidRPr="00825EA6">
        <w:rPr>
          <w:rFonts w:ascii="Arial" w:hAnsi="Arial" w:cs="Arial"/>
          <w:sz w:val="20"/>
          <w:szCs w:val="20"/>
        </w:rPr>
        <w:t>akan</w:t>
      </w:r>
      <w:proofErr w:type="gramEnd"/>
      <w:r w:rsidRPr="00825EA6">
        <w:rPr>
          <w:rFonts w:ascii="Arial" w:hAnsi="Arial" w:cs="Arial"/>
          <w:sz w:val="20"/>
          <w:szCs w:val="20"/>
        </w:rPr>
        <w:t xml:space="preserve"> melakukan supervisi yang diperlukan serta akan melakukan evaluasi terhadap capaian kinerja dari perjanjian ini dan mengambil tindakan yang diperlukan dalam rangka pemberian penghargaan dan sanksi.</w:t>
      </w:r>
    </w:p>
    <w:p w:rsidR="008D28E8" w:rsidRPr="00825EA6" w:rsidRDefault="008D28E8" w:rsidP="008D28E8">
      <w:pPr>
        <w:spacing w:after="0" w:line="360" w:lineRule="auto"/>
        <w:ind w:firstLine="709"/>
        <w:jc w:val="both"/>
        <w:rPr>
          <w:rFonts w:ascii="Arial" w:hAnsi="Arial" w:cs="Arial"/>
          <w:sz w:val="20"/>
          <w:szCs w:val="20"/>
        </w:rPr>
      </w:pPr>
    </w:p>
    <w:p w:rsidR="008D28E8" w:rsidRPr="00825EA6" w:rsidRDefault="008D28E8" w:rsidP="008D28E8">
      <w:pPr>
        <w:spacing w:after="0" w:line="360" w:lineRule="auto"/>
        <w:ind w:firstLine="709"/>
        <w:jc w:val="both"/>
        <w:rPr>
          <w:rFonts w:ascii="Arial" w:hAnsi="Arial" w:cs="Arial"/>
          <w:sz w:val="20"/>
          <w:szCs w:val="20"/>
        </w:rPr>
      </w:pPr>
    </w:p>
    <w:p w:rsidR="008D28E8" w:rsidRPr="00825EA6" w:rsidRDefault="008D28E8" w:rsidP="008D28E8">
      <w:pPr>
        <w:spacing w:after="0" w:line="360" w:lineRule="auto"/>
        <w:ind w:firstLine="709"/>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27"/>
      </w:tblGrid>
      <w:tr w:rsidR="008D28E8" w:rsidRPr="00825EA6" w:rsidTr="00825EA6">
        <w:tc>
          <w:tcPr>
            <w:tcW w:w="4490" w:type="dxa"/>
          </w:tcPr>
          <w:p w:rsidR="008D28E8" w:rsidRPr="00825EA6" w:rsidRDefault="008D28E8" w:rsidP="00825EA6">
            <w:pPr>
              <w:spacing w:line="360" w:lineRule="auto"/>
              <w:jc w:val="center"/>
              <w:rPr>
                <w:rFonts w:ascii="Arial" w:hAnsi="Arial" w:cs="Arial"/>
                <w:sz w:val="20"/>
                <w:szCs w:val="20"/>
              </w:rPr>
            </w:pPr>
            <w:r w:rsidRPr="00825EA6">
              <w:rPr>
                <w:rFonts w:ascii="Arial" w:hAnsi="Arial" w:cs="Arial"/>
                <w:sz w:val="20"/>
                <w:szCs w:val="20"/>
              </w:rPr>
              <w:t>PIHAK KEDUA</w:t>
            </w:r>
          </w:p>
          <w:p w:rsidR="008D28E8" w:rsidRPr="00825EA6" w:rsidRDefault="008D28E8" w:rsidP="00825EA6">
            <w:pPr>
              <w:spacing w:line="360" w:lineRule="auto"/>
              <w:jc w:val="center"/>
              <w:rPr>
                <w:rFonts w:ascii="Arial" w:hAnsi="Arial" w:cs="Arial"/>
                <w:sz w:val="20"/>
                <w:szCs w:val="20"/>
              </w:rPr>
            </w:pPr>
          </w:p>
          <w:p w:rsidR="008D28E8" w:rsidRPr="00825EA6" w:rsidRDefault="008D28E8" w:rsidP="00825EA6">
            <w:pPr>
              <w:spacing w:line="360" w:lineRule="auto"/>
              <w:jc w:val="center"/>
              <w:rPr>
                <w:rFonts w:ascii="Arial" w:hAnsi="Arial" w:cs="Arial"/>
                <w:sz w:val="20"/>
                <w:szCs w:val="20"/>
              </w:rPr>
            </w:pPr>
          </w:p>
          <w:p w:rsidR="008D28E8" w:rsidRPr="00825EA6" w:rsidRDefault="008D28E8" w:rsidP="00825EA6">
            <w:pPr>
              <w:spacing w:line="360" w:lineRule="auto"/>
              <w:jc w:val="center"/>
              <w:rPr>
                <w:rFonts w:ascii="Arial" w:hAnsi="Arial" w:cs="Arial"/>
                <w:sz w:val="20"/>
                <w:szCs w:val="20"/>
              </w:rPr>
            </w:pPr>
          </w:p>
          <w:p w:rsidR="008D28E8" w:rsidRPr="00825EA6" w:rsidRDefault="008D28E8" w:rsidP="00825EA6">
            <w:pPr>
              <w:jc w:val="center"/>
              <w:rPr>
                <w:rFonts w:ascii="Arial" w:hAnsi="Arial" w:cs="Arial"/>
                <w:b/>
                <w:sz w:val="20"/>
                <w:szCs w:val="20"/>
                <w:u w:val="single"/>
              </w:rPr>
            </w:pPr>
            <w:r w:rsidRPr="00825EA6">
              <w:rPr>
                <w:rFonts w:ascii="Arial" w:hAnsi="Arial" w:cs="Arial"/>
                <w:b/>
                <w:sz w:val="20"/>
                <w:szCs w:val="20"/>
                <w:u w:val="single"/>
              </w:rPr>
              <w:t>Ir. Hj. LITA ISMU YULITANTI</w:t>
            </w:r>
            <w:r w:rsidR="00064ECC">
              <w:rPr>
                <w:rFonts w:ascii="Arial" w:hAnsi="Arial" w:cs="Arial"/>
                <w:b/>
                <w:sz w:val="20"/>
                <w:szCs w:val="20"/>
                <w:u w:val="single"/>
                <w:lang w:val="id-ID"/>
              </w:rPr>
              <w:t>,</w:t>
            </w:r>
            <w:r w:rsidRPr="00825EA6">
              <w:rPr>
                <w:rFonts w:ascii="Arial" w:hAnsi="Arial" w:cs="Arial"/>
                <w:b/>
                <w:sz w:val="20"/>
                <w:szCs w:val="20"/>
                <w:u w:val="single"/>
              </w:rPr>
              <w:t xml:space="preserve"> MM</w:t>
            </w:r>
            <w:r w:rsidR="00670E56">
              <w:rPr>
                <w:rFonts w:ascii="Arial" w:hAnsi="Arial" w:cs="Arial"/>
                <w:b/>
                <w:sz w:val="20"/>
                <w:szCs w:val="20"/>
                <w:u w:val="single"/>
              </w:rPr>
              <w:t>.</w:t>
            </w:r>
          </w:p>
          <w:p w:rsidR="008D28E8" w:rsidRPr="00825EA6" w:rsidRDefault="008D28E8" w:rsidP="00825EA6">
            <w:pPr>
              <w:jc w:val="center"/>
              <w:rPr>
                <w:rFonts w:ascii="Arial" w:hAnsi="Arial" w:cs="Arial"/>
                <w:sz w:val="20"/>
                <w:szCs w:val="20"/>
              </w:rPr>
            </w:pPr>
            <w:r w:rsidRPr="00825EA6">
              <w:rPr>
                <w:rFonts w:ascii="Arial" w:hAnsi="Arial" w:cs="Arial"/>
                <w:sz w:val="20"/>
                <w:szCs w:val="20"/>
              </w:rPr>
              <w:t>Pembina Utama Muda</w:t>
            </w:r>
          </w:p>
          <w:p w:rsidR="008D28E8" w:rsidRPr="00825EA6" w:rsidRDefault="008D28E8" w:rsidP="00825EA6">
            <w:pPr>
              <w:jc w:val="center"/>
              <w:rPr>
                <w:rFonts w:ascii="Arial" w:hAnsi="Arial" w:cs="Arial"/>
                <w:sz w:val="20"/>
                <w:szCs w:val="20"/>
              </w:rPr>
            </w:pPr>
            <w:r w:rsidRPr="00825EA6">
              <w:rPr>
                <w:rFonts w:ascii="Arial" w:hAnsi="Arial" w:cs="Arial"/>
                <w:sz w:val="20"/>
                <w:szCs w:val="20"/>
              </w:rPr>
              <w:t>NIP. 19600721 198903 2 001</w:t>
            </w:r>
          </w:p>
          <w:p w:rsidR="008D28E8" w:rsidRPr="00825EA6" w:rsidRDefault="008D28E8" w:rsidP="00825EA6">
            <w:pPr>
              <w:spacing w:line="360" w:lineRule="auto"/>
              <w:rPr>
                <w:rFonts w:ascii="Arial" w:hAnsi="Arial" w:cs="Arial"/>
                <w:sz w:val="20"/>
                <w:szCs w:val="20"/>
              </w:rPr>
            </w:pPr>
          </w:p>
        </w:tc>
        <w:tc>
          <w:tcPr>
            <w:tcW w:w="4527" w:type="dxa"/>
          </w:tcPr>
          <w:p w:rsidR="008D28E8" w:rsidRPr="00825EA6" w:rsidRDefault="008D28E8" w:rsidP="00825EA6">
            <w:pPr>
              <w:spacing w:line="360" w:lineRule="auto"/>
              <w:jc w:val="center"/>
              <w:rPr>
                <w:rFonts w:ascii="Arial" w:hAnsi="Arial" w:cs="Arial"/>
                <w:sz w:val="20"/>
                <w:szCs w:val="20"/>
              </w:rPr>
            </w:pPr>
            <w:r w:rsidRPr="00825EA6">
              <w:rPr>
                <w:rFonts w:ascii="Arial" w:hAnsi="Arial" w:cs="Arial"/>
                <w:sz w:val="20"/>
                <w:szCs w:val="20"/>
              </w:rPr>
              <w:t>PIHAK KESATU</w:t>
            </w:r>
          </w:p>
          <w:p w:rsidR="008D28E8" w:rsidRPr="00825EA6" w:rsidRDefault="008D28E8" w:rsidP="00825EA6">
            <w:pPr>
              <w:spacing w:line="360" w:lineRule="auto"/>
              <w:jc w:val="center"/>
              <w:rPr>
                <w:rFonts w:ascii="Arial" w:hAnsi="Arial" w:cs="Arial"/>
                <w:sz w:val="20"/>
                <w:szCs w:val="20"/>
              </w:rPr>
            </w:pPr>
          </w:p>
          <w:p w:rsidR="008D28E8" w:rsidRPr="00825EA6" w:rsidRDefault="008D28E8" w:rsidP="00825EA6">
            <w:pPr>
              <w:spacing w:line="360" w:lineRule="auto"/>
              <w:jc w:val="center"/>
              <w:rPr>
                <w:rFonts w:ascii="Arial" w:hAnsi="Arial" w:cs="Arial"/>
                <w:sz w:val="20"/>
                <w:szCs w:val="20"/>
              </w:rPr>
            </w:pPr>
          </w:p>
          <w:p w:rsidR="008D28E8" w:rsidRPr="00825EA6" w:rsidRDefault="008D28E8" w:rsidP="00825EA6">
            <w:pPr>
              <w:spacing w:line="360" w:lineRule="auto"/>
              <w:jc w:val="center"/>
              <w:rPr>
                <w:rFonts w:ascii="Arial" w:hAnsi="Arial" w:cs="Arial"/>
                <w:sz w:val="20"/>
                <w:szCs w:val="20"/>
              </w:rPr>
            </w:pPr>
          </w:p>
          <w:p w:rsidR="008D28E8" w:rsidRPr="00825EA6" w:rsidRDefault="008D28E8" w:rsidP="00825EA6">
            <w:pPr>
              <w:jc w:val="center"/>
              <w:rPr>
                <w:rFonts w:ascii="Arial" w:hAnsi="Arial" w:cs="Arial"/>
                <w:b/>
                <w:sz w:val="20"/>
                <w:szCs w:val="20"/>
                <w:u w:val="single"/>
              </w:rPr>
            </w:pPr>
            <w:r w:rsidRPr="00825EA6">
              <w:rPr>
                <w:rFonts w:ascii="Arial" w:hAnsi="Arial" w:cs="Arial"/>
                <w:b/>
                <w:sz w:val="20"/>
                <w:szCs w:val="20"/>
                <w:u w:val="single"/>
              </w:rPr>
              <w:t>AGUS SULISTI</w:t>
            </w:r>
            <w:r w:rsidR="009D5481">
              <w:rPr>
                <w:rFonts w:ascii="Arial" w:hAnsi="Arial" w:cs="Arial"/>
                <w:b/>
                <w:sz w:val="20"/>
                <w:szCs w:val="20"/>
                <w:u w:val="single"/>
              </w:rPr>
              <w:t>O</w:t>
            </w:r>
            <w:r w:rsidR="00064ECC">
              <w:rPr>
                <w:rFonts w:ascii="Arial" w:hAnsi="Arial" w:cs="Arial"/>
                <w:b/>
                <w:sz w:val="20"/>
                <w:szCs w:val="20"/>
                <w:u w:val="single"/>
                <w:lang w:val="id-ID"/>
              </w:rPr>
              <w:t>,</w:t>
            </w:r>
            <w:r w:rsidRPr="00825EA6">
              <w:rPr>
                <w:rFonts w:ascii="Arial" w:hAnsi="Arial" w:cs="Arial"/>
                <w:b/>
                <w:sz w:val="20"/>
                <w:szCs w:val="20"/>
                <w:u w:val="single"/>
              </w:rPr>
              <w:t xml:space="preserve"> S.IP</w:t>
            </w:r>
            <w:r w:rsidR="00670E56">
              <w:rPr>
                <w:rFonts w:ascii="Arial" w:hAnsi="Arial" w:cs="Arial"/>
                <w:b/>
                <w:sz w:val="20"/>
                <w:szCs w:val="20"/>
                <w:u w:val="single"/>
              </w:rPr>
              <w:t>.</w:t>
            </w:r>
            <w:r w:rsidRPr="00825EA6">
              <w:rPr>
                <w:rFonts w:ascii="Arial" w:hAnsi="Arial" w:cs="Arial"/>
                <w:b/>
                <w:sz w:val="20"/>
                <w:szCs w:val="20"/>
                <w:u w:val="single"/>
              </w:rPr>
              <w:t xml:space="preserve"> </w:t>
            </w:r>
          </w:p>
          <w:p w:rsidR="008D28E8" w:rsidRPr="00825EA6" w:rsidRDefault="008D28E8" w:rsidP="00825EA6">
            <w:pPr>
              <w:jc w:val="center"/>
              <w:rPr>
                <w:rFonts w:ascii="Arial" w:hAnsi="Arial" w:cs="Arial"/>
                <w:sz w:val="20"/>
                <w:szCs w:val="20"/>
              </w:rPr>
            </w:pPr>
            <w:r w:rsidRPr="00825EA6">
              <w:rPr>
                <w:rFonts w:ascii="Arial" w:hAnsi="Arial" w:cs="Arial"/>
                <w:sz w:val="20"/>
                <w:szCs w:val="20"/>
              </w:rPr>
              <w:t>Penata Tk. I</w:t>
            </w:r>
          </w:p>
          <w:p w:rsidR="008D28E8" w:rsidRPr="00825EA6" w:rsidRDefault="008D28E8" w:rsidP="00825EA6">
            <w:pPr>
              <w:jc w:val="center"/>
              <w:rPr>
                <w:rFonts w:ascii="Arial" w:hAnsi="Arial" w:cs="Arial"/>
                <w:sz w:val="20"/>
                <w:szCs w:val="20"/>
              </w:rPr>
            </w:pPr>
            <w:r w:rsidRPr="00825EA6">
              <w:rPr>
                <w:rFonts w:ascii="Arial" w:hAnsi="Arial" w:cs="Arial"/>
                <w:sz w:val="20"/>
                <w:szCs w:val="20"/>
              </w:rPr>
              <w:t xml:space="preserve">NIP. 19620301 198703 1 009 </w:t>
            </w:r>
          </w:p>
          <w:p w:rsidR="008D28E8" w:rsidRPr="00825EA6" w:rsidRDefault="008D28E8" w:rsidP="00825EA6">
            <w:pPr>
              <w:jc w:val="center"/>
              <w:rPr>
                <w:rFonts w:ascii="Arial" w:hAnsi="Arial" w:cs="Arial"/>
                <w:sz w:val="20"/>
                <w:szCs w:val="20"/>
              </w:rPr>
            </w:pPr>
          </w:p>
        </w:tc>
      </w:tr>
    </w:tbl>
    <w:p w:rsidR="00B6633D" w:rsidRPr="00825EA6" w:rsidRDefault="006662DE" w:rsidP="002B0622">
      <w:pPr>
        <w:spacing w:after="0" w:line="360" w:lineRule="auto"/>
        <w:jc w:val="center"/>
        <w:rPr>
          <w:rFonts w:ascii="Arial" w:hAnsi="Arial" w:cs="Arial"/>
          <w:b/>
          <w:sz w:val="20"/>
          <w:szCs w:val="20"/>
        </w:rPr>
      </w:pPr>
      <w:r>
        <w:rPr>
          <w:rFonts w:ascii="Arial" w:hAnsi="Arial" w:cs="Arial"/>
          <w:b/>
          <w:sz w:val="20"/>
          <w:szCs w:val="20"/>
        </w:rPr>
        <w:lastRenderedPageBreak/>
        <w:t xml:space="preserve">PERUBAHAN </w:t>
      </w:r>
      <w:r w:rsidR="00B6633D">
        <w:rPr>
          <w:rFonts w:ascii="Arial" w:hAnsi="Arial" w:cs="Arial"/>
          <w:b/>
          <w:sz w:val="20"/>
          <w:szCs w:val="20"/>
        </w:rPr>
        <w:t>PERJANJIAN KINERJA TAHUN 2017</w:t>
      </w:r>
    </w:p>
    <w:p w:rsidR="00B6633D" w:rsidRDefault="00B6633D" w:rsidP="00B6633D">
      <w:pPr>
        <w:spacing w:after="0" w:line="360" w:lineRule="auto"/>
        <w:jc w:val="center"/>
        <w:rPr>
          <w:rFonts w:ascii="Arial" w:hAnsi="Arial" w:cs="Arial"/>
          <w:b/>
          <w:sz w:val="20"/>
          <w:szCs w:val="20"/>
        </w:rPr>
      </w:pPr>
      <w:r w:rsidRPr="00825EA6">
        <w:rPr>
          <w:rFonts w:ascii="Arial" w:hAnsi="Arial" w:cs="Arial"/>
          <w:b/>
          <w:sz w:val="20"/>
          <w:szCs w:val="20"/>
        </w:rPr>
        <w:t>KEPALA U</w:t>
      </w:r>
      <w:r>
        <w:rPr>
          <w:rFonts w:ascii="Arial" w:hAnsi="Arial" w:cs="Arial"/>
          <w:b/>
          <w:sz w:val="20"/>
          <w:szCs w:val="20"/>
        </w:rPr>
        <w:t>PT PENGAWAS BANGUNAN WILAYAH III</w:t>
      </w:r>
    </w:p>
    <w:p w:rsidR="007A2A0F" w:rsidRDefault="00B6633D" w:rsidP="002B0622">
      <w:pPr>
        <w:spacing w:after="0" w:line="360" w:lineRule="auto"/>
        <w:jc w:val="center"/>
        <w:rPr>
          <w:rFonts w:ascii="Arial" w:hAnsi="Arial" w:cs="Arial"/>
          <w:b/>
          <w:sz w:val="20"/>
          <w:szCs w:val="20"/>
          <w:lang w:val="id-ID"/>
        </w:rPr>
      </w:pPr>
      <w:r w:rsidRPr="00825EA6">
        <w:rPr>
          <w:rFonts w:ascii="Arial" w:hAnsi="Arial" w:cs="Arial"/>
          <w:b/>
          <w:sz w:val="20"/>
          <w:szCs w:val="20"/>
        </w:rPr>
        <w:t xml:space="preserve">DINAS </w:t>
      </w:r>
      <w:r w:rsidR="008556AD">
        <w:rPr>
          <w:rFonts w:ascii="Arial" w:hAnsi="Arial" w:cs="Arial"/>
          <w:b/>
          <w:sz w:val="20"/>
          <w:szCs w:val="20"/>
        </w:rPr>
        <w:t>PERUMAHAN,</w:t>
      </w:r>
      <w:r>
        <w:rPr>
          <w:rFonts w:ascii="Arial" w:hAnsi="Arial" w:cs="Arial"/>
          <w:b/>
          <w:sz w:val="20"/>
          <w:szCs w:val="20"/>
        </w:rPr>
        <w:t xml:space="preserve"> KAWASAN PERMUKIMAN DAN PERTANAHAN</w:t>
      </w:r>
      <w:r w:rsidR="00856566">
        <w:rPr>
          <w:rFonts w:ascii="Arial" w:hAnsi="Arial" w:cs="Arial"/>
          <w:b/>
          <w:sz w:val="20"/>
          <w:szCs w:val="20"/>
        </w:rPr>
        <w:t xml:space="preserve"> KABUPATEN BOGOR</w:t>
      </w:r>
    </w:p>
    <w:tbl>
      <w:tblPr>
        <w:tblStyle w:val="TableGrid21"/>
        <w:tblW w:w="9210" w:type="dxa"/>
        <w:tblLook w:val="04A0" w:firstRow="1" w:lastRow="0" w:firstColumn="1" w:lastColumn="0" w:noHBand="0" w:noVBand="1"/>
      </w:tblPr>
      <w:tblGrid>
        <w:gridCol w:w="682"/>
        <w:gridCol w:w="2924"/>
        <w:gridCol w:w="3845"/>
        <w:gridCol w:w="1759"/>
      </w:tblGrid>
      <w:tr w:rsidR="00223B60" w:rsidRPr="00DD0B8D" w:rsidTr="008F240E">
        <w:tc>
          <w:tcPr>
            <w:tcW w:w="682" w:type="dxa"/>
            <w:vAlign w:val="center"/>
          </w:tcPr>
          <w:p w:rsidR="00223B60" w:rsidRPr="00DD0B8D" w:rsidRDefault="00223B60" w:rsidP="008F240E">
            <w:pPr>
              <w:spacing w:after="160" w:line="259" w:lineRule="auto"/>
              <w:jc w:val="center"/>
              <w:rPr>
                <w:rFonts w:ascii="Arial" w:hAnsi="Arial" w:cs="Arial"/>
                <w:b/>
                <w:sz w:val="20"/>
                <w:szCs w:val="20"/>
              </w:rPr>
            </w:pPr>
            <w:r w:rsidRPr="00DD0B8D">
              <w:rPr>
                <w:rFonts w:ascii="Arial" w:hAnsi="Arial" w:cs="Arial"/>
                <w:b/>
                <w:sz w:val="20"/>
                <w:szCs w:val="20"/>
              </w:rPr>
              <w:t>No</w:t>
            </w:r>
          </w:p>
        </w:tc>
        <w:tc>
          <w:tcPr>
            <w:tcW w:w="2924" w:type="dxa"/>
            <w:vAlign w:val="center"/>
          </w:tcPr>
          <w:p w:rsidR="00223B60" w:rsidRPr="00DD0B8D" w:rsidRDefault="00223B60" w:rsidP="008F240E">
            <w:pPr>
              <w:spacing w:after="160" w:line="259" w:lineRule="auto"/>
              <w:jc w:val="center"/>
              <w:rPr>
                <w:rFonts w:ascii="Arial" w:hAnsi="Arial" w:cs="Arial"/>
                <w:b/>
                <w:sz w:val="20"/>
                <w:szCs w:val="20"/>
              </w:rPr>
            </w:pPr>
            <w:r w:rsidRPr="00DD0B8D">
              <w:rPr>
                <w:rFonts w:ascii="Arial" w:hAnsi="Arial" w:cs="Arial"/>
                <w:b/>
                <w:sz w:val="20"/>
                <w:szCs w:val="20"/>
              </w:rPr>
              <w:t>Sasaran Strategis</w:t>
            </w:r>
          </w:p>
        </w:tc>
        <w:tc>
          <w:tcPr>
            <w:tcW w:w="3845" w:type="dxa"/>
            <w:vAlign w:val="center"/>
          </w:tcPr>
          <w:p w:rsidR="00223B60" w:rsidRPr="00DD0B8D" w:rsidRDefault="00223B60" w:rsidP="008F240E">
            <w:pPr>
              <w:spacing w:after="160" w:line="259" w:lineRule="auto"/>
              <w:jc w:val="center"/>
              <w:rPr>
                <w:rFonts w:ascii="Arial" w:hAnsi="Arial" w:cs="Arial"/>
                <w:b/>
                <w:sz w:val="20"/>
                <w:szCs w:val="20"/>
              </w:rPr>
            </w:pPr>
            <w:r w:rsidRPr="00DD0B8D">
              <w:rPr>
                <w:rFonts w:ascii="Arial" w:hAnsi="Arial" w:cs="Arial"/>
                <w:b/>
                <w:sz w:val="20"/>
                <w:szCs w:val="20"/>
              </w:rPr>
              <w:t>Indikator Kinerja</w:t>
            </w:r>
          </w:p>
        </w:tc>
        <w:tc>
          <w:tcPr>
            <w:tcW w:w="1759" w:type="dxa"/>
            <w:vAlign w:val="center"/>
          </w:tcPr>
          <w:p w:rsidR="00223B60" w:rsidRPr="00DD0B8D" w:rsidRDefault="00223B60" w:rsidP="008F240E">
            <w:pPr>
              <w:spacing w:after="160" w:line="259" w:lineRule="auto"/>
              <w:jc w:val="center"/>
              <w:rPr>
                <w:rFonts w:ascii="Arial" w:hAnsi="Arial" w:cs="Arial"/>
                <w:b/>
                <w:sz w:val="20"/>
                <w:szCs w:val="20"/>
              </w:rPr>
            </w:pPr>
            <w:r w:rsidRPr="00DD0B8D">
              <w:rPr>
                <w:rFonts w:ascii="Arial" w:hAnsi="Arial" w:cs="Arial"/>
                <w:b/>
                <w:sz w:val="20"/>
                <w:szCs w:val="20"/>
              </w:rPr>
              <w:t>Target</w:t>
            </w:r>
          </w:p>
        </w:tc>
      </w:tr>
      <w:tr w:rsidR="00241C34" w:rsidRPr="00DD0B8D" w:rsidTr="008F240E">
        <w:tc>
          <w:tcPr>
            <w:tcW w:w="682" w:type="dxa"/>
            <w:vAlign w:val="center"/>
          </w:tcPr>
          <w:p w:rsidR="00241C34" w:rsidRPr="00DD0B8D" w:rsidRDefault="00241C34" w:rsidP="008F240E">
            <w:pPr>
              <w:spacing w:after="160" w:line="259" w:lineRule="auto"/>
              <w:jc w:val="center"/>
              <w:rPr>
                <w:rFonts w:ascii="Arial" w:hAnsi="Arial" w:cs="Arial"/>
                <w:sz w:val="20"/>
                <w:szCs w:val="20"/>
              </w:rPr>
            </w:pPr>
            <w:r w:rsidRPr="00DD0B8D">
              <w:rPr>
                <w:rFonts w:ascii="Arial" w:hAnsi="Arial" w:cs="Arial"/>
                <w:sz w:val="20"/>
                <w:szCs w:val="20"/>
              </w:rPr>
              <w:t>1.</w:t>
            </w:r>
          </w:p>
        </w:tc>
        <w:tc>
          <w:tcPr>
            <w:tcW w:w="2924" w:type="dxa"/>
            <w:vAlign w:val="center"/>
          </w:tcPr>
          <w:p w:rsidR="00241C34" w:rsidRPr="00DD0B8D" w:rsidRDefault="00241C34" w:rsidP="008F240E">
            <w:pPr>
              <w:spacing w:after="160" w:line="259" w:lineRule="auto"/>
              <w:rPr>
                <w:rFonts w:ascii="Arial" w:hAnsi="Arial" w:cs="Arial"/>
                <w:color w:val="000000"/>
                <w:sz w:val="20"/>
                <w:szCs w:val="20"/>
                <w:lang w:val="id-ID"/>
              </w:rPr>
            </w:pPr>
            <w:r w:rsidRPr="00DD0B8D">
              <w:rPr>
                <w:rFonts w:ascii="Arial" w:hAnsi="Arial" w:cs="Arial"/>
                <w:color w:val="000000"/>
                <w:sz w:val="20"/>
                <w:szCs w:val="20"/>
              </w:rPr>
              <w:t xml:space="preserve">Meningkatnya </w:t>
            </w:r>
            <w:r w:rsidRPr="00DD0B8D">
              <w:rPr>
                <w:rFonts w:ascii="Arial" w:hAnsi="Arial" w:cs="Arial"/>
                <w:color w:val="000000"/>
                <w:sz w:val="20"/>
                <w:szCs w:val="20"/>
                <w:lang w:val="id-ID"/>
              </w:rPr>
              <w:t>sarana dan prasarana dasar perumahan dan kawasan permukiman</w:t>
            </w:r>
          </w:p>
        </w:tc>
        <w:tc>
          <w:tcPr>
            <w:tcW w:w="3845" w:type="dxa"/>
            <w:vAlign w:val="center"/>
          </w:tcPr>
          <w:p w:rsidR="00241C34" w:rsidRPr="00DD0B8D" w:rsidRDefault="00241C34" w:rsidP="00241C34">
            <w:pPr>
              <w:numPr>
                <w:ilvl w:val="0"/>
                <w:numId w:val="33"/>
              </w:numPr>
              <w:spacing w:after="160" w:line="259" w:lineRule="auto"/>
              <w:ind w:left="222" w:hanging="284"/>
              <w:contextualSpacing/>
              <w:rPr>
                <w:rFonts w:ascii="Arial" w:hAnsi="Arial" w:cs="Arial"/>
                <w:sz w:val="20"/>
                <w:szCs w:val="20"/>
              </w:rPr>
            </w:pPr>
            <w:r w:rsidRPr="00DD0B8D">
              <w:rPr>
                <w:rFonts w:ascii="Arial" w:hAnsi="Arial" w:cs="Arial"/>
                <w:color w:val="000000"/>
                <w:sz w:val="20"/>
                <w:szCs w:val="20"/>
              </w:rPr>
              <w:t xml:space="preserve">Cakupan Ketersediaan Rumah layak Huni </w:t>
            </w:r>
          </w:p>
        </w:tc>
        <w:tc>
          <w:tcPr>
            <w:tcW w:w="1759" w:type="dxa"/>
            <w:vAlign w:val="center"/>
          </w:tcPr>
          <w:p w:rsidR="00241C34" w:rsidRPr="00DD0B8D" w:rsidRDefault="00241C34" w:rsidP="00241C34">
            <w:pPr>
              <w:spacing w:after="160" w:line="259" w:lineRule="auto"/>
              <w:jc w:val="center"/>
              <w:rPr>
                <w:rFonts w:ascii="Arial" w:hAnsi="Arial" w:cs="Arial"/>
                <w:sz w:val="20"/>
                <w:szCs w:val="20"/>
              </w:rPr>
            </w:pPr>
            <w:r w:rsidRPr="00DD0B8D">
              <w:rPr>
                <w:rFonts w:ascii="Arial" w:hAnsi="Arial" w:cs="Arial"/>
                <w:color w:val="000000"/>
                <w:sz w:val="20"/>
                <w:szCs w:val="20"/>
              </w:rPr>
              <w:t>99.31 %</w:t>
            </w:r>
          </w:p>
        </w:tc>
      </w:tr>
      <w:tr w:rsidR="00223B60" w:rsidRPr="00DD0B8D" w:rsidTr="008F240E">
        <w:tc>
          <w:tcPr>
            <w:tcW w:w="682" w:type="dxa"/>
            <w:vAlign w:val="center"/>
          </w:tcPr>
          <w:p w:rsidR="00223B60" w:rsidRPr="00DD0B8D" w:rsidRDefault="00223B60" w:rsidP="008F240E">
            <w:pPr>
              <w:spacing w:after="160" w:line="259" w:lineRule="auto"/>
              <w:jc w:val="center"/>
              <w:rPr>
                <w:rFonts w:ascii="Arial" w:hAnsi="Arial" w:cs="Arial"/>
                <w:sz w:val="20"/>
                <w:szCs w:val="20"/>
                <w:lang w:val="id-ID"/>
              </w:rPr>
            </w:pPr>
            <w:r w:rsidRPr="00DD0B8D">
              <w:rPr>
                <w:rFonts w:ascii="Arial" w:hAnsi="Arial" w:cs="Arial"/>
                <w:sz w:val="20"/>
                <w:szCs w:val="20"/>
                <w:lang w:val="id-ID"/>
              </w:rPr>
              <w:t>2.</w:t>
            </w:r>
          </w:p>
        </w:tc>
        <w:tc>
          <w:tcPr>
            <w:tcW w:w="2924" w:type="dxa"/>
            <w:vAlign w:val="center"/>
          </w:tcPr>
          <w:p w:rsidR="00223B60" w:rsidRPr="00DD0B8D" w:rsidRDefault="00223B60" w:rsidP="008F240E">
            <w:pPr>
              <w:spacing w:after="160" w:line="259" w:lineRule="auto"/>
              <w:jc w:val="both"/>
              <w:rPr>
                <w:rFonts w:ascii="Arial" w:hAnsi="Arial" w:cs="Arial"/>
                <w:color w:val="000000"/>
                <w:sz w:val="20"/>
                <w:szCs w:val="20"/>
                <w:lang w:val="id-ID"/>
              </w:rPr>
            </w:pPr>
            <w:r w:rsidRPr="00DD0B8D">
              <w:rPr>
                <w:rFonts w:ascii="Arial" w:hAnsi="Arial" w:cs="Arial"/>
                <w:color w:val="000000"/>
                <w:sz w:val="20"/>
                <w:szCs w:val="20"/>
                <w:lang w:val="id-ID"/>
              </w:rPr>
              <w:t>Menurunnya kawasan kumuh</w:t>
            </w:r>
          </w:p>
        </w:tc>
        <w:tc>
          <w:tcPr>
            <w:tcW w:w="3845" w:type="dxa"/>
            <w:vAlign w:val="center"/>
          </w:tcPr>
          <w:p w:rsidR="00223B60" w:rsidRPr="00DD0B8D" w:rsidRDefault="00223B60" w:rsidP="00241C34">
            <w:pPr>
              <w:numPr>
                <w:ilvl w:val="0"/>
                <w:numId w:val="33"/>
              </w:numPr>
              <w:spacing w:after="160" w:line="259" w:lineRule="auto"/>
              <w:ind w:left="222" w:hanging="284"/>
              <w:contextualSpacing/>
              <w:rPr>
                <w:rFonts w:ascii="Arial" w:hAnsi="Arial" w:cs="Arial"/>
                <w:color w:val="000000"/>
                <w:sz w:val="20"/>
                <w:szCs w:val="20"/>
              </w:rPr>
            </w:pPr>
            <w:r w:rsidRPr="00DD0B8D">
              <w:rPr>
                <w:rFonts w:ascii="Arial" w:hAnsi="Arial" w:cs="Arial"/>
                <w:color w:val="000000"/>
                <w:sz w:val="20"/>
                <w:szCs w:val="20"/>
                <w:lang w:val="id-ID"/>
              </w:rPr>
              <w:t>Persentase menurunnya kawasan kumuh</w:t>
            </w:r>
          </w:p>
        </w:tc>
        <w:tc>
          <w:tcPr>
            <w:tcW w:w="1759" w:type="dxa"/>
            <w:vAlign w:val="center"/>
          </w:tcPr>
          <w:p w:rsidR="00223B60" w:rsidRPr="00DD0B8D" w:rsidRDefault="00223B60" w:rsidP="008F240E">
            <w:pPr>
              <w:spacing w:after="160" w:line="259" w:lineRule="auto"/>
              <w:jc w:val="center"/>
              <w:rPr>
                <w:rFonts w:ascii="Arial" w:hAnsi="Arial" w:cs="Arial"/>
                <w:color w:val="000000"/>
                <w:sz w:val="20"/>
                <w:szCs w:val="20"/>
              </w:rPr>
            </w:pPr>
            <w:r w:rsidRPr="00DD0B8D">
              <w:rPr>
                <w:rFonts w:ascii="Arial" w:hAnsi="Arial" w:cs="Arial"/>
                <w:color w:val="000000"/>
                <w:sz w:val="20"/>
                <w:szCs w:val="20"/>
                <w:lang w:val="id-ID"/>
              </w:rPr>
              <w:t>11.89</w:t>
            </w:r>
            <w:r w:rsidRPr="00DD0B8D">
              <w:rPr>
                <w:rFonts w:ascii="Arial" w:hAnsi="Arial" w:cs="Arial"/>
                <w:color w:val="000000"/>
                <w:sz w:val="20"/>
                <w:szCs w:val="20"/>
              </w:rPr>
              <w:t xml:space="preserve"> %</w:t>
            </w:r>
          </w:p>
        </w:tc>
      </w:tr>
    </w:tbl>
    <w:p w:rsidR="008D28E8" w:rsidRPr="00223B60" w:rsidRDefault="008D28E8" w:rsidP="008D28E8">
      <w:pPr>
        <w:rPr>
          <w:rFonts w:ascii="Arial" w:hAnsi="Arial" w:cs="Arial"/>
          <w:sz w:val="20"/>
          <w:szCs w:val="20"/>
          <w:lang w:val="id-ID"/>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3981"/>
        <w:gridCol w:w="2268"/>
        <w:gridCol w:w="2298"/>
      </w:tblGrid>
      <w:tr w:rsidR="008D28E8" w:rsidRPr="00825EA6" w:rsidTr="00670E56">
        <w:tc>
          <w:tcPr>
            <w:tcW w:w="663" w:type="dxa"/>
            <w:vAlign w:val="center"/>
          </w:tcPr>
          <w:p w:rsidR="008D28E8" w:rsidRPr="00825EA6" w:rsidRDefault="008D28E8" w:rsidP="00825EA6">
            <w:pPr>
              <w:jc w:val="center"/>
              <w:rPr>
                <w:rFonts w:ascii="Arial" w:hAnsi="Arial" w:cs="Arial"/>
                <w:b/>
                <w:sz w:val="20"/>
                <w:szCs w:val="20"/>
              </w:rPr>
            </w:pPr>
            <w:r w:rsidRPr="00825EA6">
              <w:rPr>
                <w:rFonts w:ascii="Arial" w:hAnsi="Arial" w:cs="Arial"/>
                <w:b/>
                <w:sz w:val="20"/>
                <w:szCs w:val="20"/>
              </w:rPr>
              <w:t>No</w:t>
            </w:r>
          </w:p>
        </w:tc>
        <w:tc>
          <w:tcPr>
            <w:tcW w:w="3981" w:type="dxa"/>
            <w:vAlign w:val="center"/>
          </w:tcPr>
          <w:p w:rsidR="008D28E8" w:rsidRPr="00825EA6" w:rsidRDefault="008D28E8" w:rsidP="00825EA6">
            <w:pPr>
              <w:jc w:val="center"/>
              <w:rPr>
                <w:rFonts w:ascii="Arial" w:hAnsi="Arial" w:cs="Arial"/>
                <w:b/>
                <w:sz w:val="20"/>
                <w:szCs w:val="20"/>
              </w:rPr>
            </w:pPr>
            <w:r w:rsidRPr="00825EA6">
              <w:rPr>
                <w:rFonts w:ascii="Arial" w:hAnsi="Arial" w:cs="Arial"/>
                <w:b/>
                <w:sz w:val="20"/>
                <w:szCs w:val="20"/>
              </w:rPr>
              <w:t>Kegiatan</w:t>
            </w:r>
          </w:p>
        </w:tc>
        <w:tc>
          <w:tcPr>
            <w:tcW w:w="2268" w:type="dxa"/>
            <w:vAlign w:val="center"/>
          </w:tcPr>
          <w:p w:rsidR="008D28E8" w:rsidRPr="00825EA6" w:rsidRDefault="008D28E8" w:rsidP="00825EA6">
            <w:pPr>
              <w:pStyle w:val="ListParagraph"/>
              <w:ind w:left="317"/>
              <w:jc w:val="center"/>
              <w:rPr>
                <w:rFonts w:ascii="Arial" w:hAnsi="Arial" w:cs="Arial"/>
                <w:b/>
                <w:sz w:val="20"/>
                <w:szCs w:val="20"/>
              </w:rPr>
            </w:pPr>
            <w:r w:rsidRPr="00825EA6">
              <w:rPr>
                <w:rFonts w:ascii="Arial" w:hAnsi="Arial" w:cs="Arial"/>
                <w:b/>
                <w:sz w:val="20"/>
                <w:szCs w:val="20"/>
              </w:rPr>
              <w:t>Anggaran</w:t>
            </w:r>
          </w:p>
        </w:tc>
        <w:tc>
          <w:tcPr>
            <w:tcW w:w="2298" w:type="dxa"/>
            <w:vAlign w:val="center"/>
          </w:tcPr>
          <w:p w:rsidR="008D28E8" w:rsidRPr="00825EA6" w:rsidRDefault="008D28E8" w:rsidP="00825EA6">
            <w:pPr>
              <w:jc w:val="center"/>
              <w:rPr>
                <w:rFonts w:ascii="Arial" w:hAnsi="Arial" w:cs="Arial"/>
                <w:b/>
                <w:sz w:val="20"/>
                <w:szCs w:val="20"/>
              </w:rPr>
            </w:pPr>
            <w:r w:rsidRPr="00825EA6">
              <w:rPr>
                <w:rFonts w:ascii="Arial" w:hAnsi="Arial" w:cs="Arial"/>
                <w:b/>
                <w:sz w:val="20"/>
                <w:szCs w:val="20"/>
              </w:rPr>
              <w:t>Ket</w:t>
            </w:r>
          </w:p>
          <w:p w:rsidR="008D28E8" w:rsidRPr="00825EA6" w:rsidRDefault="008D28E8" w:rsidP="00825EA6">
            <w:pPr>
              <w:jc w:val="center"/>
              <w:rPr>
                <w:rFonts w:ascii="Arial" w:hAnsi="Arial" w:cs="Arial"/>
                <w:b/>
                <w:sz w:val="20"/>
                <w:szCs w:val="20"/>
              </w:rPr>
            </w:pPr>
          </w:p>
        </w:tc>
      </w:tr>
      <w:tr w:rsidR="008D28E8" w:rsidRPr="00825EA6" w:rsidTr="00670E56">
        <w:tc>
          <w:tcPr>
            <w:tcW w:w="663" w:type="dxa"/>
          </w:tcPr>
          <w:p w:rsidR="008D28E8" w:rsidRPr="00825EA6" w:rsidRDefault="008D28E8" w:rsidP="00670E56">
            <w:pPr>
              <w:jc w:val="center"/>
              <w:rPr>
                <w:rFonts w:ascii="Arial" w:hAnsi="Arial" w:cs="Arial"/>
                <w:sz w:val="20"/>
                <w:szCs w:val="20"/>
              </w:rPr>
            </w:pPr>
            <w:r w:rsidRPr="00825EA6">
              <w:rPr>
                <w:rFonts w:ascii="Arial" w:hAnsi="Arial" w:cs="Arial"/>
                <w:sz w:val="20"/>
                <w:szCs w:val="20"/>
              </w:rPr>
              <w:t>1</w:t>
            </w:r>
            <w:r w:rsidR="00670E56">
              <w:rPr>
                <w:rFonts w:ascii="Arial" w:hAnsi="Arial" w:cs="Arial"/>
                <w:sz w:val="20"/>
                <w:szCs w:val="20"/>
              </w:rPr>
              <w:t>.</w:t>
            </w:r>
          </w:p>
        </w:tc>
        <w:tc>
          <w:tcPr>
            <w:tcW w:w="3981" w:type="dxa"/>
          </w:tcPr>
          <w:p w:rsidR="008D28E8" w:rsidRPr="00825EA6" w:rsidRDefault="00B6633D" w:rsidP="00670E56">
            <w:pPr>
              <w:rPr>
                <w:rFonts w:ascii="Arial" w:hAnsi="Arial" w:cs="Arial"/>
                <w:color w:val="000000"/>
                <w:sz w:val="20"/>
                <w:szCs w:val="20"/>
              </w:rPr>
            </w:pPr>
            <w:r>
              <w:rPr>
                <w:rFonts w:ascii="Arial" w:hAnsi="Arial" w:cs="Arial"/>
                <w:color w:val="000000"/>
                <w:sz w:val="20"/>
                <w:szCs w:val="20"/>
              </w:rPr>
              <w:t>Pengawasan Bangunan di Wilayah I</w:t>
            </w:r>
            <w:r w:rsidR="00670E56">
              <w:rPr>
                <w:rFonts w:ascii="Arial" w:hAnsi="Arial" w:cs="Arial"/>
                <w:color w:val="000000"/>
                <w:sz w:val="20"/>
                <w:szCs w:val="20"/>
              </w:rPr>
              <w:t>II</w:t>
            </w:r>
          </w:p>
        </w:tc>
        <w:tc>
          <w:tcPr>
            <w:tcW w:w="2268" w:type="dxa"/>
          </w:tcPr>
          <w:p w:rsidR="008D28E8" w:rsidRPr="007A2A0F" w:rsidRDefault="007A2A0F" w:rsidP="00670E56">
            <w:pPr>
              <w:jc w:val="right"/>
              <w:rPr>
                <w:rFonts w:ascii="Arial" w:hAnsi="Arial" w:cs="Arial"/>
                <w:color w:val="000000"/>
                <w:sz w:val="20"/>
                <w:szCs w:val="20"/>
              </w:rPr>
            </w:pPr>
            <w:r w:rsidRPr="007A2A0F">
              <w:rPr>
                <w:rFonts w:ascii="Arial" w:hAnsi="Arial" w:cs="Arial"/>
                <w:sz w:val="20"/>
                <w:szCs w:val="20"/>
                <w:lang w:val="en-AU"/>
              </w:rPr>
              <w:t>250.</w:t>
            </w:r>
            <w:r w:rsidR="00223B60">
              <w:rPr>
                <w:rFonts w:ascii="Arial" w:hAnsi="Arial" w:cs="Arial"/>
                <w:sz w:val="20"/>
                <w:szCs w:val="20"/>
                <w:lang w:val="id-ID"/>
              </w:rPr>
              <w:t>441</w:t>
            </w:r>
            <w:r w:rsidRPr="007A2A0F">
              <w:rPr>
                <w:rFonts w:ascii="Arial" w:hAnsi="Arial" w:cs="Arial"/>
                <w:sz w:val="20"/>
                <w:szCs w:val="20"/>
                <w:lang w:val="en-AU"/>
              </w:rPr>
              <w:t>.000</w:t>
            </w:r>
          </w:p>
          <w:p w:rsidR="008D28E8" w:rsidRPr="007A2A0F" w:rsidRDefault="008D28E8" w:rsidP="00670E56">
            <w:pPr>
              <w:jc w:val="right"/>
              <w:rPr>
                <w:rFonts w:ascii="Arial" w:hAnsi="Arial" w:cs="Arial"/>
                <w:color w:val="000000"/>
                <w:sz w:val="20"/>
                <w:szCs w:val="20"/>
              </w:rPr>
            </w:pPr>
          </w:p>
        </w:tc>
        <w:tc>
          <w:tcPr>
            <w:tcW w:w="2298" w:type="dxa"/>
          </w:tcPr>
          <w:p w:rsidR="008D28E8" w:rsidRPr="00825EA6" w:rsidRDefault="008D28E8" w:rsidP="00670E56">
            <w:pPr>
              <w:jc w:val="center"/>
              <w:rPr>
                <w:rFonts w:ascii="Arial" w:hAnsi="Arial" w:cs="Arial"/>
                <w:sz w:val="20"/>
                <w:szCs w:val="20"/>
              </w:rPr>
            </w:pPr>
            <w:r w:rsidRPr="00825EA6">
              <w:rPr>
                <w:rFonts w:ascii="Arial" w:hAnsi="Arial" w:cs="Arial"/>
                <w:sz w:val="20"/>
                <w:szCs w:val="20"/>
              </w:rPr>
              <w:t>APBD</w:t>
            </w:r>
          </w:p>
        </w:tc>
      </w:tr>
      <w:tr w:rsidR="008D28E8" w:rsidRPr="00825EA6" w:rsidTr="00670E56">
        <w:tc>
          <w:tcPr>
            <w:tcW w:w="663" w:type="dxa"/>
          </w:tcPr>
          <w:p w:rsidR="008D28E8" w:rsidRPr="00825EA6" w:rsidRDefault="008D28E8" w:rsidP="00670E56">
            <w:pPr>
              <w:jc w:val="center"/>
              <w:rPr>
                <w:rFonts w:ascii="Arial" w:hAnsi="Arial" w:cs="Arial"/>
                <w:sz w:val="20"/>
                <w:szCs w:val="20"/>
              </w:rPr>
            </w:pPr>
            <w:r w:rsidRPr="00825EA6">
              <w:rPr>
                <w:rFonts w:ascii="Arial" w:hAnsi="Arial" w:cs="Arial"/>
                <w:sz w:val="20"/>
                <w:szCs w:val="20"/>
              </w:rPr>
              <w:t>2</w:t>
            </w:r>
            <w:r w:rsidR="00670E56">
              <w:rPr>
                <w:rFonts w:ascii="Arial" w:hAnsi="Arial" w:cs="Arial"/>
                <w:sz w:val="20"/>
                <w:szCs w:val="20"/>
              </w:rPr>
              <w:t>.</w:t>
            </w:r>
          </w:p>
        </w:tc>
        <w:tc>
          <w:tcPr>
            <w:tcW w:w="3981" w:type="dxa"/>
          </w:tcPr>
          <w:p w:rsidR="008D28E8" w:rsidRPr="00825EA6" w:rsidRDefault="008D28E8" w:rsidP="00670E56">
            <w:pPr>
              <w:rPr>
                <w:rFonts w:ascii="Arial" w:hAnsi="Arial" w:cs="Arial"/>
                <w:color w:val="000000"/>
                <w:sz w:val="20"/>
                <w:szCs w:val="20"/>
              </w:rPr>
            </w:pPr>
            <w:r w:rsidRPr="00825EA6">
              <w:rPr>
                <w:rFonts w:ascii="Arial" w:hAnsi="Arial" w:cs="Arial"/>
                <w:color w:val="000000"/>
                <w:sz w:val="20"/>
                <w:szCs w:val="20"/>
              </w:rPr>
              <w:t>Pengkajian Dokumen Rencana Teknis</w:t>
            </w:r>
          </w:p>
          <w:p w:rsidR="008D28E8" w:rsidRPr="00825EA6" w:rsidRDefault="008D28E8" w:rsidP="00670E56">
            <w:pPr>
              <w:rPr>
                <w:rFonts w:ascii="Arial" w:hAnsi="Arial" w:cs="Arial"/>
                <w:color w:val="000000"/>
                <w:sz w:val="20"/>
                <w:szCs w:val="20"/>
              </w:rPr>
            </w:pPr>
            <w:r w:rsidRPr="00825EA6">
              <w:rPr>
                <w:rFonts w:ascii="Arial" w:hAnsi="Arial" w:cs="Arial"/>
                <w:color w:val="000000"/>
                <w:sz w:val="20"/>
                <w:szCs w:val="20"/>
              </w:rPr>
              <w:t xml:space="preserve">Rumah Tinggal di Wilayah </w:t>
            </w:r>
            <w:r w:rsidR="00B6633D">
              <w:rPr>
                <w:rFonts w:ascii="Arial" w:hAnsi="Arial" w:cs="Arial"/>
                <w:color w:val="000000"/>
                <w:sz w:val="20"/>
                <w:szCs w:val="20"/>
              </w:rPr>
              <w:t>I</w:t>
            </w:r>
            <w:r w:rsidR="00670E56">
              <w:rPr>
                <w:rFonts w:ascii="Arial" w:hAnsi="Arial" w:cs="Arial"/>
                <w:color w:val="000000"/>
                <w:sz w:val="20"/>
                <w:szCs w:val="20"/>
              </w:rPr>
              <w:t>II</w:t>
            </w:r>
          </w:p>
        </w:tc>
        <w:tc>
          <w:tcPr>
            <w:tcW w:w="2268" w:type="dxa"/>
          </w:tcPr>
          <w:p w:rsidR="008D28E8" w:rsidRPr="007A2A0F" w:rsidRDefault="00223B60" w:rsidP="00670E56">
            <w:pPr>
              <w:jc w:val="right"/>
              <w:rPr>
                <w:rFonts w:ascii="Arial" w:hAnsi="Arial" w:cs="Arial"/>
                <w:color w:val="000000"/>
                <w:sz w:val="20"/>
                <w:szCs w:val="20"/>
              </w:rPr>
            </w:pPr>
            <w:r>
              <w:rPr>
                <w:rFonts w:ascii="Arial" w:hAnsi="Arial" w:cs="Arial"/>
                <w:sz w:val="20"/>
                <w:szCs w:val="20"/>
                <w:lang w:val="id-ID"/>
              </w:rPr>
              <w:t>99.304</w:t>
            </w:r>
            <w:r w:rsidR="007A2A0F" w:rsidRPr="007A2A0F">
              <w:rPr>
                <w:rFonts w:ascii="Arial" w:hAnsi="Arial" w:cs="Arial"/>
                <w:sz w:val="20"/>
                <w:szCs w:val="20"/>
                <w:lang w:val="en-AU"/>
              </w:rPr>
              <w:t>.000</w:t>
            </w:r>
          </w:p>
          <w:p w:rsidR="008D28E8" w:rsidRPr="007A2A0F" w:rsidRDefault="008D28E8" w:rsidP="00670E56">
            <w:pPr>
              <w:jc w:val="right"/>
              <w:rPr>
                <w:rFonts w:ascii="Arial" w:hAnsi="Arial" w:cs="Arial"/>
                <w:color w:val="000000"/>
                <w:sz w:val="20"/>
                <w:szCs w:val="20"/>
              </w:rPr>
            </w:pPr>
          </w:p>
        </w:tc>
        <w:tc>
          <w:tcPr>
            <w:tcW w:w="2298" w:type="dxa"/>
          </w:tcPr>
          <w:p w:rsidR="008D28E8" w:rsidRPr="00825EA6" w:rsidRDefault="008D28E8" w:rsidP="00670E56">
            <w:pPr>
              <w:jc w:val="center"/>
              <w:rPr>
                <w:rFonts w:ascii="Arial" w:hAnsi="Arial" w:cs="Arial"/>
                <w:sz w:val="20"/>
                <w:szCs w:val="20"/>
              </w:rPr>
            </w:pPr>
            <w:r w:rsidRPr="00825EA6">
              <w:rPr>
                <w:rFonts w:ascii="Arial" w:hAnsi="Arial" w:cs="Arial"/>
                <w:sz w:val="20"/>
                <w:szCs w:val="20"/>
              </w:rPr>
              <w:t>APBD</w:t>
            </w:r>
          </w:p>
        </w:tc>
      </w:tr>
    </w:tbl>
    <w:p w:rsidR="008D28E8" w:rsidRPr="00825EA6" w:rsidRDefault="008D28E8" w:rsidP="008D28E8">
      <w:pPr>
        <w:spacing w:after="0" w:line="360" w:lineRule="auto"/>
        <w:ind w:firstLine="709"/>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8D28E8" w:rsidRPr="00825EA6" w:rsidTr="00825EA6">
        <w:trPr>
          <w:jc w:val="center"/>
        </w:trPr>
        <w:tc>
          <w:tcPr>
            <w:tcW w:w="4508" w:type="dxa"/>
          </w:tcPr>
          <w:p w:rsidR="008D28E8" w:rsidRPr="00825EA6" w:rsidRDefault="008D28E8" w:rsidP="00825EA6">
            <w:pPr>
              <w:spacing w:line="360" w:lineRule="auto"/>
              <w:jc w:val="center"/>
              <w:rPr>
                <w:rFonts w:ascii="Arial" w:hAnsi="Arial" w:cs="Arial"/>
                <w:color w:val="FF0000"/>
                <w:sz w:val="20"/>
                <w:szCs w:val="20"/>
              </w:rPr>
            </w:pPr>
          </w:p>
          <w:p w:rsidR="008D28E8" w:rsidRPr="00825EA6" w:rsidRDefault="007A2A0F" w:rsidP="00825EA6">
            <w:pPr>
              <w:spacing w:line="360" w:lineRule="auto"/>
              <w:jc w:val="center"/>
              <w:rPr>
                <w:rFonts w:ascii="Arial" w:hAnsi="Arial" w:cs="Arial"/>
                <w:b/>
                <w:sz w:val="20"/>
                <w:szCs w:val="20"/>
              </w:rPr>
            </w:pPr>
            <w:r w:rsidRPr="00825EA6">
              <w:rPr>
                <w:rFonts w:ascii="Arial" w:hAnsi="Arial" w:cs="Arial"/>
                <w:b/>
                <w:sz w:val="20"/>
                <w:szCs w:val="20"/>
              </w:rPr>
              <w:t xml:space="preserve">KEPALA DINAS </w:t>
            </w:r>
            <w:r w:rsidR="008556AD">
              <w:rPr>
                <w:rFonts w:ascii="Arial" w:hAnsi="Arial" w:cs="Arial"/>
                <w:b/>
                <w:sz w:val="20"/>
                <w:szCs w:val="20"/>
              </w:rPr>
              <w:t>PERUMAHAN,</w:t>
            </w:r>
            <w:r>
              <w:rPr>
                <w:rFonts w:ascii="Arial" w:hAnsi="Arial" w:cs="Arial"/>
                <w:b/>
                <w:sz w:val="20"/>
                <w:szCs w:val="20"/>
              </w:rPr>
              <w:t xml:space="preserve"> KAWASAN PERMUKIMAN DAN PERTANAHAN</w:t>
            </w:r>
            <w:r w:rsidRPr="00825EA6">
              <w:rPr>
                <w:rFonts w:ascii="Arial" w:hAnsi="Arial" w:cs="Arial"/>
                <w:b/>
                <w:sz w:val="20"/>
                <w:szCs w:val="20"/>
              </w:rPr>
              <w:t xml:space="preserve"> KABUPATEN BOGOR</w:t>
            </w:r>
          </w:p>
          <w:p w:rsidR="008D28E8" w:rsidRPr="00825EA6" w:rsidRDefault="008D28E8" w:rsidP="00825EA6">
            <w:pPr>
              <w:spacing w:line="360" w:lineRule="auto"/>
              <w:jc w:val="center"/>
              <w:rPr>
                <w:rFonts w:ascii="Arial" w:hAnsi="Arial" w:cs="Arial"/>
                <w:sz w:val="20"/>
                <w:szCs w:val="20"/>
              </w:rPr>
            </w:pPr>
          </w:p>
          <w:p w:rsidR="008D28E8" w:rsidRPr="00825EA6" w:rsidRDefault="008D28E8" w:rsidP="00825EA6">
            <w:pPr>
              <w:spacing w:line="360" w:lineRule="auto"/>
              <w:jc w:val="center"/>
              <w:rPr>
                <w:rFonts w:ascii="Arial" w:hAnsi="Arial" w:cs="Arial"/>
                <w:sz w:val="20"/>
                <w:szCs w:val="20"/>
              </w:rPr>
            </w:pPr>
          </w:p>
          <w:p w:rsidR="008D28E8" w:rsidRPr="00825EA6" w:rsidRDefault="008D28E8" w:rsidP="00825EA6">
            <w:pPr>
              <w:spacing w:line="360" w:lineRule="auto"/>
              <w:jc w:val="center"/>
              <w:rPr>
                <w:rFonts w:ascii="Arial" w:hAnsi="Arial" w:cs="Arial"/>
                <w:sz w:val="20"/>
                <w:szCs w:val="20"/>
              </w:rPr>
            </w:pPr>
          </w:p>
          <w:p w:rsidR="008D28E8" w:rsidRPr="00825EA6" w:rsidRDefault="008D28E8" w:rsidP="00825EA6">
            <w:pPr>
              <w:jc w:val="center"/>
              <w:rPr>
                <w:rFonts w:ascii="Arial" w:hAnsi="Arial" w:cs="Arial"/>
                <w:b/>
                <w:sz w:val="20"/>
                <w:szCs w:val="20"/>
                <w:u w:val="single"/>
              </w:rPr>
            </w:pPr>
            <w:r w:rsidRPr="00825EA6">
              <w:rPr>
                <w:rFonts w:ascii="Arial" w:hAnsi="Arial" w:cs="Arial"/>
                <w:b/>
                <w:sz w:val="20"/>
                <w:szCs w:val="20"/>
                <w:u w:val="single"/>
              </w:rPr>
              <w:t>Ir. Hj. LITA ISMU YULITANTI</w:t>
            </w:r>
            <w:r w:rsidR="00064ECC">
              <w:rPr>
                <w:rFonts w:ascii="Arial" w:hAnsi="Arial" w:cs="Arial"/>
                <w:b/>
                <w:sz w:val="20"/>
                <w:szCs w:val="20"/>
                <w:u w:val="single"/>
                <w:lang w:val="id-ID"/>
              </w:rPr>
              <w:t>,</w:t>
            </w:r>
            <w:r w:rsidRPr="00825EA6">
              <w:rPr>
                <w:rFonts w:ascii="Arial" w:hAnsi="Arial" w:cs="Arial"/>
                <w:b/>
                <w:sz w:val="20"/>
                <w:szCs w:val="20"/>
                <w:u w:val="single"/>
              </w:rPr>
              <w:t xml:space="preserve"> MM</w:t>
            </w:r>
            <w:r w:rsidR="00670E56">
              <w:rPr>
                <w:rFonts w:ascii="Arial" w:hAnsi="Arial" w:cs="Arial"/>
                <w:b/>
                <w:sz w:val="20"/>
                <w:szCs w:val="20"/>
                <w:u w:val="single"/>
              </w:rPr>
              <w:t>.</w:t>
            </w:r>
          </w:p>
          <w:p w:rsidR="008D28E8" w:rsidRPr="00825EA6" w:rsidRDefault="008D28E8" w:rsidP="00825EA6">
            <w:pPr>
              <w:jc w:val="center"/>
              <w:rPr>
                <w:rFonts w:ascii="Arial" w:hAnsi="Arial" w:cs="Arial"/>
                <w:sz w:val="20"/>
                <w:szCs w:val="20"/>
              </w:rPr>
            </w:pPr>
            <w:r w:rsidRPr="00825EA6">
              <w:rPr>
                <w:rFonts w:ascii="Arial" w:hAnsi="Arial" w:cs="Arial"/>
                <w:sz w:val="20"/>
                <w:szCs w:val="20"/>
              </w:rPr>
              <w:t>Pembina Utama Muda</w:t>
            </w:r>
          </w:p>
          <w:p w:rsidR="008D28E8" w:rsidRPr="00825EA6" w:rsidRDefault="008D28E8" w:rsidP="00825EA6">
            <w:pPr>
              <w:jc w:val="center"/>
              <w:rPr>
                <w:rFonts w:ascii="Arial" w:hAnsi="Arial" w:cs="Arial"/>
                <w:sz w:val="20"/>
                <w:szCs w:val="20"/>
              </w:rPr>
            </w:pPr>
            <w:r w:rsidRPr="00825EA6">
              <w:rPr>
                <w:rFonts w:ascii="Arial" w:hAnsi="Arial" w:cs="Arial"/>
                <w:sz w:val="20"/>
                <w:szCs w:val="20"/>
              </w:rPr>
              <w:t>NIP. 19600721 198903 2 001</w:t>
            </w:r>
          </w:p>
          <w:p w:rsidR="008D28E8" w:rsidRPr="00825EA6" w:rsidRDefault="008D28E8" w:rsidP="00825EA6">
            <w:pPr>
              <w:jc w:val="center"/>
              <w:rPr>
                <w:rFonts w:ascii="Arial" w:hAnsi="Arial" w:cs="Arial"/>
                <w:color w:val="FF0000"/>
                <w:sz w:val="20"/>
                <w:szCs w:val="20"/>
              </w:rPr>
            </w:pPr>
          </w:p>
        </w:tc>
        <w:tc>
          <w:tcPr>
            <w:tcW w:w="4509" w:type="dxa"/>
          </w:tcPr>
          <w:p w:rsidR="008D28E8" w:rsidRPr="00825EA6" w:rsidRDefault="008D28E8" w:rsidP="00825EA6">
            <w:pPr>
              <w:spacing w:line="360" w:lineRule="auto"/>
              <w:jc w:val="center"/>
              <w:rPr>
                <w:rFonts w:ascii="Arial" w:hAnsi="Arial" w:cs="Arial"/>
                <w:sz w:val="20"/>
                <w:szCs w:val="20"/>
              </w:rPr>
            </w:pPr>
            <w:r w:rsidRPr="00825EA6">
              <w:rPr>
                <w:rFonts w:ascii="Arial" w:hAnsi="Arial" w:cs="Arial"/>
                <w:color w:val="FF0000"/>
                <w:sz w:val="20"/>
                <w:szCs w:val="20"/>
              </w:rPr>
              <w:t xml:space="preserve">                      </w:t>
            </w:r>
            <w:r w:rsidRPr="00825EA6">
              <w:rPr>
                <w:rFonts w:ascii="Arial" w:hAnsi="Arial" w:cs="Arial"/>
                <w:sz w:val="20"/>
                <w:szCs w:val="20"/>
              </w:rPr>
              <w:t>Cibinong</w:t>
            </w:r>
            <w:r w:rsidR="00064ECC">
              <w:rPr>
                <w:rFonts w:ascii="Arial" w:hAnsi="Arial" w:cs="Arial"/>
                <w:sz w:val="20"/>
                <w:szCs w:val="20"/>
                <w:lang w:val="id-ID"/>
              </w:rPr>
              <w:t>,</w:t>
            </w:r>
            <w:r w:rsidRPr="00825EA6">
              <w:rPr>
                <w:rFonts w:ascii="Arial" w:hAnsi="Arial" w:cs="Arial"/>
                <w:sz w:val="20"/>
                <w:szCs w:val="20"/>
              </w:rPr>
              <w:t xml:space="preserve">          </w:t>
            </w:r>
            <w:r w:rsidRPr="007A2A0F">
              <w:rPr>
                <w:rFonts w:ascii="Arial" w:hAnsi="Arial" w:cs="Arial"/>
                <w:color w:val="FFFFFF" w:themeColor="background1"/>
                <w:sz w:val="20"/>
                <w:szCs w:val="20"/>
              </w:rPr>
              <w:t xml:space="preserve">November </w:t>
            </w:r>
            <w:r w:rsidR="007A2A0F">
              <w:rPr>
                <w:rFonts w:ascii="Arial" w:hAnsi="Arial" w:cs="Arial"/>
                <w:sz w:val="20"/>
                <w:szCs w:val="20"/>
              </w:rPr>
              <w:t xml:space="preserve"> 2017</w:t>
            </w:r>
          </w:p>
          <w:p w:rsidR="008D28E8" w:rsidRPr="00825EA6" w:rsidRDefault="008D28E8" w:rsidP="00825EA6">
            <w:pPr>
              <w:spacing w:line="360" w:lineRule="auto"/>
              <w:jc w:val="center"/>
              <w:rPr>
                <w:rFonts w:ascii="Arial" w:hAnsi="Arial" w:cs="Arial"/>
                <w:b/>
                <w:sz w:val="20"/>
                <w:szCs w:val="20"/>
              </w:rPr>
            </w:pPr>
            <w:r w:rsidRPr="00825EA6">
              <w:rPr>
                <w:rFonts w:ascii="Arial" w:hAnsi="Arial" w:cs="Arial"/>
                <w:b/>
                <w:sz w:val="20"/>
                <w:szCs w:val="20"/>
              </w:rPr>
              <w:t>KEPALA UPT PENGAWAS</w:t>
            </w:r>
          </w:p>
          <w:p w:rsidR="008D28E8" w:rsidRPr="00825EA6" w:rsidRDefault="008D28E8" w:rsidP="00825EA6">
            <w:pPr>
              <w:spacing w:line="360" w:lineRule="auto"/>
              <w:jc w:val="center"/>
              <w:rPr>
                <w:rFonts w:ascii="Arial" w:hAnsi="Arial" w:cs="Arial"/>
                <w:b/>
                <w:sz w:val="20"/>
                <w:szCs w:val="20"/>
              </w:rPr>
            </w:pPr>
            <w:r w:rsidRPr="00825EA6">
              <w:rPr>
                <w:rFonts w:ascii="Arial" w:hAnsi="Arial" w:cs="Arial"/>
                <w:b/>
                <w:sz w:val="20"/>
                <w:szCs w:val="20"/>
              </w:rPr>
              <w:t>BANGUNAN WILAYAH III</w:t>
            </w:r>
          </w:p>
          <w:p w:rsidR="008D28E8" w:rsidRPr="00825EA6" w:rsidRDefault="008D28E8" w:rsidP="00825EA6">
            <w:pPr>
              <w:spacing w:line="360" w:lineRule="auto"/>
              <w:jc w:val="center"/>
              <w:rPr>
                <w:rFonts w:ascii="Arial" w:hAnsi="Arial" w:cs="Arial"/>
                <w:sz w:val="20"/>
                <w:szCs w:val="20"/>
              </w:rPr>
            </w:pPr>
          </w:p>
          <w:p w:rsidR="008D28E8" w:rsidRPr="00825EA6" w:rsidRDefault="008D28E8" w:rsidP="00825EA6">
            <w:pPr>
              <w:spacing w:line="360" w:lineRule="auto"/>
              <w:jc w:val="center"/>
              <w:rPr>
                <w:rFonts w:ascii="Arial" w:hAnsi="Arial" w:cs="Arial"/>
                <w:sz w:val="20"/>
                <w:szCs w:val="20"/>
              </w:rPr>
            </w:pPr>
          </w:p>
          <w:p w:rsidR="008D28E8" w:rsidRDefault="008D28E8" w:rsidP="00825EA6">
            <w:pPr>
              <w:spacing w:line="360" w:lineRule="auto"/>
              <w:jc w:val="center"/>
              <w:rPr>
                <w:rFonts w:ascii="Arial" w:hAnsi="Arial" w:cs="Arial"/>
                <w:sz w:val="20"/>
                <w:szCs w:val="20"/>
              </w:rPr>
            </w:pPr>
          </w:p>
          <w:p w:rsidR="007A2A0F" w:rsidRPr="00825EA6" w:rsidRDefault="007A2A0F" w:rsidP="00825EA6">
            <w:pPr>
              <w:spacing w:line="360" w:lineRule="auto"/>
              <w:jc w:val="center"/>
              <w:rPr>
                <w:rFonts w:ascii="Arial" w:hAnsi="Arial" w:cs="Arial"/>
                <w:sz w:val="20"/>
                <w:szCs w:val="20"/>
              </w:rPr>
            </w:pPr>
          </w:p>
          <w:p w:rsidR="008D28E8" w:rsidRPr="00825EA6" w:rsidRDefault="008D28E8" w:rsidP="008D28E8">
            <w:pPr>
              <w:jc w:val="center"/>
              <w:rPr>
                <w:rFonts w:ascii="Arial" w:hAnsi="Arial" w:cs="Arial"/>
                <w:b/>
                <w:sz w:val="20"/>
                <w:szCs w:val="20"/>
                <w:u w:val="single"/>
              </w:rPr>
            </w:pPr>
            <w:r w:rsidRPr="00825EA6">
              <w:rPr>
                <w:rFonts w:ascii="Arial" w:hAnsi="Arial" w:cs="Arial"/>
                <w:b/>
                <w:sz w:val="20"/>
                <w:szCs w:val="20"/>
                <w:u w:val="single"/>
              </w:rPr>
              <w:t>AGUS SULISTI</w:t>
            </w:r>
            <w:r w:rsidR="009D5481">
              <w:rPr>
                <w:rFonts w:ascii="Arial" w:hAnsi="Arial" w:cs="Arial"/>
                <w:b/>
                <w:sz w:val="20"/>
                <w:szCs w:val="20"/>
                <w:u w:val="single"/>
              </w:rPr>
              <w:t>O</w:t>
            </w:r>
            <w:r w:rsidR="00064ECC">
              <w:rPr>
                <w:rFonts w:ascii="Arial" w:hAnsi="Arial" w:cs="Arial"/>
                <w:b/>
                <w:sz w:val="20"/>
                <w:szCs w:val="20"/>
                <w:u w:val="single"/>
                <w:lang w:val="id-ID"/>
              </w:rPr>
              <w:t>,</w:t>
            </w:r>
            <w:r w:rsidRPr="00825EA6">
              <w:rPr>
                <w:rFonts w:ascii="Arial" w:hAnsi="Arial" w:cs="Arial"/>
                <w:b/>
                <w:sz w:val="20"/>
                <w:szCs w:val="20"/>
                <w:u w:val="single"/>
              </w:rPr>
              <w:t xml:space="preserve"> S.IP</w:t>
            </w:r>
            <w:r w:rsidR="00670E56">
              <w:rPr>
                <w:rFonts w:ascii="Arial" w:hAnsi="Arial" w:cs="Arial"/>
                <w:b/>
                <w:sz w:val="20"/>
                <w:szCs w:val="20"/>
                <w:u w:val="single"/>
              </w:rPr>
              <w:t>.</w:t>
            </w:r>
            <w:r w:rsidRPr="00825EA6">
              <w:rPr>
                <w:rFonts w:ascii="Arial" w:hAnsi="Arial" w:cs="Arial"/>
                <w:b/>
                <w:sz w:val="20"/>
                <w:szCs w:val="20"/>
                <w:u w:val="single"/>
              </w:rPr>
              <w:t xml:space="preserve"> </w:t>
            </w:r>
          </w:p>
          <w:p w:rsidR="008D28E8" w:rsidRPr="00825EA6" w:rsidRDefault="008D28E8" w:rsidP="008D28E8">
            <w:pPr>
              <w:jc w:val="center"/>
              <w:rPr>
                <w:rFonts w:ascii="Arial" w:hAnsi="Arial" w:cs="Arial"/>
                <w:sz w:val="20"/>
                <w:szCs w:val="20"/>
              </w:rPr>
            </w:pPr>
            <w:r w:rsidRPr="00825EA6">
              <w:rPr>
                <w:rFonts w:ascii="Arial" w:hAnsi="Arial" w:cs="Arial"/>
                <w:sz w:val="20"/>
                <w:szCs w:val="20"/>
              </w:rPr>
              <w:t>Penata Tk. I</w:t>
            </w:r>
          </w:p>
          <w:p w:rsidR="008D28E8" w:rsidRPr="00825EA6" w:rsidRDefault="008D28E8" w:rsidP="008D28E8">
            <w:pPr>
              <w:jc w:val="center"/>
              <w:rPr>
                <w:rFonts w:ascii="Arial" w:hAnsi="Arial" w:cs="Arial"/>
                <w:sz w:val="20"/>
                <w:szCs w:val="20"/>
              </w:rPr>
            </w:pPr>
            <w:r w:rsidRPr="00825EA6">
              <w:rPr>
                <w:rFonts w:ascii="Arial" w:hAnsi="Arial" w:cs="Arial"/>
                <w:sz w:val="20"/>
                <w:szCs w:val="20"/>
              </w:rPr>
              <w:t xml:space="preserve">NIP. 19620301 198703 1 009 </w:t>
            </w:r>
          </w:p>
          <w:p w:rsidR="008D28E8" w:rsidRPr="00825EA6" w:rsidRDefault="008D28E8" w:rsidP="00825EA6">
            <w:pPr>
              <w:jc w:val="center"/>
              <w:rPr>
                <w:rFonts w:ascii="Arial" w:hAnsi="Arial" w:cs="Arial"/>
                <w:sz w:val="20"/>
                <w:szCs w:val="20"/>
              </w:rPr>
            </w:pPr>
          </w:p>
          <w:p w:rsidR="008D28E8" w:rsidRPr="00825EA6" w:rsidRDefault="008D28E8" w:rsidP="00825EA6">
            <w:pPr>
              <w:spacing w:line="360" w:lineRule="auto"/>
              <w:jc w:val="center"/>
              <w:rPr>
                <w:rFonts w:ascii="Arial" w:hAnsi="Arial" w:cs="Arial"/>
                <w:color w:val="FF0000"/>
                <w:sz w:val="20"/>
                <w:szCs w:val="20"/>
              </w:rPr>
            </w:pPr>
          </w:p>
        </w:tc>
      </w:tr>
    </w:tbl>
    <w:p w:rsidR="008D28E8" w:rsidRPr="00825EA6" w:rsidRDefault="008D28E8" w:rsidP="008D28E8">
      <w:pPr>
        <w:jc w:val="center"/>
        <w:rPr>
          <w:rFonts w:ascii="Arial" w:hAnsi="Arial" w:cs="Arial"/>
          <w:sz w:val="20"/>
          <w:szCs w:val="20"/>
        </w:rPr>
      </w:pPr>
    </w:p>
    <w:p w:rsidR="008D28E8" w:rsidRDefault="008D28E8" w:rsidP="00CB2728">
      <w:pPr>
        <w:jc w:val="center"/>
        <w:rPr>
          <w:rFonts w:ascii="Arial" w:hAnsi="Arial" w:cs="Arial"/>
          <w:sz w:val="20"/>
          <w:szCs w:val="20"/>
        </w:rPr>
      </w:pPr>
    </w:p>
    <w:sectPr w:rsidR="008D28E8" w:rsidSect="00345431">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C34" w:rsidRDefault="00241C34" w:rsidP="00805A6F">
      <w:pPr>
        <w:spacing w:after="0" w:line="240" w:lineRule="auto"/>
      </w:pPr>
      <w:r>
        <w:separator/>
      </w:r>
    </w:p>
  </w:endnote>
  <w:endnote w:type="continuationSeparator" w:id="0">
    <w:p w:rsidR="00241C34" w:rsidRDefault="00241C34" w:rsidP="0080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34" w:rsidRDefault="00241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059512"/>
      <w:docPartObj>
        <w:docPartGallery w:val="Page Numbers (Bottom of Page)"/>
        <w:docPartUnique/>
      </w:docPartObj>
    </w:sdtPr>
    <w:sdtEndPr>
      <w:rPr>
        <w:noProof/>
      </w:rPr>
    </w:sdtEndPr>
    <w:sdtContent>
      <w:p w:rsidR="00241C34" w:rsidRDefault="00241C34">
        <w:pPr>
          <w:pStyle w:val="Footer"/>
          <w:jc w:val="right"/>
        </w:pPr>
        <w:r>
          <w:fldChar w:fldCharType="begin"/>
        </w:r>
        <w:r>
          <w:instrText xml:space="preserve"> PAGE   \* MERGEFORMAT </w:instrText>
        </w:r>
        <w:r>
          <w:fldChar w:fldCharType="separate"/>
        </w:r>
        <w:r w:rsidR="004E73D5">
          <w:rPr>
            <w:noProof/>
          </w:rPr>
          <w:t>55</w:t>
        </w:r>
        <w:r>
          <w:rPr>
            <w:noProof/>
          </w:rPr>
          <w:fldChar w:fldCharType="end"/>
        </w:r>
      </w:p>
    </w:sdtContent>
  </w:sdt>
  <w:p w:rsidR="00241C34" w:rsidRDefault="00241C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34" w:rsidRDefault="00241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C34" w:rsidRDefault="00241C34" w:rsidP="00805A6F">
      <w:pPr>
        <w:spacing w:after="0" w:line="240" w:lineRule="auto"/>
      </w:pPr>
      <w:r>
        <w:separator/>
      </w:r>
    </w:p>
  </w:footnote>
  <w:footnote w:type="continuationSeparator" w:id="0">
    <w:p w:rsidR="00241C34" w:rsidRDefault="00241C34" w:rsidP="00805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34" w:rsidRDefault="00241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34" w:rsidRDefault="00241C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34" w:rsidRDefault="00241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060"/>
    <w:multiLevelType w:val="hybridMultilevel"/>
    <w:tmpl w:val="F03E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03258"/>
    <w:multiLevelType w:val="hybridMultilevel"/>
    <w:tmpl w:val="2F5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525"/>
    <w:multiLevelType w:val="hybridMultilevel"/>
    <w:tmpl w:val="2F5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92C0E"/>
    <w:multiLevelType w:val="hybridMultilevel"/>
    <w:tmpl w:val="2F5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243B5"/>
    <w:multiLevelType w:val="hybridMultilevel"/>
    <w:tmpl w:val="B1C2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12575"/>
    <w:multiLevelType w:val="hybridMultilevel"/>
    <w:tmpl w:val="2F5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D3EBC"/>
    <w:multiLevelType w:val="hybridMultilevel"/>
    <w:tmpl w:val="2F5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F0A58"/>
    <w:multiLevelType w:val="hybridMultilevel"/>
    <w:tmpl w:val="2F5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408B2"/>
    <w:multiLevelType w:val="hybridMultilevel"/>
    <w:tmpl w:val="2F5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D5271"/>
    <w:multiLevelType w:val="hybridMultilevel"/>
    <w:tmpl w:val="2F5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C7DCA"/>
    <w:multiLevelType w:val="hybridMultilevel"/>
    <w:tmpl w:val="B1C2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03805"/>
    <w:multiLevelType w:val="hybridMultilevel"/>
    <w:tmpl w:val="2F5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2F3FE3"/>
    <w:multiLevelType w:val="hybridMultilevel"/>
    <w:tmpl w:val="B1C2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ED425C"/>
    <w:multiLevelType w:val="hybridMultilevel"/>
    <w:tmpl w:val="B1C2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14F76"/>
    <w:multiLevelType w:val="hybridMultilevel"/>
    <w:tmpl w:val="2F5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F2FAD"/>
    <w:multiLevelType w:val="hybridMultilevel"/>
    <w:tmpl w:val="B1C2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7766F"/>
    <w:multiLevelType w:val="hybridMultilevel"/>
    <w:tmpl w:val="2F5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6C69A5"/>
    <w:multiLevelType w:val="hybridMultilevel"/>
    <w:tmpl w:val="2F5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327B9"/>
    <w:multiLevelType w:val="hybridMultilevel"/>
    <w:tmpl w:val="B1C2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2359C0"/>
    <w:multiLevelType w:val="hybridMultilevel"/>
    <w:tmpl w:val="DF4E3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344CAB"/>
    <w:multiLevelType w:val="hybridMultilevel"/>
    <w:tmpl w:val="2F5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C53AB2"/>
    <w:multiLevelType w:val="hybridMultilevel"/>
    <w:tmpl w:val="B1C2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C57B8F"/>
    <w:multiLevelType w:val="hybridMultilevel"/>
    <w:tmpl w:val="2F5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32F9E"/>
    <w:multiLevelType w:val="hybridMultilevel"/>
    <w:tmpl w:val="B1C2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7979BB"/>
    <w:multiLevelType w:val="hybridMultilevel"/>
    <w:tmpl w:val="2F5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6E36A2"/>
    <w:multiLevelType w:val="hybridMultilevel"/>
    <w:tmpl w:val="F03E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7726AE"/>
    <w:multiLevelType w:val="hybridMultilevel"/>
    <w:tmpl w:val="F03E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F30DA5"/>
    <w:multiLevelType w:val="hybridMultilevel"/>
    <w:tmpl w:val="2F5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E805F4"/>
    <w:multiLevelType w:val="hybridMultilevel"/>
    <w:tmpl w:val="2F5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A91F39"/>
    <w:multiLevelType w:val="hybridMultilevel"/>
    <w:tmpl w:val="2F5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E03900"/>
    <w:multiLevelType w:val="hybridMultilevel"/>
    <w:tmpl w:val="2F5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586F0C"/>
    <w:multiLevelType w:val="hybridMultilevel"/>
    <w:tmpl w:val="DF4E3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587940"/>
    <w:multiLevelType w:val="hybridMultilevel"/>
    <w:tmpl w:val="F03E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A731EF"/>
    <w:multiLevelType w:val="hybridMultilevel"/>
    <w:tmpl w:val="2F5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32"/>
  </w:num>
  <w:num w:numId="4">
    <w:abstractNumId w:val="10"/>
  </w:num>
  <w:num w:numId="5">
    <w:abstractNumId w:val="31"/>
  </w:num>
  <w:num w:numId="6">
    <w:abstractNumId w:val="4"/>
  </w:num>
  <w:num w:numId="7">
    <w:abstractNumId w:val="26"/>
  </w:num>
  <w:num w:numId="8">
    <w:abstractNumId w:val="25"/>
  </w:num>
  <w:num w:numId="9">
    <w:abstractNumId w:val="0"/>
  </w:num>
  <w:num w:numId="10">
    <w:abstractNumId w:val="21"/>
  </w:num>
  <w:num w:numId="11">
    <w:abstractNumId w:val="15"/>
  </w:num>
  <w:num w:numId="12">
    <w:abstractNumId w:val="18"/>
  </w:num>
  <w:num w:numId="13">
    <w:abstractNumId w:val="6"/>
  </w:num>
  <w:num w:numId="14">
    <w:abstractNumId w:val="3"/>
  </w:num>
  <w:num w:numId="15">
    <w:abstractNumId w:val="5"/>
  </w:num>
  <w:num w:numId="16">
    <w:abstractNumId w:val="28"/>
  </w:num>
  <w:num w:numId="17">
    <w:abstractNumId w:val="9"/>
  </w:num>
  <w:num w:numId="18">
    <w:abstractNumId w:val="11"/>
  </w:num>
  <w:num w:numId="19">
    <w:abstractNumId w:val="14"/>
  </w:num>
  <w:num w:numId="20">
    <w:abstractNumId w:val="23"/>
  </w:num>
  <w:num w:numId="21">
    <w:abstractNumId w:val="13"/>
  </w:num>
  <w:num w:numId="22">
    <w:abstractNumId w:val="12"/>
  </w:num>
  <w:num w:numId="23">
    <w:abstractNumId w:val="20"/>
  </w:num>
  <w:num w:numId="24">
    <w:abstractNumId w:val="22"/>
  </w:num>
  <w:num w:numId="25">
    <w:abstractNumId w:val="33"/>
  </w:num>
  <w:num w:numId="26">
    <w:abstractNumId w:val="8"/>
  </w:num>
  <w:num w:numId="27">
    <w:abstractNumId w:val="29"/>
  </w:num>
  <w:num w:numId="28">
    <w:abstractNumId w:val="30"/>
  </w:num>
  <w:num w:numId="29">
    <w:abstractNumId w:val="1"/>
  </w:num>
  <w:num w:numId="30">
    <w:abstractNumId w:val="24"/>
  </w:num>
  <w:num w:numId="31">
    <w:abstractNumId w:val="2"/>
  </w:num>
  <w:num w:numId="32">
    <w:abstractNumId w:val="7"/>
  </w:num>
  <w:num w:numId="33">
    <w:abstractNumId w:val="17"/>
  </w:num>
  <w:num w:numId="34">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61"/>
    <w:rsid w:val="00020BB2"/>
    <w:rsid w:val="00030759"/>
    <w:rsid w:val="000513ED"/>
    <w:rsid w:val="000642EE"/>
    <w:rsid w:val="00064ECC"/>
    <w:rsid w:val="0007197C"/>
    <w:rsid w:val="00075196"/>
    <w:rsid w:val="00075923"/>
    <w:rsid w:val="00077384"/>
    <w:rsid w:val="00077962"/>
    <w:rsid w:val="000B5167"/>
    <w:rsid w:val="000C2D68"/>
    <w:rsid w:val="000C3C31"/>
    <w:rsid w:val="000C7891"/>
    <w:rsid w:val="000D31CB"/>
    <w:rsid w:val="000D63A4"/>
    <w:rsid w:val="000E3992"/>
    <w:rsid w:val="000E5C40"/>
    <w:rsid w:val="000F3631"/>
    <w:rsid w:val="00104510"/>
    <w:rsid w:val="0012024E"/>
    <w:rsid w:val="0012730E"/>
    <w:rsid w:val="00127C9F"/>
    <w:rsid w:val="00134270"/>
    <w:rsid w:val="001378A0"/>
    <w:rsid w:val="0014539A"/>
    <w:rsid w:val="00145C14"/>
    <w:rsid w:val="0015125C"/>
    <w:rsid w:val="001619DD"/>
    <w:rsid w:val="00174B5F"/>
    <w:rsid w:val="001A754A"/>
    <w:rsid w:val="001A783D"/>
    <w:rsid w:val="001B6234"/>
    <w:rsid w:val="001D46D6"/>
    <w:rsid w:val="001E5530"/>
    <w:rsid w:val="001E70C0"/>
    <w:rsid w:val="001F76C6"/>
    <w:rsid w:val="00201E14"/>
    <w:rsid w:val="0020454A"/>
    <w:rsid w:val="00213B16"/>
    <w:rsid w:val="00223B60"/>
    <w:rsid w:val="00241C34"/>
    <w:rsid w:val="00245FAA"/>
    <w:rsid w:val="00283E31"/>
    <w:rsid w:val="0029284D"/>
    <w:rsid w:val="0029585F"/>
    <w:rsid w:val="00296214"/>
    <w:rsid w:val="002A7A25"/>
    <w:rsid w:val="002B0622"/>
    <w:rsid w:val="002B4A86"/>
    <w:rsid w:val="002C0D85"/>
    <w:rsid w:val="002C396E"/>
    <w:rsid w:val="002D1E33"/>
    <w:rsid w:val="002D42EC"/>
    <w:rsid w:val="002D4E48"/>
    <w:rsid w:val="002D795C"/>
    <w:rsid w:val="002F3E49"/>
    <w:rsid w:val="00310BC6"/>
    <w:rsid w:val="003420EF"/>
    <w:rsid w:val="00345431"/>
    <w:rsid w:val="003667E3"/>
    <w:rsid w:val="0037614F"/>
    <w:rsid w:val="00385862"/>
    <w:rsid w:val="00394606"/>
    <w:rsid w:val="003A0DBA"/>
    <w:rsid w:val="003B5A8A"/>
    <w:rsid w:val="003B6CA3"/>
    <w:rsid w:val="003B7DFE"/>
    <w:rsid w:val="003C3582"/>
    <w:rsid w:val="003E0FB0"/>
    <w:rsid w:val="003E12EA"/>
    <w:rsid w:val="003E2893"/>
    <w:rsid w:val="003E3AAC"/>
    <w:rsid w:val="003F0F48"/>
    <w:rsid w:val="003F508A"/>
    <w:rsid w:val="003F5A0E"/>
    <w:rsid w:val="003F6C0B"/>
    <w:rsid w:val="00407222"/>
    <w:rsid w:val="00414133"/>
    <w:rsid w:val="00420AD8"/>
    <w:rsid w:val="0042794E"/>
    <w:rsid w:val="00430AA4"/>
    <w:rsid w:val="004402C1"/>
    <w:rsid w:val="004417F5"/>
    <w:rsid w:val="00445418"/>
    <w:rsid w:val="00457F0C"/>
    <w:rsid w:val="0046300E"/>
    <w:rsid w:val="004633C7"/>
    <w:rsid w:val="004642E2"/>
    <w:rsid w:val="004727F4"/>
    <w:rsid w:val="004746E2"/>
    <w:rsid w:val="0047661E"/>
    <w:rsid w:val="004B4FAA"/>
    <w:rsid w:val="004C05D1"/>
    <w:rsid w:val="004C2C64"/>
    <w:rsid w:val="004C41E9"/>
    <w:rsid w:val="004E014E"/>
    <w:rsid w:val="004E2553"/>
    <w:rsid w:val="004E73D5"/>
    <w:rsid w:val="004E75B0"/>
    <w:rsid w:val="004F3FE7"/>
    <w:rsid w:val="0050254D"/>
    <w:rsid w:val="0050731F"/>
    <w:rsid w:val="00510A6C"/>
    <w:rsid w:val="00517AAD"/>
    <w:rsid w:val="00523E33"/>
    <w:rsid w:val="0054183F"/>
    <w:rsid w:val="005556C4"/>
    <w:rsid w:val="005631CE"/>
    <w:rsid w:val="005A5E2F"/>
    <w:rsid w:val="005C2755"/>
    <w:rsid w:val="005D540A"/>
    <w:rsid w:val="005D6B05"/>
    <w:rsid w:val="005E2BA3"/>
    <w:rsid w:val="0061214C"/>
    <w:rsid w:val="0062518E"/>
    <w:rsid w:val="00627C8E"/>
    <w:rsid w:val="00635906"/>
    <w:rsid w:val="00636B84"/>
    <w:rsid w:val="00645384"/>
    <w:rsid w:val="00646922"/>
    <w:rsid w:val="00665709"/>
    <w:rsid w:val="006662DE"/>
    <w:rsid w:val="006700EB"/>
    <w:rsid w:val="00670E56"/>
    <w:rsid w:val="00674AC1"/>
    <w:rsid w:val="00687A40"/>
    <w:rsid w:val="0069043A"/>
    <w:rsid w:val="006A2F8D"/>
    <w:rsid w:val="006A75D7"/>
    <w:rsid w:val="006B1187"/>
    <w:rsid w:val="006B2458"/>
    <w:rsid w:val="006B3755"/>
    <w:rsid w:val="006B68A0"/>
    <w:rsid w:val="006B739C"/>
    <w:rsid w:val="006C66B9"/>
    <w:rsid w:val="006E1D9C"/>
    <w:rsid w:val="006E2CCC"/>
    <w:rsid w:val="006E3BFF"/>
    <w:rsid w:val="006E726D"/>
    <w:rsid w:val="006F2B55"/>
    <w:rsid w:val="006F49F8"/>
    <w:rsid w:val="00704570"/>
    <w:rsid w:val="00720A7F"/>
    <w:rsid w:val="0074456B"/>
    <w:rsid w:val="007464AE"/>
    <w:rsid w:val="007968D9"/>
    <w:rsid w:val="007A2A0F"/>
    <w:rsid w:val="007B56ED"/>
    <w:rsid w:val="007E1411"/>
    <w:rsid w:val="007E67FA"/>
    <w:rsid w:val="00805A6F"/>
    <w:rsid w:val="00805F10"/>
    <w:rsid w:val="00821F97"/>
    <w:rsid w:val="00823359"/>
    <w:rsid w:val="00825EA6"/>
    <w:rsid w:val="008346F6"/>
    <w:rsid w:val="008355F3"/>
    <w:rsid w:val="008362FF"/>
    <w:rsid w:val="00843CC6"/>
    <w:rsid w:val="008468BC"/>
    <w:rsid w:val="00852733"/>
    <w:rsid w:val="008556AD"/>
    <w:rsid w:val="00856566"/>
    <w:rsid w:val="00863D0E"/>
    <w:rsid w:val="00867750"/>
    <w:rsid w:val="008716A5"/>
    <w:rsid w:val="008757C6"/>
    <w:rsid w:val="00890FC4"/>
    <w:rsid w:val="00897B1B"/>
    <w:rsid w:val="008B08FE"/>
    <w:rsid w:val="008C3AE6"/>
    <w:rsid w:val="008D28E8"/>
    <w:rsid w:val="008E1FC6"/>
    <w:rsid w:val="008F240E"/>
    <w:rsid w:val="008F4E9D"/>
    <w:rsid w:val="00902924"/>
    <w:rsid w:val="009122F8"/>
    <w:rsid w:val="00934F00"/>
    <w:rsid w:val="00945EE9"/>
    <w:rsid w:val="0095225D"/>
    <w:rsid w:val="00953EB6"/>
    <w:rsid w:val="009649B1"/>
    <w:rsid w:val="00966ED0"/>
    <w:rsid w:val="00982DB0"/>
    <w:rsid w:val="00991A78"/>
    <w:rsid w:val="009A33CC"/>
    <w:rsid w:val="009C177B"/>
    <w:rsid w:val="009D117D"/>
    <w:rsid w:val="009D5481"/>
    <w:rsid w:val="009F2ADE"/>
    <w:rsid w:val="00A13E21"/>
    <w:rsid w:val="00A142EA"/>
    <w:rsid w:val="00A144A8"/>
    <w:rsid w:val="00A1479C"/>
    <w:rsid w:val="00A23AF7"/>
    <w:rsid w:val="00A3083E"/>
    <w:rsid w:val="00A31667"/>
    <w:rsid w:val="00A3404E"/>
    <w:rsid w:val="00A37599"/>
    <w:rsid w:val="00A427B6"/>
    <w:rsid w:val="00A71CC0"/>
    <w:rsid w:val="00A91D8A"/>
    <w:rsid w:val="00A95B74"/>
    <w:rsid w:val="00AA390E"/>
    <w:rsid w:val="00AB25CC"/>
    <w:rsid w:val="00AD6836"/>
    <w:rsid w:val="00AD6ACE"/>
    <w:rsid w:val="00AF76CD"/>
    <w:rsid w:val="00B0001A"/>
    <w:rsid w:val="00B061D7"/>
    <w:rsid w:val="00B075EA"/>
    <w:rsid w:val="00B15A5A"/>
    <w:rsid w:val="00B170CE"/>
    <w:rsid w:val="00B2123E"/>
    <w:rsid w:val="00B278C3"/>
    <w:rsid w:val="00B4244F"/>
    <w:rsid w:val="00B46F49"/>
    <w:rsid w:val="00B5097B"/>
    <w:rsid w:val="00B57BFD"/>
    <w:rsid w:val="00B6633D"/>
    <w:rsid w:val="00B720D4"/>
    <w:rsid w:val="00B75E36"/>
    <w:rsid w:val="00B7746D"/>
    <w:rsid w:val="00B83314"/>
    <w:rsid w:val="00B86B43"/>
    <w:rsid w:val="00B944F3"/>
    <w:rsid w:val="00BA218E"/>
    <w:rsid w:val="00BA5761"/>
    <w:rsid w:val="00BA5E42"/>
    <w:rsid w:val="00BA6DD5"/>
    <w:rsid w:val="00BB07F3"/>
    <w:rsid w:val="00BC7994"/>
    <w:rsid w:val="00BD4EFE"/>
    <w:rsid w:val="00C04610"/>
    <w:rsid w:val="00C25BC1"/>
    <w:rsid w:val="00C349C8"/>
    <w:rsid w:val="00C63ADE"/>
    <w:rsid w:val="00C67255"/>
    <w:rsid w:val="00C672E3"/>
    <w:rsid w:val="00C67C6E"/>
    <w:rsid w:val="00C7091E"/>
    <w:rsid w:val="00C72FD0"/>
    <w:rsid w:val="00C77228"/>
    <w:rsid w:val="00C819F8"/>
    <w:rsid w:val="00C917DA"/>
    <w:rsid w:val="00CB1E7F"/>
    <w:rsid w:val="00CB25EE"/>
    <w:rsid w:val="00CB2728"/>
    <w:rsid w:val="00CD6354"/>
    <w:rsid w:val="00CE0B43"/>
    <w:rsid w:val="00CE3FA0"/>
    <w:rsid w:val="00D134CC"/>
    <w:rsid w:val="00D16F38"/>
    <w:rsid w:val="00D2407B"/>
    <w:rsid w:val="00D30BD8"/>
    <w:rsid w:val="00D372DB"/>
    <w:rsid w:val="00D51EC3"/>
    <w:rsid w:val="00D5311C"/>
    <w:rsid w:val="00D57DBB"/>
    <w:rsid w:val="00D73671"/>
    <w:rsid w:val="00D80EB9"/>
    <w:rsid w:val="00D84A0D"/>
    <w:rsid w:val="00DA2BFF"/>
    <w:rsid w:val="00DB4FD9"/>
    <w:rsid w:val="00DD0B8D"/>
    <w:rsid w:val="00DE2990"/>
    <w:rsid w:val="00E12524"/>
    <w:rsid w:val="00E30EB7"/>
    <w:rsid w:val="00E34CA8"/>
    <w:rsid w:val="00E51158"/>
    <w:rsid w:val="00E75732"/>
    <w:rsid w:val="00E771A1"/>
    <w:rsid w:val="00EA13A4"/>
    <w:rsid w:val="00EA2699"/>
    <w:rsid w:val="00EA4103"/>
    <w:rsid w:val="00EB2506"/>
    <w:rsid w:val="00EB6E27"/>
    <w:rsid w:val="00EC581A"/>
    <w:rsid w:val="00ED5CD9"/>
    <w:rsid w:val="00ED5F6F"/>
    <w:rsid w:val="00EE1980"/>
    <w:rsid w:val="00F012D7"/>
    <w:rsid w:val="00F147AC"/>
    <w:rsid w:val="00F3453B"/>
    <w:rsid w:val="00F35B30"/>
    <w:rsid w:val="00F5074D"/>
    <w:rsid w:val="00F50D0E"/>
    <w:rsid w:val="00F53E01"/>
    <w:rsid w:val="00F5449B"/>
    <w:rsid w:val="00F649CC"/>
    <w:rsid w:val="00F65BA8"/>
    <w:rsid w:val="00F72A81"/>
    <w:rsid w:val="00FA24A0"/>
    <w:rsid w:val="00FC4864"/>
    <w:rsid w:val="00FD2824"/>
    <w:rsid w:val="00FD63D6"/>
    <w:rsid w:val="00FE2367"/>
    <w:rsid w:val="00FE450A"/>
    <w:rsid w:val="00FF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214C"/>
    <w:pPr>
      <w:ind w:left="720"/>
      <w:contextualSpacing/>
    </w:pPr>
  </w:style>
  <w:style w:type="paragraph" w:styleId="BalloonText">
    <w:name w:val="Balloon Text"/>
    <w:basedOn w:val="Normal"/>
    <w:link w:val="BalloonTextChar"/>
    <w:uiPriority w:val="99"/>
    <w:semiHidden/>
    <w:unhideWhenUsed/>
    <w:rsid w:val="00E75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732"/>
    <w:rPr>
      <w:rFonts w:ascii="Segoe UI" w:hAnsi="Segoe UI" w:cs="Segoe UI"/>
      <w:sz w:val="18"/>
      <w:szCs w:val="18"/>
    </w:rPr>
  </w:style>
  <w:style w:type="character" w:styleId="LineNumber">
    <w:name w:val="line number"/>
    <w:basedOn w:val="DefaultParagraphFont"/>
    <w:uiPriority w:val="99"/>
    <w:semiHidden/>
    <w:unhideWhenUsed/>
    <w:rsid w:val="00805A6F"/>
  </w:style>
  <w:style w:type="paragraph" w:styleId="Header">
    <w:name w:val="header"/>
    <w:basedOn w:val="Normal"/>
    <w:link w:val="HeaderChar"/>
    <w:uiPriority w:val="99"/>
    <w:unhideWhenUsed/>
    <w:rsid w:val="00805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A6F"/>
  </w:style>
  <w:style w:type="paragraph" w:styleId="Footer">
    <w:name w:val="footer"/>
    <w:basedOn w:val="Normal"/>
    <w:link w:val="FooterChar"/>
    <w:uiPriority w:val="99"/>
    <w:unhideWhenUsed/>
    <w:rsid w:val="00805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A6F"/>
  </w:style>
  <w:style w:type="table" w:customStyle="1" w:styleId="TableGrid1">
    <w:name w:val="Table Grid1"/>
    <w:basedOn w:val="TableNormal"/>
    <w:next w:val="TableGrid"/>
    <w:uiPriority w:val="39"/>
    <w:rsid w:val="00BA5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2B4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DD0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DD0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A3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214C"/>
    <w:pPr>
      <w:ind w:left="720"/>
      <w:contextualSpacing/>
    </w:pPr>
  </w:style>
  <w:style w:type="paragraph" w:styleId="BalloonText">
    <w:name w:val="Balloon Text"/>
    <w:basedOn w:val="Normal"/>
    <w:link w:val="BalloonTextChar"/>
    <w:uiPriority w:val="99"/>
    <w:semiHidden/>
    <w:unhideWhenUsed/>
    <w:rsid w:val="00E75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732"/>
    <w:rPr>
      <w:rFonts w:ascii="Segoe UI" w:hAnsi="Segoe UI" w:cs="Segoe UI"/>
      <w:sz w:val="18"/>
      <w:szCs w:val="18"/>
    </w:rPr>
  </w:style>
  <w:style w:type="character" w:styleId="LineNumber">
    <w:name w:val="line number"/>
    <w:basedOn w:val="DefaultParagraphFont"/>
    <w:uiPriority w:val="99"/>
    <w:semiHidden/>
    <w:unhideWhenUsed/>
    <w:rsid w:val="00805A6F"/>
  </w:style>
  <w:style w:type="paragraph" w:styleId="Header">
    <w:name w:val="header"/>
    <w:basedOn w:val="Normal"/>
    <w:link w:val="HeaderChar"/>
    <w:uiPriority w:val="99"/>
    <w:unhideWhenUsed/>
    <w:rsid w:val="00805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A6F"/>
  </w:style>
  <w:style w:type="paragraph" w:styleId="Footer">
    <w:name w:val="footer"/>
    <w:basedOn w:val="Normal"/>
    <w:link w:val="FooterChar"/>
    <w:uiPriority w:val="99"/>
    <w:unhideWhenUsed/>
    <w:rsid w:val="00805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A6F"/>
  </w:style>
  <w:style w:type="table" w:customStyle="1" w:styleId="TableGrid1">
    <w:name w:val="Table Grid1"/>
    <w:basedOn w:val="TableNormal"/>
    <w:next w:val="TableGrid"/>
    <w:uiPriority w:val="39"/>
    <w:rsid w:val="00BA5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2B4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DD0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DD0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A3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595">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23484752">
      <w:bodyDiv w:val="1"/>
      <w:marLeft w:val="0"/>
      <w:marRight w:val="0"/>
      <w:marTop w:val="0"/>
      <w:marBottom w:val="0"/>
      <w:divBdr>
        <w:top w:val="none" w:sz="0" w:space="0" w:color="auto"/>
        <w:left w:val="none" w:sz="0" w:space="0" w:color="auto"/>
        <w:bottom w:val="none" w:sz="0" w:space="0" w:color="auto"/>
        <w:right w:val="none" w:sz="0" w:space="0" w:color="auto"/>
      </w:divBdr>
    </w:div>
    <w:div w:id="47187986">
      <w:bodyDiv w:val="1"/>
      <w:marLeft w:val="0"/>
      <w:marRight w:val="0"/>
      <w:marTop w:val="0"/>
      <w:marBottom w:val="0"/>
      <w:divBdr>
        <w:top w:val="none" w:sz="0" w:space="0" w:color="auto"/>
        <w:left w:val="none" w:sz="0" w:space="0" w:color="auto"/>
        <w:bottom w:val="none" w:sz="0" w:space="0" w:color="auto"/>
        <w:right w:val="none" w:sz="0" w:space="0" w:color="auto"/>
      </w:divBdr>
    </w:div>
    <w:div w:id="48499498">
      <w:bodyDiv w:val="1"/>
      <w:marLeft w:val="0"/>
      <w:marRight w:val="0"/>
      <w:marTop w:val="0"/>
      <w:marBottom w:val="0"/>
      <w:divBdr>
        <w:top w:val="none" w:sz="0" w:space="0" w:color="auto"/>
        <w:left w:val="none" w:sz="0" w:space="0" w:color="auto"/>
        <w:bottom w:val="none" w:sz="0" w:space="0" w:color="auto"/>
        <w:right w:val="none" w:sz="0" w:space="0" w:color="auto"/>
      </w:divBdr>
    </w:div>
    <w:div w:id="52580868">
      <w:bodyDiv w:val="1"/>
      <w:marLeft w:val="0"/>
      <w:marRight w:val="0"/>
      <w:marTop w:val="0"/>
      <w:marBottom w:val="0"/>
      <w:divBdr>
        <w:top w:val="none" w:sz="0" w:space="0" w:color="auto"/>
        <w:left w:val="none" w:sz="0" w:space="0" w:color="auto"/>
        <w:bottom w:val="none" w:sz="0" w:space="0" w:color="auto"/>
        <w:right w:val="none" w:sz="0" w:space="0" w:color="auto"/>
      </w:divBdr>
    </w:div>
    <w:div w:id="65879614">
      <w:bodyDiv w:val="1"/>
      <w:marLeft w:val="0"/>
      <w:marRight w:val="0"/>
      <w:marTop w:val="0"/>
      <w:marBottom w:val="0"/>
      <w:divBdr>
        <w:top w:val="none" w:sz="0" w:space="0" w:color="auto"/>
        <w:left w:val="none" w:sz="0" w:space="0" w:color="auto"/>
        <w:bottom w:val="none" w:sz="0" w:space="0" w:color="auto"/>
        <w:right w:val="none" w:sz="0" w:space="0" w:color="auto"/>
      </w:divBdr>
    </w:div>
    <w:div w:id="78868944">
      <w:bodyDiv w:val="1"/>
      <w:marLeft w:val="0"/>
      <w:marRight w:val="0"/>
      <w:marTop w:val="0"/>
      <w:marBottom w:val="0"/>
      <w:divBdr>
        <w:top w:val="none" w:sz="0" w:space="0" w:color="auto"/>
        <w:left w:val="none" w:sz="0" w:space="0" w:color="auto"/>
        <w:bottom w:val="none" w:sz="0" w:space="0" w:color="auto"/>
        <w:right w:val="none" w:sz="0" w:space="0" w:color="auto"/>
      </w:divBdr>
    </w:div>
    <w:div w:id="91510263">
      <w:bodyDiv w:val="1"/>
      <w:marLeft w:val="0"/>
      <w:marRight w:val="0"/>
      <w:marTop w:val="0"/>
      <w:marBottom w:val="0"/>
      <w:divBdr>
        <w:top w:val="none" w:sz="0" w:space="0" w:color="auto"/>
        <w:left w:val="none" w:sz="0" w:space="0" w:color="auto"/>
        <w:bottom w:val="none" w:sz="0" w:space="0" w:color="auto"/>
        <w:right w:val="none" w:sz="0" w:space="0" w:color="auto"/>
      </w:divBdr>
    </w:div>
    <w:div w:id="93478622">
      <w:bodyDiv w:val="1"/>
      <w:marLeft w:val="0"/>
      <w:marRight w:val="0"/>
      <w:marTop w:val="0"/>
      <w:marBottom w:val="0"/>
      <w:divBdr>
        <w:top w:val="none" w:sz="0" w:space="0" w:color="auto"/>
        <w:left w:val="none" w:sz="0" w:space="0" w:color="auto"/>
        <w:bottom w:val="none" w:sz="0" w:space="0" w:color="auto"/>
        <w:right w:val="none" w:sz="0" w:space="0" w:color="auto"/>
      </w:divBdr>
    </w:div>
    <w:div w:id="100074169">
      <w:bodyDiv w:val="1"/>
      <w:marLeft w:val="0"/>
      <w:marRight w:val="0"/>
      <w:marTop w:val="0"/>
      <w:marBottom w:val="0"/>
      <w:divBdr>
        <w:top w:val="none" w:sz="0" w:space="0" w:color="auto"/>
        <w:left w:val="none" w:sz="0" w:space="0" w:color="auto"/>
        <w:bottom w:val="none" w:sz="0" w:space="0" w:color="auto"/>
        <w:right w:val="none" w:sz="0" w:space="0" w:color="auto"/>
      </w:divBdr>
    </w:div>
    <w:div w:id="102917675">
      <w:bodyDiv w:val="1"/>
      <w:marLeft w:val="0"/>
      <w:marRight w:val="0"/>
      <w:marTop w:val="0"/>
      <w:marBottom w:val="0"/>
      <w:divBdr>
        <w:top w:val="none" w:sz="0" w:space="0" w:color="auto"/>
        <w:left w:val="none" w:sz="0" w:space="0" w:color="auto"/>
        <w:bottom w:val="none" w:sz="0" w:space="0" w:color="auto"/>
        <w:right w:val="none" w:sz="0" w:space="0" w:color="auto"/>
      </w:divBdr>
    </w:div>
    <w:div w:id="106048554">
      <w:bodyDiv w:val="1"/>
      <w:marLeft w:val="0"/>
      <w:marRight w:val="0"/>
      <w:marTop w:val="0"/>
      <w:marBottom w:val="0"/>
      <w:divBdr>
        <w:top w:val="none" w:sz="0" w:space="0" w:color="auto"/>
        <w:left w:val="none" w:sz="0" w:space="0" w:color="auto"/>
        <w:bottom w:val="none" w:sz="0" w:space="0" w:color="auto"/>
        <w:right w:val="none" w:sz="0" w:space="0" w:color="auto"/>
      </w:divBdr>
    </w:div>
    <w:div w:id="110324982">
      <w:bodyDiv w:val="1"/>
      <w:marLeft w:val="0"/>
      <w:marRight w:val="0"/>
      <w:marTop w:val="0"/>
      <w:marBottom w:val="0"/>
      <w:divBdr>
        <w:top w:val="none" w:sz="0" w:space="0" w:color="auto"/>
        <w:left w:val="none" w:sz="0" w:space="0" w:color="auto"/>
        <w:bottom w:val="none" w:sz="0" w:space="0" w:color="auto"/>
        <w:right w:val="none" w:sz="0" w:space="0" w:color="auto"/>
      </w:divBdr>
    </w:div>
    <w:div w:id="114177099">
      <w:bodyDiv w:val="1"/>
      <w:marLeft w:val="0"/>
      <w:marRight w:val="0"/>
      <w:marTop w:val="0"/>
      <w:marBottom w:val="0"/>
      <w:divBdr>
        <w:top w:val="none" w:sz="0" w:space="0" w:color="auto"/>
        <w:left w:val="none" w:sz="0" w:space="0" w:color="auto"/>
        <w:bottom w:val="none" w:sz="0" w:space="0" w:color="auto"/>
        <w:right w:val="none" w:sz="0" w:space="0" w:color="auto"/>
      </w:divBdr>
    </w:div>
    <w:div w:id="119081238">
      <w:bodyDiv w:val="1"/>
      <w:marLeft w:val="0"/>
      <w:marRight w:val="0"/>
      <w:marTop w:val="0"/>
      <w:marBottom w:val="0"/>
      <w:divBdr>
        <w:top w:val="none" w:sz="0" w:space="0" w:color="auto"/>
        <w:left w:val="none" w:sz="0" w:space="0" w:color="auto"/>
        <w:bottom w:val="none" w:sz="0" w:space="0" w:color="auto"/>
        <w:right w:val="none" w:sz="0" w:space="0" w:color="auto"/>
      </w:divBdr>
    </w:div>
    <w:div w:id="120540966">
      <w:bodyDiv w:val="1"/>
      <w:marLeft w:val="0"/>
      <w:marRight w:val="0"/>
      <w:marTop w:val="0"/>
      <w:marBottom w:val="0"/>
      <w:divBdr>
        <w:top w:val="none" w:sz="0" w:space="0" w:color="auto"/>
        <w:left w:val="none" w:sz="0" w:space="0" w:color="auto"/>
        <w:bottom w:val="none" w:sz="0" w:space="0" w:color="auto"/>
        <w:right w:val="none" w:sz="0" w:space="0" w:color="auto"/>
      </w:divBdr>
    </w:div>
    <w:div w:id="123431667">
      <w:bodyDiv w:val="1"/>
      <w:marLeft w:val="0"/>
      <w:marRight w:val="0"/>
      <w:marTop w:val="0"/>
      <w:marBottom w:val="0"/>
      <w:divBdr>
        <w:top w:val="none" w:sz="0" w:space="0" w:color="auto"/>
        <w:left w:val="none" w:sz="0" w:space="0" w:color="auto"/>
        <w:bottom w:val="none" w:sz="0" w:space="0" w:color="auto"/>
        <w:right w:val="none" w:sz="0" w:space="0" w:color="auto"/>
      </w:divBdr>
    </w:div>
    <w:div w:id="127482376">
      <w:bodyDiv w:val="1"/>
      <w:marLeft w:val="0"/>
      <w:marRight w:val="0"/>
      <w:marTop w:val="0"/>
      <w:marBottom w:val="0"/>
      <w:divBdr>
        <w:top w:val="none" w:sz="0" w:space="0" w:color="auto"/>
        <w:left w:val="none" w:sz="0" w:space="0" w:color="auto"/>
        <w:bottom w:val="none" w:sz="0" w:space="0" w:color="auto"/>
        <w:right w:val="none" w:sz="0" w:space="0" w:color="auto"/>
      </w:divBdr>
    </w:div>
    <w:div w:id="135340298">
      <w:bodyDiv w:val="1"/>
      <w:marLeft w:val="0"/>
      <w:marRight w:val="0"/>
      <w:marTop w:val="0"/>
      <w:marBottom w:val="0"/>
      <w:divBdr>
        <w:top w:val="none" w:sz="0" w:space="0" w:color="auto"/>
        <w:left w:val="none" w:sz="0" w:space="0" w:color="auto"/>
        <w:bottom w:val="none" w:sz="0" w:space="0" w:color="auto"/>
        <w:right w:val="none" w:sz="0" w:space="0" w:color="auto"/>
      </w:divBdr>
    </w:div>
    <w:div w:id="142435332">
      <w:bodyDiv w:val="1"/>
      <w:marLeft w:val="0"/>
      <w:marRight w:val="0"/>
      <w:marTop w:val="0"/>
      <w:marBottom w:val="0"/>
      <w:divBdr>
        <w:top w:val="none" w:sz="0" w:space="0" w:color="auto"/>
        <w:left w:val="none" w:sz="0" w:space="0" w:color="auto"/>
        <w:bottom w:val="none" w:sz="0" w:space="0" w:color="auto"/>
        <w:right w:val="none" w:sz="0" w:space="0" w:color="auto"/>
      </w:divBdr>
    </w:div>
    <w:div w:id="144902637">
      <w:bodyDiv w:val="1"/>
      <w:marLeft w:val="0"/>
      <w:marRight w:val="0"/>
      <w:marTop w:val="0"/>
      <w:marBottom w:val="0"/>
      <w:divBdr>
        <w:top w:val="none" w:sz="0" w:space="0" w:color="auto"/>
        <w:left w:val="none" w:sz="0" w:space="0" w:color="auto"/>
        <w:bottom w:val="none" w:sz="0" w:space="0" w:color="auto"/>
        <w:right w:val="none" w:sz="0" w:space="0" w:color="auto"/>
      </w:divBdr>
    </w:div>
    <w:div w:id="145055029">
      <w:bodyDiv w:val="1"/>
      <w:marLeft w:val="0"/>
      <w:marRight w:val="0"/>
      <w:marTop w:val="0"/>
      <w:marBottom w:val="0"/>
      <w:divBdr>
        <w:top w:val="none" w:sz="0" w:space="0" w:color="auto"/>
        <w:left w:val="none" w:sz="0" w:space="0" w:color="auto"/>
        <w:bottom w:val="none" w:sz="0" w:space="0" w:color="auto"/>
        <w:right w:val="none" w:sz="0" w:space="0" w:color="auto"/>
      </w:divBdr>
    </w:div>
    <w:div w:id="146940868">
      <w:bodyDiv w:val="1"/>
      <w:marLeft w:val="0"/>
      <w:marRight w:val="0"/>
      <w:marTop w:val="0"/>
      <w:marBottom w:val="0"/>
      <w:divBdr>
        <w:top w:val="none" w:sz="0" w:space="0" w:color="auto"/>
        <w:left w:val="none" w:sz="0" w:space="0" w:color="auto"/>
        <w:bottom w:val="none" w:sz="0" w:space="0" w:color="auto"/>
        <w:right w:val="none" w:sz="0" w:space="0" w:color="auto"/>
      </w:divBdr>
    </w:div>
    <w:div w:id="149566402">
      <w:bodyDiv w:val="1"/>
      <w:marLeft w:val="0"/>
      <w:marRight w:val="0"/>
      <w:marTop w:val="0"/>
      <w:marBottom w:val="0"/>
      <w:divBdr>
        <w:top w:val="none" w:sz="0" w:space="0" w:color="auto"/>
        <w:left w:val="none" w:sz="0" w:space="0" w:color="auto"/>
        <w:bottom w:val="none" w:sz="0" w:space="0" w:color="auto"/>
        <w:right w:val="none" w:sz="0" w:space="0" w:color="auto"/>
      </w:divBdr>
    </w:div>
    <w:div w:id="168908911">
      <w:bodyDiv w:val="1"/>
      <w:marLeft w:val="0"/>
      <w:marRight w:val="0"/>
      <w:marTop w:val="0"/>
      <w:marBottom w:val="0"/>
      <w:divBdr>
        <w:top w:val="none" w:sz="0" w:space="0" w:color="auto"/>
        <w:left w:val="none" w:sz="0" w:space="0" w:color="auto"/>
        <w:bottom w:val="none" w:sz="0" w:space="0" w:color="auto"/>
        <w:right w:val="none" w:sz="0" w:space="0" w:color="auto"/>
      </w:divBdr>
    </w:div>
    <w:div w:id="172840977">
      <w:bodyDiv w:val="1"/>
      <w:marLeft w:val="0"/>
      <w:marRight w:val="0"/>
      <w:marTop w:val="0"/>
      <w:marBottom w:val="0"/>
      <w:divBdr>
        <w:top w:val="none" w:sz="0" w:space="0" w:color="auto"/>
        <w:left w:val="none" w:sz="0" w:space="0" w:color="auto"/>
        <w:bottom w:val="none" w:sz="0" w:space="0" w:color="auto"/>
        <w:right w:val="none" w:sz="0" w:space="0" w:color="auto"/>
      </w:divBdr>
    </w:div>
    <w:div w:id="175507636">
      <w:bodyDiv w:val="1"/>
      <w:marLeft w:val="0"/>
      <w:marRight w:val="0"/>
      <w:marTop w:val="0"/>
      <w:marBottom w:val="0"/>
      <w:divBdr>
        <w:top w:val="none" w:sz="0" w:space="0" w:color="auto"/>
        <w:left w:val="none" w:sz="0" w:space="0" w:color="auto"/>
        <w:bottom w:val="none" w:sz="0" w:space="0" w:color="auto"/>
        <w:right w:val="none" w:sz="0" w:space="0" w:color="auto"/>
      </w:divBdr>
    </w:div>
    <w:div w:id="182480509">
      <w:bodyDiv w:val="1"/>
      <w:marLeft w:val="0"/>
      <w:marRight w:val="0"/>
      <w:marTop w:val="0"/>
      <w:marBottom w:val="0"/>
      <w:divBdr>
        <w:top w:val="none" w:sz="0" w:space="0" w:color="auto"/>
        <w:left w:val="none" w:sz="0" w:space="0" w:color="auto"/>
        <w:bottom w:val="none" w:sz="0" w:space="0" w:color="auto"/>
        <w:right w:val="none" w:sz="0" w:space="0" w:color="auto"/>
      </w:divBdr>
    </w:div>
    <w:div w:id="184637448">
      <w:bodyDiv w:val="1"/>
      <w:marLeft w:val="0"/>
      <w:marRight w:val="0"/>
      <w:marTop w:val="0"/>
      <w:marBottom w:val="0"/>
      <w:divBdr>
        <w:top w:val="none" w:sz="0" w:space="0" w:color="auto"/>
        <w:left w:val="none" w:sz="0" w:space="0" w:color="auto"/>
        <w:bottom w:val="none" w:sz="0" w:space="0" w:color="auto"/>
        <w:right w:val="none" w:sz="0" w:space="0" w:color="auto"/>
      </w:divBdr>
    </w:div>
    <w:div w:id="187957528">
      <w:bodyDiv w:val="1"/>
      <w:marLeft w:val="0"/>
      <w:marRight w:val="0"/>
      <w:marTop w:val="0"/>
      <w:marBottom w:val="0"/>
      <w:divBdr>
        <w:top w:val="none" w:sz="0" w:space="0" w:color="auto"/>
        <w:left w:val="none" w:sz="0" w:space="0" w:color="auto"/>
        <w:bottom w:val="none" w:sz="0" w:space="0" w:color="auto"/>
        <w:right w:val="none" w:sz="0" w:space="0" w:color="auto"/>
      </w:divBdr>
    </w:div>
    <w:div w:id="191309966">
      <w:bodyDiv w:val="1"/>
      <w:marLeft w:val="0"/>
      <w:marRight w:val="0"/>
      <w:marTop w:val="0"/>
      <w:marBottom w:val="0"/>
      <w:divBdr>
        <w:top w:val="none" w:sz="0" w:space="0" w:color="auto"/>
        <w:left w:val="none" w:sz="0" w:space="0" w:color="auto"/>
        <w:bottom w:val="none" w:sz="0" w:space="0" w:color="auto"/>
        <w:right w:val="none" w:sz="0" w:space="0" w:color="auto"/>
      </w:divBdr>
    </w:div>
    <w:div w:id="193153369">
      <w:bodyDiv w:val="1"/>
      <w:marLeft w:val="0"/>
      <w:marRight w:val="0"/>
      <w:marTop w:val="0"/>
      <w:marBottom w:val="0"/>
      <w:divBdr>
        <w:top w:val="none" w:sz="0" w:space="0" w:color="auto"/>
        <w:left w:val="none" w:sz="0" w:space="0" w:color="auto"/>
        <w:bottom w:val="none" w:sz="0" w:space="0" w:color="auto"/>
        <w:right w:val="none" w:sz="0" w:space="0" w:color="auto"/>
      </w:divBdr>
    </w:div>
    <w:div w:id="205025812">
      <w:bodyDiv w:val="1"/>
      <w:marLeft w:val="0"/>
      <w:marRight w:val="0"/>
      <w:marTop w:val="0"/>
      <w:marBottom w:val="0"/>
      <w:divBdr>
        <w:top w:val="none" w:sz="0" w:space="0" w:color="auto"/>
        <w:left w:val="none" w:sz="0" w:space="0" w:color="auto"/>
        <w:bottom w:val="none" w:sz="0" w:space="0" w:color="auto"/>
        <w:right w:val="none" w:sz="0" w:space="0" w:color="auto"/>
      </w:divBdr>
    </w:div>
    <w:div w:id="213204727">
      <w:bodyDiv w:val="1"/>
      <w:marLeft w:val="0"/>
      <w:marRight w:val="0"/>
      <w:marTop w:val="0"/>
      <w:marBottom w:val="0"/>
      <w:divBdr>
        <w:top w:val="none" w:sz="0" w:space="0" w:color="auto"/>
        <w:left w:val="none" w:sz="0" w:space="0" w:color="auto"/>
        <w:bottom w:val="none" w:sz="0" w:space="0" w:color="auto"/>
        <w:right w:val="none" w:sz="0" w:space="0" w:color="auto"/>
      </w:divBdr>
    </w:div>
    <w:div w:id="214857499">
      <w:bodyDiv w:val="1"/>
      <w:marLeft w:val="0"/>
      <w:marRight w:val="0"/>
      <w:marTop w:val="0"/>
      <w:marBottom w:val="0"/>
      <w:divBdr>
        <w:top w:val="none" w:sz="0" w:space="0" w:color="auto"/>
        <w:left w:val="none" w:sz="0" w:space="0" w:color="auto"/>
        <w:bottom w:val="none" w:sz="0" w:space="0" w:color="auto"/>
        <w:right w:val="none" w:sz="0" w:space="0" w:color="auto"/>
      </w:divBdr>
    </w:div>
    <w:div w:id="221983138">
      <w:bodyDiv w:val="1"/>
      <w:marLeft w:val="0"/>
      <w:marRight w:val="0"/>
      <w:marTop w:val="0"/>
      <w:marBottom w:val="0"/>
      <w:divBdr>
        <w:top w:val="none" w:sz="0" w:space="0" w:color="auto"/>
        <w:left w:val="none" w:sz="0" w:space="0" w:color="auto"/>
        <w:bottom w:val="none" w:sz="0" w:space="0" w:color="auto"/>
        <w:right w:val="none" w:sz="0" w:space="0" w:color="auto"/>
      </w:divBdr>
    </w:div>
    <w:div w:id="229779528">
      <w:bodyDiv w:val="1"/>
      <w:marLeft w:val="0"/>
      <w:marRight w:val="0"/>
      <w:marTop w:val="0"/>
      <w:marBottom w:val="0"/>
      <w:divBdr>
        <w:top w:val="none" w:sz="0" w:space="0" w:color="auto"/>
        <w:left w:val="none" w:sz="0" w:space="0" w:color="auto"/>
        <w:bottom w:val="none" w:sz="0" w:space="0" w:color="auto"/>
        <w:right w:val="none" w:sz="0" w:space="0" w:color="auto"/>
      </w:divBdr>
    </w:div>
    <w:div w:id="232132014">
      <w:bodyDiv w:val="1"/>
      <w:marLeft w:val="0"/>
      <w:marRight w:val="0"/>
      <w:marTop w:val="0"/>
      <w:marBottom w:val="0"/>
      <w:divBdr>
        <w:top w:val="none" w:sz="0" w:space="0" w:color="auto"/>
        <w:left w:val="none" w:sz="0" w:space="0" w:color="auto"/>
        <w:bottom w:val="none" w:sz="0" w:space="0" w:color="auto"/>
        <w:right w:val="none" w:sz="0" w:space="0" w:color="auto"/>
      </w:divBdr>
    </w:div>
    <w:div w:id="242957224">
      <w:bodyDiv w:val="1"/>
      <w:marLeft w:val="0"/>
      <w:marRight w:val="0"/>
      <w:marTop w:val="0"/>
      <w:marBottom w:val="0"/>
      <w:divBdr>
        <w:top w:val="none" w:sz="0" w:space="0" w:color="auto"/>
        <w:left w:val="none" w:sz="0" w:space="0" w:color="auto"/>
        <w:bottom w:val="none" w:sz="0" w:space="0" w:color="auto"/>
        <w:right w:val="none" w:sz="0" w:space="0" w:color="auto"/>
      </w:divBdr>
    </w:div>
    <w:div w:id="244269085">
      <w:bodyDiv w:val="1"/>
      <w:marLeft w:val="0"/>
      <w:marRight w:val="0"/>
      <w:marTop w:val="0"/>
      <w:marBottom w:val="0"/>
      <w:divBdr>
        <w:top w:val="none" w:sz="0" w:space="0" w:color="auto"/>
        <w:left w:val="none" w:sz="0" w:space="0" w:color="auto"/>
        <w:bottom w:val="none" w:sz="0" w:space="0" w:color="auto"/>
        <w:right w:val="none" w:sz="0" w:space="0" w:color="auto"/>
      </w:divBdr>
    </w:div>
    <w:div w:id="245850564">
      <w:bodyDiv w:val="1"/>
      <w:marLeft w:val="0"/>
      <w:marRight w:val="0"/>
      <w:marTop w:val="0"/>
      <w:marBottom w:val="0"/>
      <w:divBdr>
        <w:top w:val="none" w:sz="0" w:space="0" w:color="auto"/>
        <w:left w:val="none" w:sz="0" w:space="0" w:color="auto"/>
        <w:bottom w:val="none" w:sz="0" w:space="0" w:color="auto"/>
        <w:right w:val="none" w:sz="0" w:space="0" w:color="auto"/>
      </w:divBdr>
    </w:div>
    <w:div w:id="246814654">
      <w:bodyDiv w:val="1"/>
      <w:marLeft w:val="0"/>
      <w:marRight w:val="0"/>
      <w:marTop w:val="0"/>
      <w:marBottom w:val="0"/>
      <w:divBdr>
        <w:top w:val="none" w:sz="0" w:space="0" w:color="auto"/>
        <w:left w:val="none" w:sz="0" w:space="0" w:color="auto"/>
        <w:bottom w:val="none" w:sz="0" w:space="0" w:color="auto"/>
        <w:right w:val="none" w:sz="0" w:space="0" w:color="auto"/>
      </w:divBdr>
    </w:div>
    <w:div w:id="249050563">
      <w:bodyDiv w:val="1"/>
      <w:marLeft w:val="0"/>
      <w:marRight w:val="0"/>
      <w:marTop w:val="0"/>
      <w:marBottom w:val="0"/>
      <w:divBdr>
        <w:top w:val="none" w:sz="0" w:space="0" w:color="auto"/>
        <w:left w:val="none" w:sz="0" w:space="0" w:color="auto"/>
        <w:bottom w:val="none" w:sz="0" w:space="0" w:color="auto"/>
        <w:right w:val="none" w:sz="0" w:space="0" w:color="auto"/>
      </w:divBdr>
    </w:div>
    <w:div w:id="255137121">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604790">
      <w:bodyDiv w:val="1"/>
      <w:marLeft w:val="0"/>
      <w:marRight w:val="0"/>
      <w:marTop w:val="0"/>
      <w:marBottom w:val="0"/>
      <w:divBdr>
        <w:top w:val="none" w:sz="0" w:space="0" w:color="auto"/>
        <w:left w:val="none" w:sz="0" w:space="0" w:color="auto"/>
        <w:bottom w:val="none" w:sz="0" w:space="0" w:color="auto"/>
        <w:right w:val="none" w:sz="0" w:space="0" w:color="auto"/>
      </w:divBdr>
    </w:div>
    <w:div w:id="265310366">
      <w:bodyDiv w:val="1"/>
      <w:marLeft w:val="0"/>
      <w:marRight w:val="0"/>
      <w:marTop w:val="0"/>
      <w:marBottom w:val="0"/>
      <w:divBdr>
        <w:top w:val="none" w:sz="0" w:space="0" w:color="auto"/>
        <w:left w:val="none" w:sz="0" w:space="0" w:color="auto"/>
        <w:bottom w:val="none" w:sz="0" w:space="0" w:color="auto"/>
        <w:right w:val="none" w:sz="0" w:space="0" w:color="auto"/>
      </w:divBdr>
    </w:div>
    <w:div w:id="275916111">
      <w:bodyDiv w:val="1"/>
      <w:marLeft w:val="0"/>
      <w:marRight w:val="0"/>
      <w:marTop w:val="0"/>
      <w:marBottom w:val="0"/>
      <w:divBdr>
        <w:top w:val="none" w:sz="0" w:space="0" w:color="auto"/>
        <w:left w:val="none" w:sz="0" w:space="0" w:color="auto"/>
        <w:bottom w:val="none" w:sz="0" w:space="0" w:color="auto"/>
        <w:right w:val="none" w:sz="0" w:space="0" w:color="auto"/>
      </w:divBdr>
    </w:div>
    <w:div w:id="277294444">
      <w:bodyDiv w:val="1"/>
      <w:marLeft w:val="0"/>
      <w:marRight w:val="0"/>
      <w:marTop w:val="0"/>
      <w:marBottom w:val="0"/>
      <w:divBdr>
        <w:top w:val="none" w:sz="0" w:space="0" w:color="auto"/>
        <w:left w:val="none" w:sz="0" w:space="0" w:color="auto"/>
        <w:bottom w:val="none" w:sz="0" w:space="0" w:color="auto"/>
        <w:right w:val="none" w:sz="0" w:space="0" w:color="auto"/>
      </w:divBdr>
    </w:div>
    <w:div w:id="284165713">
      <w:bodyDiv w:val="1"/>
      <w:marLeft w:val="0"/>
      <w:marRight w:val="0"/>
      <w:marTop w:val="0"/>
      <w:marBottom w:val="0"/>
      <w:divBdr>
        <w:top w:val="none" w:sz="0" w:space="0" w:color="auto"/>
        <w:left w:val="none" w:sz="0" w:space="0" w:color="auto"/>
        <w:bottom w:val="none" w:sz="0" w:space="0" w:color="auto"/>
        <w:right w:val="none" w:sz="0" w:space="0" w:color="auto"/>
      </w:divBdr>
    </w:div>
    <w:div w:id="287859485">
      <w:bodyDiv w:val="1"/>
      <w:marLeft w:val="0"/>
      <w:marRight w:val="0"/>
      <w:marTop w:val="0"/>
      <w:marBottom w:val="0"/>
      <w:divBdr>
        <w:top w:val="none" w:sz="0" w:space="0" w:color="auto"/>
        <w:left w:val="none" w:sz="0" w:space="0" w:color="auto"/>
        <w:bottom w:val="none" w:sz="0" w:space="0" w:color="auto"/>
        <w:right w:val="none" w:sz="0" w:space="0" w:color="auto"/>
      </w:divBdr>
    </w:div>
    <w:div w:id="288325009">
      <w:bodyDiv w:val="1"/>
      <w:marLeft w:val="0"/>
      <w:marRight w:val="0"/>
      <w:marTop w:val="0"/>
      <w:marBottom w:val="0"/>
      <w:divBdr>
        <w:top w:val="none" w:sz="0" w:space="0" w:color="auto"/>
        <w:left w:val="none" w:sz="0" w:space="0" w:color="auto"/>
        <w:bottom w:val="none" w:sz="0" w:space="0" w:color="auto"/>
        <w:right w:val="none" w:sz="0" w:space="0" w:color="auto"/>
      </w:divBdr>
    </w:div>
    <w:div w:id="289089227">
      <w:bodyDiv w:val="1"/>
      <w:marLeft w:val="0"/>
      <w:marRight w:val="0"/>
      <w:marTop w:val="0"/>
      <w:marBottom w:val="0"/>
      <w:divBdr>
        <w:top w:val="none" w:sz="0" w:space="0" w:color="auto"/>
        <w:left w:val="none" w:sz="0" w:space="0" w:color="auto"/>
        <w:bottom w:val="none" w:sz="0" w:space="0" w:color="auto"/>
        <w:right w:val="none" w:sz="0" w:space="0" w:color="auto"/>
      </w:divBdr>
    </w:div>
    <w:div w:id="292489962">
      <w:bodyDiv w:val="1"/>
      <w:marLeft w:val="0"/>
      <w:marRight w:val="0"/>
      <w:marTop w:val="0"/>
      <w:marBottom w:val="0"/>
      <w:divBdr>
        <w:top w:val="none" w:sz="0" w:space="0" w:color="auto"/>
        <w:left w:val="none" w:sz="0" w:space="0" w:color="auto"/>
        <w:bottom w:val="none" w:sz="0" w:space="0" w:color="auto"/>
        <w:right w:val="none" w:sz="0" w:space="0" w:color="auto"/>
      </w:divBdr>
    </w:div>
    <w:div w:id="294024883">
      <w:bodyDiv w:val="1"/>
      <w:marLeft w:val="0"/>
      <w:marRight w:val="0"/>
      <w:marTop w:val="0"/>
      <w:marBottom w:val="0"/>
      <w:divBdr>
        <w:top w:val="none" w:sz="0" w:space="0" w:color="auto"/>
        <w:left w:val="none" w:sz="0" w:space="0" w:color="auto"/>
        <w:bottom w:val="none" w:sz="0" w:space="0" w:color="auto"/>
        <w:right w:val="none" w:sz="0" w:space="0" w:color="auto"/>
      </w:divBdr>
    </w:div>
    <w:div w:id="301885167">
      <w:bodyDiv w:val="1"/>
      <w:marLeft w:val="0"/>
      <w:marRight w:val="0"/>
      <w:marTop w:val="0"/>
      <w:marBottom w:val="0"/>
      <w:divBdr>
        <w:top w:val="none" w:sz="0" w:space="0" w:color="auto"/>
        <w:left w:val="none" w:sz="0" w:space="0" w:color="auto"/>
        <w:bottom w:val="none" w:sz="0" w:space="0" w:color="auto"/>
        <w:right w:val="none" w:sz="0" w:space="0" w:color="auto"/>
      </w:divBdr>
    </w:div>
    <w:div w:id="308943237">
      <w:bodyDiv w:val="1"/>
      <w:marLeft w:val="0"/>
      <w:marRight w:val="0"/>
      <w:marTop w:val="0"/>
      <w:marBottom w:val="0"/>
      <w:divBdr>
        <w:top w:val="none" w:sz="0" w:space="0" w:color="auto"/>
        <w:left w:val="none" w:sz="0" w:space="0" w:color="auto"/>
        <w:bottom w:val="none" w:sz="0" w:space="0" w:color="auto"/>
        <w:right w:val="none" w:sz="0" w:space="0" w:color="auto"/>
      </w:divBdr>
    </w:div>
    <w:div w:id="318971798">
      <w:bodyDiv w:val="1"/>
      <w:marLeft w:val="0"/>
      <w:marRight w:val="0"/>
      <w:marTop w:val="0"/>
      <w:marBottom w:val="0"/>
      <w:divBdr>
        <w:top w:val="none" w:sz="0" w:space="0" w:color="auto"/>
        <w:left w:val="none" w:sz="0" w:space="0" w:color="auto"/>
        <w:bottom w:val="none" w:sz="0" w:space="0" w:color="auto"/>
        <w:right w:val="none" w:sz="0" w:space="0" w:color="auto"/>
      </w:divBdr>
    </w:div>
    <w:div w:id="321735508">
      <w:bodyDiv w:val="1"/>
      <w:marLeft w:val="0"/>
      <w:marRight w:val="0"/>
      <w:marTop w:val="0"/>
      <w:marBottom w:val="0"/>
      <w:divBdr>
        <w:top w:val="none" w:sz="0" w:space="0" w:color="auto"/>
        <w:left w:val="none" w:sz="0" w:space="0" w:color="auto"/>
        <w:bottom w:val="none" w:sz="0" w:space="0" w:color="auto"/>
        <w:right w:val="none" w:sz="0" w:space="0" w:color="auto"/>
      </w:divBdr>
    </w:div>
    <w:div w:id="332419527">
      <w:bodyDiv w:val="1"/>
      <w:marLeft w:val="0"/>
      <w:marRight w:val="0"/>
      <w:marTop w:val="0"/>
      <w:marBottom w:val="0"/>
      <w:divBdr>
        <w:top w:val="none" w:sz="0" w:space="0" w:color="auto"/>
        <w:left w:val="none" w:sz="0" w:space="0" w:color="auto"/>
        <w:bottom w:val="none" w:sz="0" w:space="0" w:color="auto"/>
        <w:right w:val="none" w:sz="0" w:space="0" w:color="auto"/>
      </w:divBdr>
    </w:div>
    <w:div w:id="333266973">
      <w:bodyDiv w:val="1"/>
      <w:marLeft w:val="0"/>
      <w:marRight w:val="0"/>
      <w:marTop w:val="0"/>
      <w:marBottom w:val="0"/>
      <w:divBdr>
        <w:top w:val="none" w:sz="0" w:space="0" w:color="auto"/>
        <w:left w:val="none" w:sz="0" w:space="0" w:color="auto"/>
        <w:bottom w:val="none" w:sz="0" w:space="0" w:color="auto"/>
        <w:right w:val="none" w:sz="0" w:space="0" w:color="auto"/>
      </w:divBdr>
    </w:div>
    <w:div w:id="346755318">
      <w:bodyDiv w:val="1"/>
      <w:marLeft w:val="0"/>
      <w:marRight w:val="0"/>
      <w:marTop w:val="0"/>
      <w:marBottom w:val="0"/>
      <w:divBdr>
        <w:top w:val="none" w:sz="0" w:space="0" w:color="auto"/>
        <w:left w:val="none" w:sz="0" w:space="0" w:color="auto"/>
        <w:bottom w:val="none" w:sz="0" w:space="0" w:color="auto"/>
        <w:right w:val="none" w:sz="0" w:space="0" w:color="auto"/>
      </w:divBdr>
    </w:div>
    <w:div w:id="347144503">
      <w:bodyDiv w:val="1"/>
      <w:marLeft w:val="0"/>
      <w:marRight w:val="0"/>
      <w:marTop w:val="0"/>
      <w:marBottom w:val="0"/>
      <w:divBdr>
        <w:top w:val="none" w:sz="0" w:space="0" w:color="auto"/>
        <w:left w:val="none" w:sz="0" w:space="0" w:color="auto"/>
        <w:bottom w:val="none" w:sz="0" w:space="0" w:color="auto"/>
        <w:right w:val="none" w:sz="0" w:space="0" w:color="auto"/>
      </w:divBdr>
    </w:div>
    <w:div w:id="361396538">
      <w:bodyDiv w:val="1"/>
      <w:marLeft w:val="0"/>
      <w:marRight w:val="0"/>
      <w:marTop w:val="0"/>
      <w:marBottom w:val="0"/>
      <w:divBdr>
        <w:top w:val="none" w:sz="0" w:space="0" w:color="auto"/>
        <w:left w:val="none" w:sz="0" w:space="0" w:color="auto"/>
        <w:bottom w:val="none" w:sz="0" w:space="0" w:color="auto"/>
        <w:right w:val="none" w:sz="0" w:space="0" w:color="auto"/>
      </w:divBdr>
    </w:div>
    <w:div w:id="367343550">
      <w:bodyDiv w:val="1"/>
      <w:marLeft w:val="0"/>
      <w:marRight w:val="0"/>
      <w:marTop w:val="0"/>
      <w:marBottom w:val="0"/>
      <w:divBdr>
        <w:top w:val="none" w:sz="0" w:space="0" w:color="auto"/>
        <w:left w:val="none" w:sz="0" w:space="0" w:color="auto"/>
        <w:bottom w:val="none" w:sz="0" w:space="0" w:color="auto"/>
        <w:right w:val="none" w:sz="0" w:space="0" w:color="auto"/>
      </w:divBdr>
    </w:div>
    <w:div w:id="374624817">
      <w:bodyDiv w:val="1"/>
      <w:marLeft w:val="0"/>
      <w:marRight w:val="0"/>
      <w:marTop w:val="0"/>
      <w:marBottom w:val="0"/>
      <w:divBdr>
        <w:top w:val="none" w:sz="0" w:space="0" w:color="auto"/>
        <w:left w:val="none" w:sz="0" w:space="0" w:color="auto"/>
        <w:bottom w:val="none" w:sz="0" w:space="0" w:color="auto"/>
        <w:right w:val="none" w:sz="0" w:space="0" w:color="auto"/>
      </w:divBdr>
    </w:div>
    <w:div w:id="377585479">
      <w:bodyDiv w:val="1"/>
      <w:marLeft w:val="0"/>
      <w:marRight w:val="0"/>
      <w:marTop w:val="0"/>
      <w:marBottom w:val="0"/>
      <w:divBdr>
        <w:top w:val="none" w:sz="0" w:space="0" w:color="auto"/>
        <w:left w:val="none" w:sz="0" w:space="0" w:color="auto"/>
        <w:bottom w:val="none" w:sz="0" w:space="0" w:color="auto"/>
        <w:right w:val="none" w:sz="0" w:space="0" w:color="auto"/>
      </w:divBdr>
    </w:div>
    <w:div w:id="382869514">
      <w:bodyDiv w:val="1"/>
      <w:marLeft w:val="0"/>
      <w:marRight w:val="0"/>
      <w:marTop w:val="0"/>
      <w:marBottom w:val="0"/>
      <w:divBdr>
        <w:top w:val="none" w:sz="0" w:space="0" w:color="auto"/>
        <w:left w:val="none" w:sz="0" w:space="0" w:color="auto"/>
        <w:bottom w:val="none" w:sz="0" w:space="0" w:color="auto"/>
        <w:right w:val="none" w:sz="0" w:space="0" w:color="auto"/>
      </w:divBdr>
    </w:div>
    <w:div w:id="397555072">
      <w:bodyDiv w:val="1"/>
      <w:marLeft w:val="0"/>
      <w:marRight w:val="0"/>
      <w:marTop w:val="0"/>
      <w:marBottom w:val="0"/>
      <w:divBdr>
        <w:top w:val="none" w:sz="0" w:space="0" w:color="auto"/>
        <w:left w:val="none" w:sz="0" w:space="0" w:color="auto"/>
        <w:bottom w:val="none" w:sz="0" w:space="0" w:color="auto"/>
        <w:right w:val="none" w:sz="0" w:space="0" w:color="auto"/>
      </w:divBdr>
    </w:div>
    <w:div w:id="406806043">
      <w:bodyDiv w:val="1"/>
      <w:marLeft w:val="0"/>
      <w:marRight w:val="0"/>
      <w:marTop w:val="0"/>
      <w:marBottom w:val="0"/>
      <w:divBdr>
        <w:top w:val="none" w:sz="0" w:space="0" w:color="auto"/>
        <w:left w:val="none" w:sz="0" w:space="0" w:color="auto"/>
        <w:bottom w:val="none" w:sz="0" w:space="0" w:color="auto"/>
        <w:right w:val="none" w:sz="0" w:space="0" w:color="auto"/>
      </w:divBdr>
    </w:div>
    <w:div w:id="412972356">
      <w:bodyDiv w:val="1"/>
      <w:marLeft w:val="0"/>
      <w:marRight w:val="0"/>
      <w:marTop w:val="0"/>
      <w:marBottom w:val="0"/>
      <w:divBdr>
        <w:top w:val="none" w:sz="0" w:space="0" w:color="auto"/>
        <w:left w:val="none" w:sz="0" w:space="0" w:color="auto"/>
        <w:bottom w:val="none" w:sz="0" w:space="0" w:color="auto"/>
        <w:right w:val="none" w:sz="0" w:space="0" w:color="auto"/>
      </w:divBdr>
    </w:div>
    <w:div w:id="420688513">
      <w:bodyDiv w:val="1"/>
      <w:marLeft w:val="0"/>
      <w:marRight w:val="0"/>
      <w:marTop w:val="0"/>
      <w:marBottom w:val="0"/>
      <w:divBdr>
        <w:top w:val="none" w:sz="0" w:space="0" w:color="auto"/>
        <w:left w:val="none" w:sz="0" w:space="0" w:color="auto"/>
        <w:bottom w:val="none" w:sz="0" w:space="0" w:color="auto"/>
        <w:right w:val="none" w:sz="0" w:space="0" w:color="auto"/>
      </w:divBdr>
    </w:div>
    <w:div w:id="425931018">
      <w:bodyDiv w:val="1"/>
      <w:marLeft w:val="0"/>
      <w:marRight w:val="0"/>
      <w:marTop w:val="0"/>
      <w:marBottom w:val="0"/>
      <w:divBdr>
        <w:top w:val="none" w:sz="0" w:space="0" w:color="auto"/>
        <w:left w:val="none" w:sz="0" w:space="0" w:color="auto"/>
        <w:bottom w:val="none" w:sz="0" w:space="0" w:color="auto"/>
        <w:right w:val="none" w:sz="0" w:space="0" w:color="auto"/>
      </w:divBdr>
    </w:div>
    <w:div w:id="443572350">
      <w:bodyDiv w:val="1"/>
      <w:marLeft w:val="0"/>
      <w:marRight w:val="0"/>
      <w:marTop w:val="0"/>
      <w:marBottom w:val="0"/>
      <w:divBdr>
        <w:top w:val="none" w:sz="0" w:space="0" w:color="auto"/>
        <w:left w:val="none" w:sz="0" w:space="0" w:color="auto"/>
        <w:bottom w:val="none" w:sz="0" w:space="0" w:color="auto"/>
        <w:right w:val="none" w:sz="0" w:space="0" w:color="auto"/>
      </w:divBdr>
    </w:div>
    <w:div w:id="444152905">
      <w:bodyDiv w:val="1"/>
      <w:marLeft w:val="0"/>
      <w:marRight w:val="0"/>
      <w:marTop w:val="0"/>
      <w:marBottom w:val="0"/>
      <w:divBdr>
        <w:top w:val="none" w:sz="0" w:space="0" w:color="auto"/>
        <w:left w:val="none" w:sz="0" w:space="0" w:color="auto"/>
        <w:bottom w:val="none" w:sz="0" w:space="0" w:color="auto"/>
        <w:right w:val="none" w:sz="0" w:space="0" w:color="auto"/>
      </w:divBdr>
    </w:div>
    <w:div w:id="464205603">
      <w:bodyDiv w:val="1"/>
      <w:marLeft w:val="0"/>
      <w:marRight w:val="0"/>
      <w:marTop w:val="0"/>
      <w:marBottom w:val="0"/>
      <w:divBdr>
        <w:top w:val="none" w:sz="0" w:space="0" w:color="auto"/>
        <w:left w:val="none" w:sz="0" w:space="0" w:color="auto"/>
        <w:bottom w:val="none" w:sz="0" w:space="0" w:color="auto"/>
        <w:right w:val="none" w:sz="0" w:space="0" w:color="auto"/>
      </w:divBdr>
    </w:div>
    <w:div w:id="470947095">
      <w:bodyDiv w:val="1"/>
      <w:marLeft w:val="0"/>
      <w:marRight w:val="0"/>
      <w:marTop w:val="0"/>
      <w:marBottom w:val="0"/>
      <w:divBdr>
        <w:top w:val="none" w:sz="0" w:space="0" w:color="auto"/>
        <w:left w:val="none" w:sz="0" w:space="0" w:color="auto"/>
        <w:bottom w:val="none" w:sz="0" w:space="0" w:color="auto"/>
        <w:right w:val="none" w:sz="0" w:space="0" w:color="auto"/>
      </w:divBdr>
    </w:div>
    <w:div w:id="472337091">
      <w:bodyDiv w:val="1"/>
      <w:marLeft w:val="0"/>
      <w:marRight w:val="0"/>
      <w:marTop w:val="0"/>
      <w:marBottom w:val="0"/>
      <w:divBdr>
        <w:top w:val="none" w:sz="0" w:space="0" w:color="auto"/>
        <w:left w:val="none" w:sz="0" w:space="0" w:color="auto"/>
        <w:bottom w:val="none" w:sz="0" w:space="0" w:color="auto"/>
        <w:right w:val="none" w:sz="0" w:space="0" w:color="auto"/>
      </w:divBdr>
    </w:div>
    <w:div w:id="480736746">
      <w:bodyDiv w:val="1"/>
      <w:marLeft w:val="0"/>
      <w:marRight w:val="0"/>
      <w:marTop w:val="0"/>
      <w:marBottom w:val="0"/>
      <w:divBdr>
        <w:top w:val="none" w:sz="0" w:space="0" w:color="auto"/>
        <w:left w:val="none" w:sz="0" w:space="0" w:color="auto"/>
        <w:bottom w:val="none" w:sz="0" w:space="0" w:color="auto"/>
        <w:right w:val="none" w:sz="0" w:space="0" w:color="auto"/>
      </w:divBdr>
    </w:div>
    <w:div w:id="489635554">
      <w:bodyDiv w:val="1"/>
      <w:marLeft w:val="0"/>
      <w:marRight w:val="0"/>
      <w:marTop w:val="0"/>
      <w:marBottom w:val="0"/>
      <w:divBdr>
        <w:top w:val="none" w:sz="0" w:space="0" w:color="auto"/>
        <w:left w:val="none" w:sz="0" w:space="0" w:color="auto"/>
        <w:bottom w:val="none" w:sz="0" w:space="0" w:color="auto"/>
        <w:right w:val="none" w:sz="0" w:space="0" w:color="auto"/>
      </w:divBdr>
    </w:div>
    <w:div w:id="507600742">
      <w:bodyDiv w:val="1"/>
      <w:marLeft w:val="0"/>
      <w:marRight w:val="0"/>
      <w:marTop w:val="0"/>
      <w:marBottom w:val="0"/>
      <w:divBdr>
        <w:top w:val="none" w:sz="0" w:space="0" w:color="auto"/>
        <w:left w:val="none" w:sz="0" w:space="0" w:color="auto"/>
        <w:bottom w:val="none" w:sz="0" w:space="0" w:color="auto"/>
        <w:right w:val="none" w:sz="0" w:space="0" w:color="auto"/>
      </w:divBdr>
    </w:div>
    <w:div w:id="517935062">
      <w:bodyDiv w:val="1"/>
      <w:marLeft w:val="0"/>
      <w:marRight w:val="0"/>
      <w:marTop w:val="0"/>
      <w:marBottom w:val="0"/>
      <w:divBdr>
        <w:top w:val="none" w:sz="0" w:space="0" w:color="auto"/>
        <w:left w:val="none" w:sz="0" w:space="0" w:color="auto"/>
        <w:bottom w:val="none" w:sz="0" w:space="0" w:color="auto"/>
        <w:right w:val="none" w:sz="0" w:space="0" w:color="auto"/>
      </w:divBdr>
    </w:div>
    <w:div w:id="524975973">
      <w:bodyDiv w:val="1"/>
      <w:marLeft w:val="0"/>
      <w:marRight w:val="0"/>
      <w:marTop w:val="0"/>
      <w:marBottom w:val="0"/>
      <w:divBdr>
        <w:top w:val="none" w:sz="0" w:space="0" w:color="auto"/>
        <w:left w:val="none" w:sz="0" w:space="0" w:color="auto"/>
        <w:bottom w:val="none" w:sz="0" w:space="0" w:color="auto"/>
        <w:right w:val="none" w:sz="0" w:space="0" w:color="auto"/>
      </w:divBdr>
    </w:div>
    <w:div w:id="525288958">
      <w:bodyDiv w:val="1"/>
      <w:marLeft w:val="0"/>
      <w:marRight w:val="0"/>
      <w:marTop w:val="0"/>
      <w:marBottom w:val="0"/>
      <w:divBdr>
        <w:top w:val="none" w:sz="0" w:space="0" w:color="auto"/>
        <w:left w:val="none" w:sz="0" w:space="0" w:color="auto"/>
        <w:bottom w:val="none" w:sz="0" w:space="0" w:color="auto"/>
        <w:right w:val="none" w:sz="0" w:space="0" w:color="auto"/>
      </w:divBdr>
    </w:div>
    <w:div w:id="535235899">
      <w:bodyDiv w:val="1"/>
      <w:marLeft w:val="0"/>
      <w:marRight w:val="0"/>
      <w:marTop w:val="0"/>
      <w:marBottom w:val="0"/>
      <w:divBdr>
        <w:top w:val="none" w:sz="0" w:space="0" w:color="auto"/>
        <w:left w:val="none" w:sz="0" w:space="0" w:color="auto"/>
        <w:bottom w:val="none" w:sz="0" w:space="0" w:color="auto"/>
        <w:right w:val="none" w:sz="0" w:space="0" w:color="auto"/>
      </w:divBdr>
    </w:div>
    <w:div w:id="538317619">
      <w:bodyDiv w:val="1"/>
      <w:marLeft w:val="0"/>
      <w:marRight w:val="0"/>
      <w:marTop w:val="0"/>
      <w:marBottom w:val="0"/>
      <w:divBdr>
        <w:top w:val="none" w:sz="0" w:space="0" w:color="auto"/>
        <w:left w:val="none" w:sz="0" w:space="0" w:color="auto"/>
        <w:bottom w:val="none" w:sz="0" w:space="0" w:color="auto"/>
        <w:right w:val="none" w:sz="0" w:space="0" w:color="auto"/>
      </w:divBdr>
    </w:div>
    <w:div w:id="560678510">
      <w:bodyDiv w:val="1"/>
      <w:marLeft w:val="0"/>
      <w:marRight w:val="0"/>
      <w:marTop w:val="0"/>
      <w:marBottom w:val="0"/>
      <w:divBdr>
        <w:top w:val="none" w:sz="0" w:space="0" w:color="auto"/>
        <w:left w:val="none" w:sz="0" w:space="0" w:color="auto"/>
        <w:bottom w:val="none" w:sz="0" w:space="0" w:color="auto"/>
        <w:right w:val="none" w:sz="0" w:space="0" w:color="auto"/>
      </w:divBdr>
    </w:div>
    <w:div w:id="569123202">
      <w:bodyDiv w:val="1"/>
      <w:marLeft w:val="0"/>
      <w:marRight w:val="0"/>
      <w:marTop w:val="0"/>
      <w:marBottom w:val="0"/>
      <w:divBdr>
        <w:top w:val="none" w:sz="0" w:space="0" w:color="auto"/>
        <w:left w:val="none" w:sz="0" w:space="0" w:color="auto"/>
        <w:bottom w:val="none" w:sz="0" w:space="0" w:color="auto"/>
        <w:right w:val="none" w:sz="0" w:space="0" w:color="auto"/>
      </w:divBdr>
    </w:div>
    <w:div w:id="573321459">
      <w:bodyDiv w:val="1"/>
      <w:marLeft w:val="0"/>
      <w:marRight w:val="0"/>
      <w:marTop w:val="0"/>
      <w:marBottom w:val="0"/>
      <w:divBdr>
        <w:top w:val="none" w:sz="0" w:space="0" w:color="auto"/>
        <w:left w:val="none" w:sz="0" w:space="0" w:color="auto"/>
        <w:bottom w:val="none" w:sz="0" w:space="0" w:color="auto"/>
        <w:right w:val="none" w:sz="0" w:space="0" w:color="auto"/>
      </w:divBdr>
    </w:div>
    <w:div w:id="576398716">
      <w:bodyDiv w:val="1"/>
      <w:marLeft w:val="0"/>
      <w:marRight w:val="0"/>
      <w:marTop w:val="0"/>
      <w:marBottom w:val="0"/>
      <w:divBdr>
        <w:top w:val="none" w:sz="0" w:space="0" w:color="auto"/>
        <w:left w:val="none" w:sz="0" w:space="0" w:color="auto"/>
        <w:bottom w:val="none" w:sz="0" w:space="0" w:color="auto"/>
        <w:right w:val="none" w:sz="0" w:space="0" w:color="auto"/>
      </w:divBdr>
    </w:div>
    <w:div w:id="579487524">
      <w:bodyDiv w:val="1"/>
      <w:marLeft w:val="0"/>
      <w:marRight w:val="0"/>
      <w:marTop w:val="0"/>
      <w:marBottom w:val="0"/>
      <w:divBdr>
        <w:top w:val="none" w:sz="0" w:space="0" w:color="auto"/>
        <w:left w:val="none" w:sz="0" w:space="0" w:color="auto"/>
        <w:bottom w:val="none" w:sz="0" w:space="0" w:color="auto"/>
        <w:right w:val="none" w:sz="0" w:space="0" w:color="auto"/>
      </w:divBdr>
    </w:div>
    <w:div w:id="581723670">
      <w:bodyDiv w:val="1"/>
      <w:marLeft w:val="0"/>
      <w:marRight w:val="0"/>
      <w:marTop w:val="0"/>
      <w:marBottom w:val="0"/>
      <w:divBdr>
        <w:top w:val="none" w:sz="0" w:space="0" w:color="auto"/>
        <w:left w:val="none" w:sz="0" w:space="0" w:color="auto"/>
        <w:bottom w:val="none" w:sz="0" w:space="0" w:color="auto"/>
        <w:right w:val="none" w:sz="0" w:space="0" w:color="auto"/>
      </w:divBdr>
    </w:div>
    <w:div w:id="594094286">
      <w:bodyDiv w:val="1"/>
      <w:marLeft w:val="0"/>
      <w:marRight w:val="0"/>
      <w:marTop w:val="0"/>
      <w:marBottom w:val="0"/>
      <w:divBdr>
        <w:top w:val="none" w:sz="0" w:space="0" w:color="auto"/>
        <w:left w:val="none" w:sz="0" w:space="0" w:color="auto"/>
        <w:bottom w:val="none" w:sz="0" w:space="0" w:color="auto"/>
        <w:right w:val="none" w:sz="0" w:space="0" w:color="auto"/>
      </w:divBdr>
    </w:div>
    <w:div w:id="596711549">
      <w:bodyDiv w:val="1"/>
      <w:marLeft w:val="0"/>
      <w:marRight w:val="0"/>
      <w:marTop w:val="0"/>
      <w:marBottom w:val="0"/>
      <w:divBdr>
        <w:top w:val="none" w:sz="0" w:space="0" w:color="auto"/>
        <w:left w:val="none" w:sz="0" w:space="0" w:color="auto"/>
        <w:bottom w:val="none" w:sz="0" w:space="0" w:color="auto"/>
        <w:right w:val="none" w:sz="0" w:space="0" w:color="auto"/>
      </w:divBdr>
    </w:div>
    <w:div w:id="611941581">
      <w:bodyDiv w:val="1"/>
      <w:marLeft w:val="0"/>
      <w:marRight w:val="0"/>
      <w:marTop w:val="0"/>
      <w:marBottom w:val="0"/>
      <w:divBdr>
        <w:top w:val="none" w:sz="0" w:space="0" w:color="auto"/>
        <w:left w:val="none" w:sz="0" w:space="0" w:color="auto"/>
        <w:bottom w:val="none" w:sz="0" w:space="0" w:color="auto"/>
        <w:right w:val="none" w:sz="0" w:space="0" w:color="auto"/>
      </w:divBdr>
    </w:div>
    <w:div w:id="623659640">
      <w:bodyDiv w:val="1"/>
      <w:marLeft w:val="0"/>
      <w:marRight w:val="0"/>
      <w:marTop w:val="0"/>
      <w:marBottom w:val="0"/>
      <w:divBdr>
        <w:top w:val="none" w:sz="0" w:space="0" w:color="auto"/>
        <w:left w:val="none" w:sz="0" w:space="0" w:color="auto"/>
        <w:bottom w:val="none" w:sz="0" w:space="0" w:color="auto"/>
        <w:right w:val="none" w:sz="0" w:space="0" w:color="auto"/>
      </w:divBdr>
    </w:div>
    <w:div w:id="624698501">
      <w:bodyDiv w:val="1"/>
      <w:marLeft w:val="0"/>
      <w:marRight w:val="0"/>
      <w:marTop w:val="0"/>
      <w:marBottom w:val="0"/>
      <w:divBdr>
        <w:top w:val="none" w:sz="0" w:space="0" w:color="auto"/>
        <w:left w:val="none" w:sz="0" w:space="0" w:color="auto"/>
        <w:bottom w:val="none" w:sz="0" w:space="0" w:color="auto"/>
        <w:right w:val="none" w:sz="0" w:space="0" w:color="auto"/>
      </w:divBdr>
    </w:div>
    <w:div w:id="627127669">
      <w:bodyDiv w:val="1"/>
      <w:marLeft w:val="0"/>
      <w:marRight w:val="0"/>
      <w:marTop w:val="0"/>
      <w:marBottom w:val="0"/>
      <w:divBdr>
        <w:top w:val="none" w:sz="0" w:space="0" w:color="auto"/>
        <w:left w:val="none" w:sz="0" w:space="0" w:color="auto"/>
        <w:bottom w:val="none" w:sz="0" w:space="0" w:color="auto"/>
        <w:right w:val="none" w:sz="0" w:space="0" w:color="auto"/>
      </w:divBdr>
    </w:div>
    <w:div w:id="632099421">
      <w:bodyDiv w:val="1"/>
      <w:marLeft w:val="0"/>
      <w:marRight w:val="0"/>
      <w:marTop w:val="0"/>
      <w:marBottom w:val="0"/>
      <w:divBdr>
        <w:top w:val="none" w:sz="0" w:space="0" w:color="auto"/>
        <w:left w:val="none" w:sz="0" w:space="0" w:color="auto"/>
        <w:bottom w:val="none" w:sz="0" w:space="0" w:color="auto"/>
        <w:right w:val="none" w:sz="0" w:space="0" w:color="auto"/>
      </w:divBdr>
    </w:div>
    <w:div w:id="635721089">
      <w:bodyDiv w:val="1"/>
      <w:marLeft w:val="0"/>
      <w:marRight w:val="0"/>
      <w:marTop w:val="0"/>
      <w:marBottom w:val="0"/>
      <w:divBdr>
        <w:top w:val="none" w:sz="0" w:space="0" w:color="auto"/>
        <w:left w:val="none" w:sz="0" w:space="0" w:color="auto"/>
        <w:bottom w:val="none" w:sz="0" w:space="0" w:color="auto"/>
        <w:right w:val="none" w:sz="0" w:space="0" w:color="auto"/>
      </w:divBdr>
    </w:div>
    <w:div w:id="636767139">
      <w:bodyDiv w:val="1"/>
      <w:marLeft w:val="0"/>
      <w:marRight w:val="0"/>
      <w:marTop w:val="0"/>
      <w:marBottom w:val="0"/>
      <w:divBdr>
        <w:top w:val="none" w:sz="0" w:space="0" w:color="auto"/>
        <w:left w:val="none" w:sz="0" w:space="0" w:color="auto"/>
        <w:bottom w:val="none" w:sz="0" w:space="0" w:color="auto"/>
        <w:right w:val="none" w:sz="0" w:space="0" w:color="auto"/>
      </w:divBdr>
    </w:div>
    <w:div w:id="639070330">
      <w:bodyDiv w:val="1"/>
      <w:marLeft w:val="0"/>
      <w:marRight w:val="0"/>
      <w:marTop w:val="0"/>
      <w:marBottom w:val="0"/>
      <w:divBdr>
        <w:top w:val="none" w:sz="0" w:space="0" w:color="auto"/>
        <w:left w:val="none" w:sz="0" w:space="0" w:color="auto"/>
        <w:bottom w:val="none" w:sz="0" w:space="0" w:color="auto"/>
        <w:right w:val="none" w:sz="0" w:space="0" w:color="auto"/>
      </w:divBdr>
    </w:div>
    <w:div w:id="641543205">
      <w:bodyDiv w:val="1"/>
      <w:marLeft w:val="0"/>
      <w:marRight w:val="0"/>
      <w:marTop w:val="0"/>
      <w:marBottom w:val="0"/>
      <w:divBdr>
        <w:top w:val="none" w:sz="0" w:space="0" w:color="auto"/>
        <w:left w:val="none" w:sz="0" w:space="0" w:color="auto"/>
        <w:bottom w:val="none" w:sz="0" w:space="0" w:color="auto"/>
        <w:right w:val="none" w:sz="0" w:space="0" w:color="auto"/>
      </w:divBdr>
    </w:div>
    <w:div w:id="650869659">
      <w:bodyDiv w:val="1"/>
      <w:marLeft w:val="0"/>
      <w:marRight w:val="0"/>
      <w:marTop w:val="0"/>
      <w:marBottom w:val="0"/>
      <w:divBdr>
        <w:top w:val="none" w:sz="0" w:space="0" w:color="auto"/>
        <w:left w:val="none" w:sz="0" w:space="0" w:color="auto"/>
        <w:bottom w:val="none" w:sz="0" w:space="0" w:color="auto"/>
        <w:right w:val="none" w:sz="0" w:space="0" w:color="auto"/>
      </w:divBdr>
    </w:div>
    <w:div w:id="652948272">
      <w:bodyDiv w:val="1"/>
      <w:marLeft w:val="0"/>
      <w:marRight w:val="0"/>
      <w:marTop w:val="0"/>
      <w:marBottom w:val="0"/>
      <w:divBdr>
        <w:top w:val="none" w:sz="0" w:space="0" w:color="auto"/>
        <w:left w:val="none" w:sz="0" w:space="0" w:color="auto"/>
        <w:bottom w:val="none" w:sz="0" w:space="0" w:color="auto"/>
        <w:right w:val="none" w:sz="0" w:space="0" w:color="auto"/>
      </w:divBdr>
    </w:div>
    <w:div w:id="653073642">
      <w:bodyDiv w:val="1"/>
      <w:marLeft w:val="0"/>
      <w:marRight w:val="0"/>
      <w:marTop w:val="0"/>
      <w:marBottom w:val="0"/>
      <w:divBdr>
        <w:top w:val="none" w:sz="0" w:space="0" w:color="auto"/>
        <w:left w:val="none" w:sz="0" w:space="0" w:color="auto"/>
        <w:bottom w:val="none" w:sz="0" w:space="0" w:color="auto"/>
        <w:right w:val="none" w:sz="0" w:space="0" w:color="auto"/>
      </w:divBdr>
    </w:div>
    <w:div w:id="661277646">
      <w:bodyDiv w:val="1"/>
      <w:marLeft w:val="0"/>
      <w:marRight w:val="0"/>
      <w:marTop w:val="0"/>
      <w:marBottom w:val="0"/>
      <w:divBdr>
        <w:top w:val="none" w:sz="0" w:space="0" w:color="auto"/>
        <w:left w:val="none" w:sz="0" w:space="0" w:color="auto"/>
        <w:bottom w:val="none" w:sz="0" w:space="0" w:color="auto"/>
        <w:right w:val="none" w:sz="0" w:space="0" w:color="auto"/>
      </w:divBdr>
    </w:div>
    <w:div w:id="661355341">
      <w:bodyDiv w:val="1"/>
      <w:marLeft w:val="0"/>
      <w:marRight w:val="0"/>
      <w:marTop w:val="0"/>
      <w:marBottom w:val="0"/>
      <w:divBdr>
        <w:top w:val="none" w:sz="0" w:space="0" w:color="auto"/>
        <w:left w:val="none" w:sz="0" w:space="0" w:color="auto"/>
        <w:bottom w:val="none" w:sz="0" w:space="0" w:color="auto"/>
        <w:right w:val="none" w:sz="0" w:space="0" w:color="auto"/>
      </w:divBdr>
    </w:div>
    <w:div w:id="661468954">
      <w:bodyDiv w:val="1"/>
      <w:marLeft w:val="0"/>
      <w:marRight w:val="0"/>
      <w:marTop w:val="0"/>
      <w:marBottom w:val="0"/>
      <w:divBdr>
        <w:top w:val="none" w:sz="0" w:space="0" w:color="auto"/>
        <w:left w:val="none" w:sz="0" w:space="0" w:color="auto"/>
        <w:bottom w:val="none" w:sz="0" w:space="0" w:color="auto"/>
        <w:right w:val="none" w:sz="0" w:space="0" w:color="auto"/>
      </w:divBdr>
    </w:div>
    <w:div w:id="669257672">
      <w:bodyDiv w:val="1"/>
      <w:marLeft w:val="0"/>
      <w:marRight w:val="0"/>
      <w:marTop w:val="0"/>
      <w:marBottom w:val="0"/>
      <w:divBdr>
        <w:top w:val="none" w:sz="0" w:space="0" w:color="auto"/>
        <w:left w:val="none" w:sz="0" w:space="0" w:color="auto"/>
        <w:bottom w:val="none" w:sz="0" w:space="0" w:color="auto"/>
        <w:right w:val="none" w:sz="0" w:space="0" w:color="auto"/>
      </w:divBdr>
    </w:div>
    <w:div w:id="674962661">
      <w:bodyDiv w:val="1"/>
      <w:marLeft w:val="0"/>
      <w:marRight w:val="0"/>
      <w:marTop w:val="0"/>
      <w:marBottom w:val="0"/>
      <w:divBdr>
        <w:top w:val="none" w:sz="0" w:space="0" w:color="auto"/>
        <w:left w:val="none" w:sz="0" w:space="0" w:color="auto"/>
        <w:bottom w:val="none" w:sz="0" w:space="0" w:color="auto"/>
        <w:right w:val="none" w:sz="0" w:space="0" w:color="auto"/>
      </w:divBdr>
    </w:div>
    <w:div w:id="675229798">
      <w:bodyDiv w:val="1"/>
      <w:marLeft w:val="0"/>
      <w:marRight w:val="0"/>
      <w:marTop w:val="0"/>
      <w:marBottom w:val="0"/>
      <w:divBdr>
        <w:top w:val="none" w:sz="0" w:space="0" w:color="auto"/>
        <w:left w:val="none" w:sz="0" w:space="0" w:color="auto"/>
        <w:bottom w:val="none" w:sz="0" w:space="0" w:color="auto"/>
        <w:right w:val="none" w:sz="0" w:space="0" w:color="auto"/>
      </w:divBdr>
    </w:div>
    <w:div w:id="675500134">
      <w:bodyDiv w:val="1"/>
      <w:marLeft w:val="0"/>
      <w:marRight w:val="0"/>
      <w:marTop w:val="0"/>
      <w:marBottom w:val="0"/>
      <w:divBdr>
        <w:top w:val="none" w:sz="0" w:space="0" w:color="auto"/>
        <w:left w:val="none" w:sz="0" w:space="0" w:color="auto"/>
        <w:bottom w:val="none" w:sz="0" w:space="0" w:color="auto"/>
        <w:right w:val="none" w:sz="0" w:space="0" w:color="auto"/>
      </w:divBdr>
    </w:div>
    <w:div w:id="690106654">
      <w:bodyDiv w:val="1"/>
      <w:marLeft w:val="0"/>
      <w:marRight w:val="0"/>
      <w:marTop w:val="0"/>
      <w:marBottom w:val="0"/>
      <w:divBdr>
        <w:top w:val="none" w:sz="0" w:space="0" w:color="auto"/>
        <w:left w:val="none" w:sz="0" w:space="0" w:color="auto"/>
        <w:bottom w:val="none" w:sz="0" w:space="0" w:color="auto"/>
        <w:right w:val="none" w:sz="0" w:space="0" w:color="auto"/>
      </w:divBdr>
    </w:div>
    <w:div w:id="695038253">
      <w:bodyDiv w:val="1"/>
      <w:marLeft w:val="0"/>
      <w:marRight w:val="0"/>
      <w:marTop w:val="0"/>
      <w:marBottom w:val="0"/>
      <w:divBdr>
        <w:top w:val="none" w:sz="0" w:space="0" w:color="auto"/>
        <w:left w:val="none" w:sz="0" w:space="0" w:color="auto"/>
        <w:bottom w:val="none" w:sz="0" w:space="0" w:color="auto"/>
        <w:right w:val="none" w:sz="0" w:space="0" w:color="auto"/>
      </w:divBdr>
    </w:div>
    <w:div w:id="697201978">
      <w:bodyDiv w:val="1"/>
      <w:marLeft w:val="0"/>
      <w:marRight w:val="0"/>
      <w:marTop w:val="0"/>
      <w:marBottom w:val="0"/>
      <w:divBdr>
        <w:top w:val="none" w:sz="0" w:space="0" w:color="auto"/>
        <w:left w:val="none" w:sz="0" w:space="0" w:color="auto"/>
        <w:bottom w:val="none" w:sz="0" w:space="0" w:color="auto"/>
        <w:right w:val="none" w:sz="0" w:space="0" w:color="auto"/>
      </w:divBdr>
    </w:div>
    <w:div w:id="702247134">
      <w:bodyDiv w:val="1"/>
      <w:marLeft w:val="0"/>
      <w:marRight w:val="0"/>
      <w:marTop w:val="0"/>
      <w:marBottom w:val="0"/>
      <w:divBdr>
        <w:top w:val="none" w:sz="0" w:space="0" w:color="auto"/>
        <w:left w:val="none" w:sz="0" w:space="0" w:color="auto"/>
        <w:bottom w:val="none" w:sz="0" w:space="0" w:color="auto"/>
        <w:right w:val="none" w:sz="0" w:space="0" w:color="auto"/>
      </w:divBdr>
    </w:div>
    <w:div w:id="709916538">
      <w:bodyDiv w:val="1"/>
      <w:marLeft w:val="0"/>
      <w:marRight w:val="0"/>
      <w:marTop w:val="0"/>
      <w:marBottom w:val="0"/>
      <w:divBdr>
        <w:top w:val="none" w:sz="0" w:space="0" w:color="auto"/>
        <w:left w:val="none" w:sz="0" w:space="0" w:color="auto"/>
        <w:bottom w:val="none" w:sz="0" w:space="0" w:color="auto"/>
        <w:right w:val="none" w:sz="0" w:space="0" w:color="auto"/>
      </w:divBdr>
    </w:div>
    <w:div w:id="713768596">
      <w:bodyDiv w:val="1"/>
      <w:marLeft w:val="0"/>
      <w:marRight w:val="0"/>
      <w:marTop w:val="0"/>
      <w:marBottom w:val="0"/>
      <w:divBdr>
        <w:top w:val="none" w:sz="0" w:space="0" w:color="auto"/>
        <w:left w:val="none" w:sz="0" w:space="0" w:color="auto"/>
        <w:bottom w:val="none" w:sz="0" w:space="0" w:color="auto"/>
        <w:right w:val="none" w:sz="0" w:space="0" w:color="auto"/>
      </w:divBdr>
    </w:div>
    <w:div w:id="718433152">
      <w:bodyDiv w:val="1"/>
      <w:marLeft w:val="0"/>
      <w:marRight w:val="0"/>
      <w:marTop w:val="0"/>
      <w:marBottom w:val="0"/>
      <w:divBdr>
        <w:top w:val="none" w:sz="0" w:space="0" w:color="auto"/>
        <w:left w:val="none" w:sz="0" w:space="0" w:color="auto"/>
        <w:bottom w:val="none" w:sz="0" w:space="0" w:color="auto"/>
        <w:right w:val="none" w:sz="0" w:space="0" w:color="auto"/>
      </w:divBdr>
    </w:div>
    <w:div w:id="721560065">
      <w:bodyDiv w:val="1"/>
      <w:marLeft w:val="0"/>
      <w:marRight w:val="0"/>
      <w:marTop w:val="0"/>
      <w:marBottom w:val="0"/>
      <w:divBdr>
        <w:top w:val="none" w:sz="0" w:space="0" w:color="auto"/>
        <w:left w:val="none" w:sz="0" w:space="0" w:color="auto"/>
        <w:bottom w:val="none" w:sz="0" w:space="0" w:color="auto"/>
        <w:right w:val="none" w:sz="0" w:space="0" w:color="auto"/>
      </w:divBdr>
    </w:div>
    <w:div w:id="724135456">
      <w:bodyDiv w:val="1"/>
      <w:marLeft w:val="0"/>
      <w:marRight w:val="0"/>
      <w:marTop w:val="0"/>
      <w:marBottom w:val="0"/>
      <w:divBdr>
        <w:top w:val="none" w:sz="0" w:space="0" w:color="auto"/>
        <w:left w:val="none" w:sz="0" w:space="0" w:color="auto"/>
        <w:bottom w:val="none" w:sz="0" w:space="0" w:color="auto"/>
        <w:right w:val="none" w:sz="0" w:space="0" w:color="auto"/>
      </w:divBdr>
    </w:div>
    <w:div w:id="724569633">
      <w:bodyDiv w:val="1"/>
      <w:marLeft w:val="0"/>
      <w:marRight w:val="0"/>
      <w:marTop w:val="0"/>
      <w:marBottom w:val="0"/>
      <w:divBdr>
        <w:top w:val="none" w:sz="0" w:space="0" w:color="auto"/>
        <w:left w:val="none" w:sz="0" w:space="0" w:color="auto"/>
        <w:bottom w:val="none" w:sz="0" w:space="0" w:color="auto"/>
        <w:right w:val="none" w:sz="0" w:space="0" w:color="auto"/>
      </w:divBdr>
    </w:div>
    <w:div w:id="724765958">
      <w:bodyDiv w:val="1"/>
      <w:marLeft w:val="0"/>
      <w:marRight w:val="0"/>
      <w:marTop w:val="0"/>
      <w:marBottom w:val="0"/>
      <w:divBdr>
        <w:top w:val="none" w:sz="0" w:space="0" w:color="auto"/>
        <w:left w:val="none" w:sz="0" w:space="0" w:color="auto"/>
        <w:bottom w:val="none" w:sz="0" w:space="0" w:color="auto"/>
        <w:right w:val="none" w:sz="0" w:space="0" w:color="auto"/>
      </w:divBdr>
    </w:div>
    <w:div w:id="737485479">
      <w:bodyDiv w:val="1"/>
      <w:marLeft w:val="0"/>
      <w:marRight w:val="0"/>
      <w:marTop w:val="0"/>
      <w:marBottom w:val="0"/>
      <w:divBdr>
        <w:top w:val="none" w:sz="0" w:space="0" w:color="auto"/>
        <w:left w:val="none" w:sz="0" w:space="0" w:color="auto"/>
        <w:bottom w:val="none" w:sz="0" w:space="0" w:color="auto"/>
        <w:right w:val="none" w:sz="0" w:space="0" w:color="auto"/>
      </w:divBdr>
    </w:div>
    <w:div w:id="753863204">
      <w:bodyDiv w:val="1"/>
      <w:marLeft w:val="0"/>
      <w:marRight w:val="0"/>
      <w:marTop w:val="0"/>
      <w:marBottom w:val="0"/>
      <w:divBdr>
        <w:top w:val="none" w:sz="0" w:space="0" w:color="auto"/>
        <w:left w:val="none" w:sz="0" w:space="0" w:color="auto"/>
        <w:bottom w:val="none" w:sz="0" w:space="0" w:color="auto"/>
        <w:right w:val="none" w:sz="0" w:space="0" w:color="auto"/>
      </w:divBdr>
    </w:div>
    <w:div w:id="754934048">
      <w:bodyDiv w:val="1"/>
      <w:marLeft w:val="0"/>
      <w:marRight w:val="0"/>
      <w:marTop w:val="0"/>
      <w:marBottom w:val="0"/>
      <w:divBdr>
        <w:top w:val="none" w:sz="0" w:space="0" w:color="auto"/>
        <w:left w:val="none" w:sz="0" w:space="0" w:color="auto"/>
        <w:bottom w:val="none" w:sz="0" w:space="0" w:color="auto"/>
        <w:right w:val="none" w:sz="0" w:space="0" w:color="auto"/>
      </w:divBdr>
    </w:div>
    <w:div w:id="763116147">
      <w:bodyDiv w:val="1"/>
      <w:marLeft w:val="0"/>
      <w:marRight w:val="0"/>
      <w:marTop w:val="0"/>
      <w:marBottom w:val="0"/>
      <w:divBdr>
        <w:top w:val="none" w:sz="0" w:space="0" w:color="auto"/>
        <w:left w:val="none" w:sz="0" w:space="0" w:color="auto"/>
        <w:bottom w:val="none" w:sz="0" w:space="0" w:color="auto"/>
        <w:right w:val="none" w:sz="0" w:space="0" w:color="auto"/>
      </w:divBdr>
    </w:div>
    <w:div w:id="763845867">
      <w:bodyDiv w:val="1"/>
      <w:marLeft w:val="0"/>
      <w:marRight w:val="0"/>
      <w:marTop w:val="0"/>
      <w:marBottom w:val="0"/>
      <w:divBdr>
        <w:top w:val="none" w:sz="0" w:space="0" w:color="auto"/>
        <w:left w:val="none" w:sz="0" w:space="0" w:color="auto"/>
        <w:bottom w:val="none" w:sz="0" w:space="0" w:color="auto"/>
        <w:right w:val="none" w:sz="0" w:space="0" w:color="auto"/>
      </w:divBdr>
    </w:div>
    <w:div w:id="771054233">
      <w:bodyDiv w:val="1"/>
      <w:marLeft w:val="0"/>
      <w:marRight w:val="0"/>
      <w:marTop w:val="0"/>
      <w:marBottom w:val="0"/>
      <w:divBdr>
        <w:top w:val="none" w:sz="0" w:space="0" w:color="auto"/>
        <w:left w:val="none" w:sz="0" w:space="0" w:color="auto"/>
        <w:bottom w:val="none" w:sz="0" w:space="0" w:color="auto"/>
        <w:right w:val="none" w:sz="0" w:space="0" w:color="auto"/>
      </w:divBdr>
    </w:div>
    <w:div w:id="776102942">
      <w:bodyDiv w:val="1"/>
      <w:marLeft w:val="0"/>
      <w:marRight w:val="0"/>
      <w:marTop w:val="0"/>
      <w:marBottom w:val="0"/>
      <w:divBdr>
        <w:top w:val="none" w:sz="0" w:space="0" w:color="auto"/>
        <w:left w:val="none" w:sz="0" w:space="0" w:color="auto"/>
        <w:bottom w:val="none" w:sz="0" w:space="0" w:color="auto"/>
        <w:right w:val="none" w:sz="0" w:space="0" w:color="auto"/>
      </w:divBdr>
    </w:div>
    <w:div w:id="778523588">
      <w:bodyDiv w:val="1"/>
      <w:marLeft w:val="0"/>
      <w:marRight w:val="0"/>
      <w:marTop w:val="0"/>
      <w:marBottom w:val="0"/>
      <w:divBdr>
        <w:top w:val="none" w:sz="0" w:space="0" w:color="auto"/>
        <w:left w:val="none" w:sz="0" w:space="0" w:color="auto"/>
        <w:bottom w:val="none" w:sz="0" w:space="0" w:color="auto"/>
        <w:right w:val="none" w:sz="0" w:space="0" w:color="auto"/>
      </w:divBdr>
    </w:div>
    <w:div w:id="778529778">
      <w:bodyDiv w:val="1"/>
      <w:marLeft w:val="0"/>
      <w:marRight w:val="0"/>
      <w:marTop w:val="0"/>
      <w:marBottom w:val="0"/>
      <w:divBdr>
        <w:top w:val="none" w:sz="0" w:space="0" w:color="auto"/>
        <w:left w:val="none" w:sz="0" w:space="0" w:color="auto"/>
        <w:bottom w:val="none" w:sz="0" w:space="0" w:color="auto"/>
        <w:right w:val="none" w:sz="0" w:space="0" w:color="auto"/>
      </w:divBdr>
    </w:div>
    <w:div w:id="782112190">
      <w:bodyDiv w:val="1"/>
      <w:marLeft w:val="0"/>
      <w:marRight w:val="0"/>
      <w:marTop w:val="0"/>
      <w:marBottom w:val="0"/>
      <w:divBdr>
        <w:top w:val="none" w:sz="0" w:space="0" w:color="auto"/>
        <w:left w:val="none" w:sz="0" w:space="0" w:color="auto"/>
        <w:bottom w:val="none" w:sz="0" w:space="0" w:color="auto"/>
        <w:right w:val="none" w:sz="0" w:space="0" w:color="auto"/>
      </w:divBdr>
    </w:div>
    <w:div w:id="782849158">
      <w:bodyDiv w:val="1"/>
      <w:marLeft w:val="0"/>
      <w:marRight w:val="0"/>
      <w:marTop w:val="0"/>
      <w:marBottom w:val="0"/>
      <w:divBdr>
        <w:top w:val="none" w:sz="0" w:space="0" w:color="auto"/>
        <w:left w:val="none" w:sz="0" w:space="0" w:color="auto"/>
        <w:bottom w:val="none" w:sz="0" w:space="0" w:color="auto"/>
        <w:right w:val="none" w:sz="0" w:space="0" w:color="auto"/>
      </w:divBdr>
    </w:div>
    <w:div w:id="785582065">
      <w:bodyDiv w:val="1"/>
      <w:marLeft w:val="0"/>
      <w:marRight w:val="0"/>
      <w:marTop w:val="0"/>
      <w:marBottom w:val="0"/>
      <w:divBdr>
        <w:top w:val="none" w:sz="0" w:space="0" w:color="auto"/>
        <w:left w:val="none" w:sz="0" w:space="0" w:color="auto"/>
        <w:bottom w:val="none" w:sz="0" w:space="0" w:color="auto"/>
        <w:right w:val="none" w:sz="0" w:space="0" w:color="auto"/>
      </w:divBdr>
    </w:div>
    <w:div w:id="791629072">
      <w:bodyDiv w:val="1"/>
      <w:marLeft w:val="0"/>
      <w:marRight w:val="0"/>
      <w:marTop w:val="0"/>
      <w:marBottom w:val="0"/>
      <w:divBdr>
        <w:top w:val="none" w:sz="0" w:space="0" w:color="auto"/>
        <w:left w:val="none" w:sz="0" w:space="0" w:color="auto"/>
        <w:bottom w:val="none" w:sz="0" w:space="0" w:color="auto"/>
        <w:right w:val="none" w:sz="0" w:space="0" w:color="auto"/>
      </w:divBdr>
    </w:div>
    <w:div w:id="794253610">
      <w:bodyDiv w:val="1"/>
      <w:marLeft w:val="0"/>
      <w:marRight w:val="0"/>
      <w:marTop w:val="0"/>
      <w:marBottom w:val="0"/>
      <w:divBdr>
        <w:top w:val="none" w:sz="0" w:space="0" w:color="auto"/>
        <w:left w:val="none" w:sz="0" w:space="0" w:color="auto"/>
        <w:bottom w:val="none" w:sz="0" w:space="0" w:color="auto"/>
        <w:right w:val="none" w:sz="0" w:space="0" w:color="auto"/>
      </w:divBdr>
    </w:div>
    <w:div w:id="795098702">
      <w:bodyDiv w:val="1"/>
      <w:marLeft w:val="0"/>
      <w:marRight w:val="0"/>
      <w:marTop w:val="0"/>
      <w:marBottom w:val="0"/>
      <w:divBdr>
        <w:top w:val="none" w:sz="0" w:space="0" w:color="auto"/>
        <w:left w:val="none" w:sz="0" w:space="0" w:color="auto"/>
        <w:bottom w:val="none" w:sz="0" w:space="0" w:color="auto"/>
        <w:right w:val="none" w:sz="0" w:space="0" w:color="auto"/>
      </w:divBdr>
    </w:div>
    <w:div w:id="802429527">
      <w:bodyDiv w:val="1"/>
      <w:marLeft w:val="0"/>
      <w:marRight w:val="0"/>
      <w:marTop w:val="0"/>
      <w:marBottom w:val="0"/>
      <w:divBdr>
        <w:top w:val="none" w:sz="0" w:space="0" w:color="auto"/>
        <w:left w:val="none" w:sz="0" w:space="0" w:color="auto"/>
        <w:bottom w:val="none" w:sz="0" w:space="0" w:color="auto"/>
        <w:right w:val="none" w:sz="0" w:space="0" w:color="auto"/>
      </w:divBdr>
    </w:div>
    <w:div w:id="805010470">
      <w:bodyDiv w:val="1"/>
      <w:marLeft w:val="0"/>
      <w:marRight w:val="0"/>
      <w:marTop w:val="0"/>
      <w:marBottom w:val="0"/>
      <w:divBdr>
        <w:top w:val="none" w:sz="0" w:space="0" w:color="auto"/>
        <w:left w:val="none" w:sz="0" w:space="0" w:color="auto"/>
        <w:bottom w:val="none" w:sz="0" w:space="0" w:color="auto"/>
        <w:right w:val="none" w:sz="0" w:space="0" w:color="auto"/>
      </w:divBdr>
    </w:div>
    <w:div w:id="807091017">
      <w:bodyDiv w:val="1"/>
      <w:marLeft w:val="0"/>
      <w:marRight w:val="0"/>
      <w:marTop w:val="0"/>
      <w:marBottom w:val="0"/>
      <w:divBdr>
        <w:top w:val="none" w:sz="0" w:space="0" w:color="auto"/>
        <w:left w:val="none" w:sz="0" w:space="0" w:color="auto"/>
        <w:bottom w:val="none" w:sz="0" w:space="0" w:color="auto"/>
        <w:right w:val="none" w:sz="0" w:space="0" w:color="auto"/>
      </w:divBdr>
    </w:div>
    <w:div w:id="815342540">
      <w:bodyDiv w:val="1"/>
      <w:marLeft w:val="0"/>
      <w:marRight w:val="0"/>
      <w:marTop w:val="0"/>
      <w:marBottom w:val="0"/>
      <w:divBdr>
        <w:top w:val="none" w:sz="0" w:space="0" w:color="auto"/>
        <w:left w:val="none" w:sz="0" w:space="0" w:color="auto"/>
        <w:bottom w:val="none" w:sz="0" w:space="0" w:color="auto"/>
        <w:right w:val="none" w:sz="0" w:space="0" w:color="auto"/>
      </w:divBdr>
    </w:div>
    <w:div w:id="825559778">
      <w:bodyDiv w:val="1"/>
      <w:marLeft w:val="0"/>
      <w:marRight w:val="0"/>
      <w:marTop w:val="0"/>
      <w:marBottom w:val="0"/>
      <w:divBdr>
        <w:top w:val="none" w:sz="0" w:space="0" w:color="auto"/>
        <w:left w:val="none" w:sz="0" w:space="0" w:color="auto"/>
        <w:bottom w:val="none" w:sz="0" w:space="0" w:color="auto"/>
        <w:right w:val="none" w:sz="0" w:space="0" w:color="auto"/>
      </w:divBdr>
    </w:div>
    <w:div w:id="840434476">
      <w:bodyDiv w:val="1"/>
      <w:marLeft w:val="0"/>
      <w:marRight w:val="0"/>
      <w:marTop w:val="0"/>
      <w:marBottom w:val="0"/>
      <w:divBdr>
        <w:top w:val="none" w:sz="0" w:space="0" w:color="auto"/>
        <w:left w:val="none" w:sz="0" w:space="0" w:color="auto"/>
        <w:bottom w:val="none" w:sz="0" w:space="0" w:color="auto"/>
        <w:right w:val="none" w:sz="0" w:space="0" w:color="auto"/>
      </w:divBdr>
    </w:div>
    <w:div w:id="842671786">
      <w:bodyDiv w:val="1"/>
      <w:marLeft w:val="0"/>
      <w:marRight w:val="0"/>
      <w:marTop w:val="0"/>
      <w:marBottom w:val="0"/>
      <w:divBdr>
        <w:top w:val="none" w:sz="0" w:space="0" w:color="auto"/>
        <w:left w:val="none" w:sz="0" w:space="0" w:color="auto"/>
        <w:bottom w:val="none" w:sz="0" w:space="0" w:color="auto"/>
        <w:right w:val="none" w:sz="0" w:space="0" w:color="auto"/>
      </w:divBdr>
    </w:div>
    <w:div w:id="844058191">
      <w:bodyDiv w:val="1"/>
      <w:marLeft w:val="0"/>
      <w:marRight w:val="0"/>
      <w:marTop w:val="0"/>
      <w:marBottom w:val="0"/>
      <w:divBdr>
        <w:top w:val="none" w:sz="0" w:space="0" w:color="auto"/>
        <w:left w:val="none" w:sz="0" w:space="0" w:color="auto"/>
        <w:bottom w:val="none" w:sz="0" w:space="0" w:color="auto"/>
        <w:right w:val="none" w:sz="0" w:space="0" w:color="auto"/>
      </w:divBdr>
    </w:div>
    <w:div w:id="844512754">
      <w:bodyDiv w:val="1"/>
      <w:marLeft w:val="0"/>
      <w:marRight w:val="0"/>
      <w:marTop w:val="0"/>
      <w:marBottom w:val="0"/>
      <w:divBdr>
        <w:top w:val="none" w:sz="0" w:space="0" w:color="auto"/>
        <w:left w:val="none" w:sz="0" w:space="0" w:color="auto"/>
        <w:bottom w:val="none" w:sz="0" w:space="0" w:color="auto"/>
        <w:right w:val="none" w:sz="0" w:space="0" w:color="auto"/>
      </w:divBdr>
    </w:div>
    <w:div w:id="845637234">
      <w:bodyDiv w:val="1"/>
      <w:marLeft w:val="0"/>
      <w:marRight w:val="0"/>
      <w:marTop w:val="0"/>
      <w:marBottom w:val="0"/>
      <w:divBdr>
        <w:top w:val="none" w:sz="0" w:space="0" w:color="auto"/>
        <w:left w:val="none" w:sz="0" w:space="0" w:color="auto"/>
        <w:bottom w:val="none" w:sz="0" w:space="0" w:color="auto"/>
        <w:right w:val="none" w:sz="0" w:space="0" w:color="auto"/>
      </w:divBdr>
    </w:div>
    <w:div w:id="849946552">
      <w:bodyDiv w:val="1"/>
      <w:marLeft w:val="0"/>
      <w:marRight w:val="0"/>
      <w:marTop w:val="0"/>
      <w:marBottom w:val="0"/>
      <w:divBdr>
        <w:top w:val="none" w:sz="0" w:space="0" w:color="auto"/>
        <w:left w:val="none" w:sz="0" w:space="0" w:color="auto"/>
        <w:bottom w:val="none" w:sz="0" w:space="0" w:color="auto"/>
        <w:right w:val="none" w:sz="0" w:space="0" w:color="auto"/>
      </w:divBdr>
    </w:div>
    <w:div w:id="855968192">
      <w:bodyDiv w:val="1"/>
      <w:marLeft w:val="0"/>
      <w:marRight w:val="0"/>
      <w:marTop w:val="0"/>
      <w:marBottom w:val="0"/>
      <w:divBdr>
        <w:top w:val="none" w:sz="0" w:space="0" w:color="auto"/>
        <w:left w:val="none" w:sz="0" w:space="0" w:color="auto"/>
        <w:bottom w:val="none" w:sz="0" w:space="0" w:color="auto"/>
        <w:right w:val="none" w:sz="0" w:space="0" w:color="auto"/>
      </w:divBdr>
    </w:div>
    <w:div w:id="860244780">
      <w:bodyDiv w:val="1"/>
      <w:marLeft w:val="0"/>
      <w:marRight w:val="0"/>
      <w:marTop w:val="0"/>
      <w:marBottom w:val="0"/>
      <w:divBdr>
        <w:top w:val="none" w:sz="0" w:space="0" w:color="auto"/>
        <w:left w:val="none" w:sz="0" w:space="0" w:color="auto"/>
        <w:bottom w:val="none" w:sz="0" w:space="0" w:color="auto"/>
        <w:right w:val="none" w:sz="0" w:space="0" w:color="auto"/>
      </w:divBdr>
    </w:div>
    <w:div w:id="862792055">
      <w:bodyDiv w:val="1"/>
      <w:marLeft w:val="0"/>
      <w:marRight w:val="0"/>
      <w:marTop w:val="0"/>
      <w:marBottom w:val="0"/>
      <w:divBdr>
        <w:top w:val="none" w:sz="0" w:space="0" w:color="auto"/>
        <w:left w:val="none" w:sz="0" w:space="0" w:color="auto"/>
        <w:bottom w:val="none" w:sz="0" w:space="0" w:color="auto"/>
        <w:right w:val="none" w:sz="0" w:space="0" w:color="auto"/>
      </w:divBdr>
    </w:div>
    <w:div w:id="864709947">
      <w:bodyDiv w:val="1"/>
      <w:marLeft w:val="0"/>
      <w:marRight w:val="0"/>
      <w:marTop w:val="0"/>
      <w:marBottom w:val="0"/>
      <w:divBdr>
        <w:top w:val="none" w:sz="0" w:space="0" w:color="auto"/>
        <w:left w:val="none" w:sz="0" w:space="0" w:color="auto"/>
        <w:bottom w:val="none" w:sz="0" w:space="0" w:color="auto"/>
        <w:right w:val="none" w:sz="0" w:space="0" w:color="auto"/>
      </w:divBdr>
    </w:div>
    <w:div w:id="869419744">
      <w:bodyDiv w:val="1"/>
      <w:marLeft w:val="0"/>
      <w:marRight w:val="0"/>
      <w:marTop w:val="0"/>
      <w:marBottom w:val="0"/>
      <w:divBdr>
        <w:top w:val="none" w:sz="0" w:space="0" w:color="auto"/>
        <w:left w:val="none" w:sz="0" w:space="0" w:color="auto"/>
        <w:bottom w:val="none" w:sz="0" w:space="0" w:color="auto"/>
        <w:right w:val="none" w:sz="0" w:space="0" w:color="auto"/>
      </w:divBdr>
    </w:div>
    <w:div w:id="869493561">
      <w:bodyDiv w:val="1"/>
      <w:marLeft w:val="0"/>
      <w:marRight w:val="0"/>
      <w:marTop w:val="0"/>
      <w:marBottom w:val="0"/>
      <w:divBdr>
        <w:top w:val="none" w:sz="0" w:space="0" w:color="auto"/>
        <w:left w:val="none" w:sz="0" w:space="0" w:color="auto"/>
        <w:bottom w:val="none" w:sz="0" w:space="0" w:color="auto"/>
        <w:right w:val="none" w:sz="0" w:space="0" w:color="auto"/>
      </w:divBdr>
    </w:div>
    <w:div w:id="873615950">
      <w:bodyDiv w:val="1"/>
      <w:marLeft w:val="0"/>
      <w:marRight w:val="0"/>
      <w:marTop w:val="0"/>
      <w:marBottom w:val="0"/>
      <w:divBdr>
        <w:top w:val="none" w:sz="0" w:space="0" w:color="auto"/>
        <w:left w:val="none" w:sz="0" w:space="0" w:color="auto"/>
        <w:bottom w:val="none" w:sz="0" w:space="0" w:color="auto"/>
        <w:right w:val="none" w:sz="0" w:space="0" w:color="auto"/>
      </w:divBdr>
    </w:div>
    <w:div w:id="874735725">
      <w:bodyDiv w:val="1"/>
      <w:marLeft w:val="0"/>
      <w:marRight w:val="0"/>
      <w:marTop w:val="0"/>
      <w:marBottom w:val="0"/>
      <w:divBdr>
        <w:top w:val="none" w:sz="0" w:space="0" w:color="auto"/>
        <w:left w:val="none" w:sz="0" w:space="0" w:color="auto"/>
        <w:bottom w:val="none" w:sz="0" w:space="0" w:color="auto"/>
        <w:right w:val="none" w:sz="0" w:space="0" w:color="auto"/>
      </w:divBdr>
    </w:div>
    <w:div w:id="878514283">
      <w:bodyDiv w:val="1"/>
      <w:marLeft w:val="0"/>
      <w:marRight w:val="0"/>
      <w:marTop w:val="0"/>
      <w:marBottom w:val="0"/>
      <w:divBdr>
        <w:top w:val="none" w:sz="0" w:space="0" w:color="auto"/>
        <w:left w:val="none" w:sz="0" w:space="0" w:color="auto"/>
        <w:bottom w:val="none" w:sz="0" w:space="0" w:color="auto"/>
        <w:right w:val="none" w:sz="0" w:space="0" w:color="auto"/>
      </w:divBdr>
    </w:div>
    <w:div w:id="879904188">
      <w:bodyDiv w:val="1"/>
      <w:marLeft w:val="0"/>
      <w:marRight w:val="0"/>
      <w:marTop w:val="0"/>
      <w:marBottom w:val="0"/>
      <w:divBdr>
        <w:top w:val="none" w:sz="0" w:space="0" w:color="auto"/>
        <w:left w:val="none" w:sz="0" w:space="0" w:color="auto"/>
        <w:bottom w:val="none" w:sz="0" w:space="0" w:color="auto"/>
        <w:right w:val="none" w:sz="0" w:space="0" w:color="auto"/>
      </w:divBdr>
    </w:div>
    <w:div w:id="880097621">
      <w:bodyDiv w:val="1"/>
      <w:marLeft w:val="0"/>
      <w:marRight w:val="0"/>
      <w:marTop w:val="0"/>
      <w:marBottom w:val="0"/>
      <w:divBdr>
        <w:top w:val="none" w:sz="0" w:space="0" w:color="auto"/>
        <w:left w:val="none" w:sz="0" w:space="0" w:color="auto"/>
        <w:bottom w:val="none" w:sz="0" w:space="0" w:color="auto"/>
        <w:right w:val="none" w:sz="0" w:space="0" w:color="auto"/>
      </w:divBdr>
    </w:div>
    <w:div w:id="880168592">
      <w:bodyDiv w:val="1"/>
      <w:marLeft w:val="0"/>
      <w:marRight w:val="0"/>
      <w:marTop w:val="0"/>
      <w:marBottom w:val="0"/>
      <w:divBdr>
        <w:top w:val="none" w:sz="0" w:space="0" w:color="auto"/>
        <w:left w:val="none" w:sz="0" w:space="0" w:color="auto"/>
        <w:bottom w:val="none" w:sz="0" w:space="0" w:color="auto"/>
        <w:right w:val="none" w:sz="0" w:space="0" w:color="auto"/>
      </w:divBdr>
    </w:div>
    <w:div w:id="884760553">
      <w:bodyDiv w:val="1"/>
      <w:marLeft w:val="0"/>
      <w:marRight w:val="0"/>
      <w:marTop w:val="0"/>
      <w:marBottom w:val="0"/>
      <w:divBdr>
        <w:top w:val="none" w:sz="0" w:space="0" w:color="auto"/>
        <w:left w:val="none" w:sz="0" w:space="0" w:color="auto"/>
        <w:bottom w:val="none" w:sz="0" w:space="0" w:color="auto"/>
        <w:right w:val="none" w:sz="0" w:space="0" w:color="auto"/>
      </w:divBdr>
    </w:div>
    <w:div w:id="895430457">
      <w:bodyDiv w:val="1"/>
      <w:marLeft w:val="0"/>
      <w:marRight w:val="0"/>
      <w:marTop w:val="0"/>
      <w:marBottom w:val="0"/>
      <w:divBdr>
        <w:top w:val="none" w:sz="0" w:space="0" w:color="auto"/>
        <w:left w:val="none" w:sz="0" w:space="0" w:color="auto"/>
        <w:bottom w:val="none" w:sz="0" w:space="0" w:color="auto"/>
        <w:right w:val="none" w:sz="0" w:space="0" w:color="auto"/>
      </w:divBdr>
    </w:div>
    <w:div w:id="901719183">
      <w:bodyDiv w:val="1"/>
      <w:marLeft w:val="0"/>
      <w:marRight w:val="0"/>
      <w:marTop w:val="0"/>
      <w:marBottom w:val="0"/>
      <w:divBdr>
        <w:top w:val="none" w:sz="0" w:space="0" w:color="auto"/>
        <w:left w:val="none" w:sz="0" w:space="0" w:color="auto"/>
        <w:bottom w:val="none" w:sz="0" w:space="0" w:color="auto"/>
        <w:right w:val="none" w:sz="0" w:space="0" w:color="auto"/>
      </w:divBdr>
    </w:div>
    <w:div w:id="906502753">
      <w:bodyDiv w:val="1"/>
      <w:marLeft w:val="0"/>
      <w:marRight w:val="0"/>
      <w:marTop w:val="0"/>
      <w:marBottom w:val="0"/>
      <w:divBdr>
        <w:top w:val="none" w:sz="0" w:space="0" w:color="auto"/>
        <w:left w:val="none" w:sz="0" w:space="0" w:color="auto"/>
        <w:bottom w:val="none" w:sz="0" w:space="0" w:color="auto"/>
        <w:right w:val="none" w:sz="0" w:space="0" w:color="auto"/>
      </w:divBdr>
    </w:div>
    <w:div w:id="914365592">
      <w:bodyDiv w:val="1"/>
      <w:marLeft w:val="0"/>
      <w:marRight w:val="0"/>
      <w:marTop w:val="0"/>
      <w:marBottom w:val="0"/>
      <w:divBdr>
        <w:top w:val="none" w:sz="0" w:space="0" w:color="auto"/>
        <w:left w:val="none" w:sz="0" w:space="0" w:color="auto"/>
        <w:bottom w:val="none" w:sz="0" w:space="0" w:color="auto"/>
        <w:right w:val="none" w:sz="0" w:space="0" w:color="auto"/>
      </w:divBdr>
    </w:div>
    <w:div w:id="924799640">
      <w:bodyDiv w:val="1"/>
      <w:marLeft w:val="0"/>
      <w:marRight w:val="0"/>
      <w:marTop w:val="0"/>
      <w:marBottom w:val="0"/>
      <w:divBdr>
        <w:top w:val="none" w:sz="0" w:space="0" w:color="auto"/>
        <w:left w:val="none" w:sz="0" w:space="0" w:color="auto"/>
        <w:bottom w:val="none" w:sz="0" w:space="0" w:color="auto"/>
        <w:right w:val="none" w:sz="0" w:space="0" w:color="auto"/>
      </w:divBdr>
    </w:div>
    <w:div w:id="926426533">
      <w:bodyDiv w:val="1"/>
      <w:marLeft w:val="0"/>
      <w:marRight w:val="0"/>
      <w:marTop w:val="0"/>
      <w:marBottom w:val="0"/>
      <w:divBdr>
        <w:top w:val="none" w:sz="0" w:space="0" w:color="auto"/>
        <w:left w:val="none" w:sz="0" w:space="0" w:color="auto"/>
        <w:bottom w:val="none" w:sz="0" w:space="0" w:color="auto"/>
        <w:right w:val="none" w:sz="0" w:space="0" w:color="auto"/>
      </w:divBdr>
    </w:div>
    <w:div w:id="927932865">
      <w:bodyDiv w:val="1"/>
      <w:marLeft w:val="0"/>
      <w:marRight w:val="0"/>
      <w:marTop w:val="0"/>
      <w:marBottom w:val="0"/>
      <w:divBdr>
        <w:top w:val="none" w:sz="0" w:space="0" w:color="auto"/>
        <w:left w:val="none" w:sz="0" w:space="0" w:color="auto"/>
        <w:bottom w:val="none" w:sz="0" w:space="0" w:color="auto"/>
        <w:right w:val="none" w:sz="0" w:space="0" w:color="auto"/>
      </w:divBdr>
    </w:div>
    <w:div w:id="935408207">
      <w:bodyDiv w:val="1"/>
      <w:marLeft w:val="0"/>
      <w:marRight w:val="0"/>
      <w:marTop w:val="0"/>
      <w:marBottom w:val="0"/>
      <w:divBdr>
        <w:top w:val="none" w:sz="0" w:space="0" w:color="auto"/>
        <w:left w:val="none" w:sz="0" w:space="0" w:color="auto"/>
        <w:bottom w:val="none" w:sz="0" w:space="0" w:color="auto"/>
        <w:right w:val="none" w:sz="0" w:space="0" w:color="auto"/>
      </w:divBdr>
    </w:div>
    <w:div w:id="946817555">
      <w:bodyDiv w:val="1"/>
      <w:marLeft w:val="0"/>
      <w:marRight w:val="0"/>
      <w:marTop w:val="0"/>
      <w:marBottom w:val="0"/>
      <w:divBdr>
        <w:top w:val="none" w:sz="0" w:space="0" w:color="auto"/>
        <w:left w:val="none" w:sz="0" w:space="0" w:color="auto"/>
        <w:bottom w:val="none" w:sz="0" w:space="0" w:color="auto"/>
        <w:right w:val="none" w:sz="0" w:space="0" w:color="auto"/>
      </w:divBdr>
    </w:div>
    <w:div w:id="981352168">
      <w:bodyDiv w:val="1"/>
      <w:marLeft w:val="0"/>
      <w:marRight w:val="0"/>
      <w:marTop w:val="0"/>
      <w:marBottom w:val="0"/>
      <w:divBdr>
        <w:top w:val="none" w:sz="0" w:space="0" w:color="auto"/>
        <w:left w:val="none" w:sz="0" w:space="0" w:color="auto"/>
        <w:bottom w:val="none" w:sz="0" w:space="0" w:color="auto"/>
        <w:right w:val="none" w:sz="0" w:space="0" w:color="auto"/>
      </w:divBdr>
    </w:div>
    <w:div w:id="1001856939">
      <w:bodyDiv w:val="1"/>
      <w:marLeft w:val="0"/>
      <w:marRight w:val="0"/>
      <w:marTop w:val="0"/>
      <w:marBottom w:val="0"/>
      <w:divBdr>
        <w:top w:val="none" w:sz="0" w:space="0" w:color="auto"/>
        <w:left w:val="none" w:sz="0" w:space="0" w:color="auto"/>
        <w:bottom w:val="none" w:sz="0" w:space="0" w:color="auto"/>
        <w:right w:val="none" w:sz="0" w:space="0" w:color="auto"/>
      </w:divBdr>
    </w:div>
    <w:div w:id="1009866075">
      <w:bodyDiv w:val="1"/>
      <w:marLeft w:val="0"/>
      <w:marRight w:val="0"/>
      <w:marTop w:val="0"/>
      <w:marBottom w:val="0"/>
      <w:divBdr>
        <w:top w:val="none" w:sz="0" w:space="0" w:color="auto"/>
        <w:left w:val="none" w:sz="0" w:space="0" w:color="auto"/>
        <w:bottom w:val="none" w:sz="0" w:space="0" w:color="auto"/>
        <w:right w:val="none" w:sz="0" w:space="0" w:color="auto"/>
      </w:divBdr>
    </w:div>
    <w:div w:id="1010255765">
      <w:bodyDiv w:val="1"/>
      <w:marLeft w:val="0"/>
      <w:marRight w:val="0"/>
      <w:marTop w:val="0"/>
      <w:marBottom w:val="0"/>
      <w:divBdr>
        <w:top w:val="none" w:sz="0" w:space="0" w:color="auto"/>
        <w:left w:val="none" w:sz="0" w:space="0" w:color="auto"/>
        <w:bottom w:val="none" w:sz="0" w:space="0" w:color="auto"/>
        <w:right w:val="none" w:sz="0" w:space="0" w:color="auto"/>
      </w:divBdr>
    </w:div>
    <w:div w:id="1010644208">
      <w:bodyDiv w:val="1"/>
      <w:marLeft w:val="0"/>
      <w:marRight w:val="0"/>
      <w:marTop w:val="0"/>
      <w:marBottom w:val="0"/>
      <w:divBdr>
        <w:top w:val="none" w:sz="0" w:space="0" w:color="auto"/>
        <w:left w:val="none" w:sz="0" w:space="0" w:color="auto"/>
        <w:bottom w:val="none" w:sz="0" w:space="0" w:color="auto"/>
        <w:right w:val="none" w:sz="0" w:space="0" w:color="auto"/>
      </w:divBdr>
    </w:div>
    <w:div w:id="1016731138">
      <w:bodyDiv w:val="1"/>
      <w:marLeft w:val="0"/>
      <w:marRight w:val="0"/>
      <w:marTop w:val="0"/>
      <w:marBottom w:val="0"/>
      <w:divBdr>
        <w:top w:val="none" w:sz="0" w:space="0" w:color="auto"/>
        <w:left w:val="none" w:sz="0" w:space="0" w:color="auto"/>
        <w:bottom w:val="none" w:sz="0" w:space="0" w:color="auto"/>
        <w:right w:val="none" w:sz="0" w:space="0" w:color="auto"/>
      </w:divBdr>
    </w:div>
    <w:div w:id="1017729656">
      <w:bodyDiv w:val="1"/>
      <w:marLeft w:val="0"/>
      <w:marRight w:val="0"/>
      <w:marTop w:val="0"/>
      <w:marBottom w:val="0"/>
      <w:divBdr>
        <w:top w:val="none" w:sz="0" w:space="0" w:color="auto"/>
        <w:left w:val="none" w:sz="0" w:space="0" w:color="auto"/>
        <w:bottom w:val="none" w:sz="0" w:space="0" w:color="auto"/>
        <w:right w:val="none" w:sz="0" w:space="0" w:color="auto"/>
      </w:divBdr>
    </w:div>
    <w:div w:id="1017846436">
      <w:bodyDiv w:val="1"/>
      <w:marLeft w:val="0"/>
      <w:marRight w:val="0"/>
      <w:marTop w:val="0"/>
      <w:marBottom w:val="0"/>
      <w:divBdr>
        <w:top w:val="none" w:sz="0" w:space="0" w:color="auto"/>
        <w:left w:val="none" w:sz="0" w:space="0" w:color="auto"/>
        <w:bottom w:val="none" w:sz="0" w:space="0" w:color="auto"/>
        <w:right w:val="none" w:sz="0" w:space="0" w:color="auto"/>
      </w:divBdr>
    </w:div>
    <w:div w:id="1018851474">
      <w:bodyDiv w:val="1"/>
      <w:marLeft w:val="0"/>
      <w:marRight w:val="0"/>
      <w:marTop w:val="0"/>
      <w:marBottom w:val="0"/>
      <w:divBdr>
        <w:top w:val="none" w:sz="0" w:space="0" w:color="auto"/>
        <w:left w:val="none" w:sz="0" w:space="0" w:color="auto"/>
        <w:bottom w:val="none" w:sz="0" w:space="0" w:color="auto"/>
        <w:right w:val="none" w:sz="0" w:space="0" w:color="auto"/>
      </w:divBdr>
    </w:div>
    <w:div w:id="1024867639">
      <w:bodyDiv w:val="1"/>
      <w:marLeft w:val="0"/>
      <w:marRight w:val="0"/>
      <w:marTop w:val="0"/>
      <w:marBottom w:val="0"/>
      <w:divBdr>
        <w:top w:val="none" w:sz="0" w:space="0" w:color="auto"/>
        <w:left w:val="none" w:sz="0" w:space="0" w:color="auto"/>
        <w:bottom w:val="none" w:sz="0" w:space="0" w:color="auto"/>
        <w:right w:val="none" w:sz="0" w:space="0" w:color="auto"/>
      </w:divBdr>
    </w:div>
    <w:div w:id="1027412740">
      <w:bodyDiv w:val="1"/>
      <w:marLeft w:val="0"/>
      <w:marRight w:val="0"/>
      <w:marTop w:val="0"/>
      <w:marBottom w:val="0"/>
      <w:divBdr>
        <w:top w:val="none" w:sz="0" w:space="0" w:color="auto"/>
        <w:left w:val="none" w:sz="0" w:space="0" w:color="auto"/>
        <w:bottom w:val="none" w:sz="0" w:space="0" w:color="auto"/>
        <w:right w:val="none" w:sz="0" w:space="0" w:color="auto"/>
      </w:divBdr>
    </w:div>
    <w:div w:id="1044211091">
      <w:bodyDiv w:val="1"/>
      <w:marLeft w:val="0"/>
      <w:marRight w:val="0"/>
      <w:marTop w:val="0"/>
      <w:marBottom w:val="0"/>
      <w:divBdr>
        <w:top w:val="none" w:sz="0" w:space="0" w:color="auto"/>
        <w:left w:val="none" w:sz="0" w:space="0" w:color="auto"/>
        <w:bottom w:val="none" w:sz="0" w:space="0" w:color="auto"/>
        <w:right w:val="none" w:sz="0" w:space="0" w:color="auto"/>
      </w:divBdr>
    </w:div>
    <w:div w:id="1054961815">
      <w:bodyDiv w:val="1"/>
      <w:marLeft w:val="0"/>
      <w:marRight w:val="0"/>
      <w:marTop w:val="0"/>
      <w:marBottom w:val="0"/>
      <w:divBdr>
        <w:top w:val="none" w:sz="0" w:space="0" w:color="auto"/>
        <w:left w:val="none" w:sz="0" w:space="0" w:color="auto"/>
        <w:bottom w:val="none" w:sz="0" w:space="0" w:color="auto"/>
        <w:right w:val="none" w:sz="0" w:space="0" w:color="auto"/>
      </w:divBdr>
    </w:div>
    <w:div w:id="1056050626">
      <w:bodyDiv w:val="1"/>
      <w:marLeft w:val="0"/>
      <w:marRight w:val="0"/>
      <w:marTop w:val="0"/>
      <w:marBottom w:val="0"/>
      <w:divBdr>
        <w:top w:val="none" w:sz="0" w:space="0" w:color="auto"/>
        <w:left w:val="none" w:sz="0" w:space="0" w:color="auto"/>
        <w:bottom w:val="none" w:sz="0" w:space="0" w:color="auto"/>
        <w:right w:val="none" w:sz="0" w:space="0" w:color="auto"/>
      </w:divBdr>
    </w:div>
    <w:div w:id="1063911678">
      <w:bodyDiv w:val="1"/>
      <w:marLeft w:val="0"/>
      <w:marRight w:val="0"/>
      <w:marTop w:val="0"/>
      <w:marBottom w:val="0"/>
      <w:divBdr>
        <w:top w:val="none" w:sz="0" w:space="0" w:color="auto"/>
        <w:left w:val="none" w:sz="0" w:space="0" w:color="auto"/>
        <w:bottom w:val="none" w:sz="0" w:space="0" w:color="auto"/>
        <w:right w:val="none" w:sz="0" w:space="0" w:color="auto"/>
      </w:divBdr>
    </w:div>
    <w:div w:id="1073890995">
      <w:bodyDiv w:val="1"/>
      <w:marLeft w:val="0"/>
      <w:marRight w:val="0"/>
      <w:marTop w:val="0"/>
      <w:marBottom w:val="0"/>
      <w:divBdr>
        <w:top w:val="none" w:sz="0" w:space="0" w:color="auto"/>
        <w:left w:val="none" w:sz="0" w:space="0" w:color="auto"/>
        <w:bottom w:val="none" w:sz="0" w:space="0" w:color="auto"/>
        <w:right w:val="none" w:sz="0" w:space="0" w:color="auto"/>
      </w:divBdr>
    </w:div>
    <w:div w:id="1083069568">
      <w:bodyDiv w:val="1"/>
      <w:marLeft w:val="0"/>
      <w:marRight w:val="0"/>
      <w:marTop w:val="0"/>
      <w:marBottom w:val="0"/>
      <w:divBdr>
        <w:top w:val="none" w:sz="0" w:space="0" w:color="auto"/>
        <w:left w:val="none" w:sz="0" w:space="0" w:color="auto"/>
        <w:bottom w:val="none" w:sz="0" w:space="0" w:color="auto"/>
        <w:right w:val="none" w:sz="0" w:space="0" w:color="auto"/>
      </w:divBdr>
    </w:div>
    <w:div w:id="1089278923">
      <w:bodyDiv w:val="1"/>
      <w:marLeft w:val="0"/>
      <w:marRight w:val="0"/>
      <w:marTop w:val="0"/>
      <w:marBottom w:val="0"/>
      <w:divBdr>
        <w:top w:val="none" w:sz="0" w:space="0" w:color="auto"/>
        <w:left w:val="none" w:sz="0" w:space="0" w:color="auto"/>
        <w:bottom w:val="none" w:sz="0" w:space="0" w:color="auto"/>
        <w:right w:val="none" w:sz="0" w:space="0" w:color="auto"/>
      </w:divBdr>
    </w:div>
    <w:div w:id="1098258834">
      <w:bodyDiv w:val="1"/>
      <w:marLeft w:val="0"/>
      <w:marRight w:val="0"/>
      <w:marTop w:val="0"/>
      <w:marBottom w:val="0"/>
      <w:divBdr>
        <w:top w:val="none" w:sz="0" w:space="0" w:color="auto"/>
        <w:left w:val="none" w:sz="0" w:space="0" w:color="auto"/>
        <w:bottom w:val="none" w:sz="0" w:space="0" w:color="auto"/>
        <w:right w:val="none" w:sz="0" w:space="0" w:color="auto"/>
      </w:divBdr>
    </w:div>
    <w:div w:id="1102578547">
      <w:bodyDiv w:val="1"/>
      <w:marLeft w:val="0"/>
      <w:marRight w:val="0"/>
      <w:marTop w:val="0"/>
      <w:marBottom w:val="0"/>
      <w:divBdr>
        <w:top w:val="none" w:sz="0" w:space="0" w:color="auto"/>
        <w:left w:val="none" w:sz="0" w:space="0" w:color="auto"/>
        <w:bottom w:val="none" w:sz="0" w:space="0" w:color="auto"/>
        <w:right w:val="none" w:sz="0" w:space="0" w:color="auto"/>
      </w:divBdr>
    </w:div>
    <w:div w:id="1115098446">
      <w:bodyDiv w:val="1"/>
      <w:marLeft w:val="0"/>
      <w:marRight w:val="0"/>
      <w:marTop w:val="0"/>
      <w:marBottom w:val="0"/>
      <w:divBdr>
        <w:top w:val="none" w:sz="0" w:space="0" w:color="auto"/>
        <w:left w:val="none" w:sz="0" w:space="0" w:color="auto"/>
        <w:bottom w:val="none" w:sz="0" w:space="0" w:color="auto"/>
        <w:right w:val="none" w:sz="0" w:space="0" w:color="auto"/>
      </w:divBdr>
    </w:div>
    <w:div w:id="1120681620">
      <w:bodyDiv w:val="1"/>
      <w:marLeft w:val="0"/>
      <w:marRight w:val="0"/>
      <w:marTop w:val="0"/>
      <w:marBottom w:val="0"/>
      <w:divBdr>
        <w:top w:val="none" w:sz="0" w:space="0" w:color="auto"/>
        <w:left w:val="none" w:sz="0" w:space="0" w:color="auto"/>
        <w:bottom w:val="none" w:sz="0" w:space="0" w:color="auto"/>
        <w:right w:val="none" w:sz="0" w:space="0" w:color="auto"/>
      </w:divBdr>
    </w:div>
    <w:div w:id="1133328187">
      <w:bodyDiv w:val="1"/>
      <w:marLeft w:val="0"/>
      <w:marRight w:val="0"/>
      <w:marTop w:val="0"/>
      <w:marBottom w:val="0"/>
      <w:divBdr>
        <w:top w:val="none" w:sz="0" w:space="0" w:color="auto"/>
        <w:left w:val="none" w:sz="0" w:space="0" w:color="auto"/>
        <w:bottom w:val="none" w:sz="0" w:space="0" w:color="auto"/>
        <w:right w:val="none" w:sz="0" w:space="0" w:color="auto"/>
      </w:divBdr>
    </w:div>
    <w:div w:id="1135827728">
      <w:bodyDiv w:val="1"/>
      <w:marLeft w:val="0"/>
      <w:marRight w:val="0"/>
      <w:marTop w:val="0"/>
      <w:marBottom w:val="0"/>
      <w:divBdr>
        <w:top w:val="none" w:sz="0" w:space="0" w:color="auto"/>
        <w:left w:val="none" w:sz="0" w:space="0" w:color="auto"/>
        <w:bottom w:val="none" w:sz="0" w:space="0" w:color="auto"/>
        <w:right w:val="none" w:sz="0" w:space="0" w:color="auto"/>
      </w:divBdr>
    </w:div>
    <w:div w:id="1138304448">
      <w:bodyDiv w:val="1"/>
      <w:marLeft w:val="0"/>
      <w:marRight w:val="0"/>
      <w:marTop w:val="0"/>
      <w:marBottom w:val="0"/>
      <w:divBdr>
        <w:top w:val="none" w:sz="0" w:space="0" w:color="auto"/>
        <w:left w:val="none" w:sz="0" w:space="0" w:color="auto"/>
        <w:bottom w:val="none" w:sz="0" w:space="0" w:color="auto"/>
        <w:right w:val="none" w:sz="0" w:space="0" w:color="auto"/>
      </w:divBdr>
    </w:div>
    <w:div w:id="1138913031">
      <w:bodyDiv w:val="1"/>
      <w:marLeft w:val="0"/>
      <w:marRight w:val="0"/>
      <w:marTop w:val="0"/>
      <w:marBottom w:val="0"/>
      <w:divBdr>
        <w:top w:val="none" w:sz="0" w:space="0" w:color="auto"/>
        <w:left w:val="none" w:sz="0" w:space="0" w:color="auto"/>
        <w:bottom w:val="none" w:sz="0" w:space="0" w:color="auto"/>
        <w:right w:val="none" w:sz="0" w:space="0" w:color="auto"/>
      </w:divBdr>
    </w:div>
    <w:div w:id="1146361677">
      <w:bodyDiv w:val="1"/>
      <w:marLeft w:val="0"/>
      <w:marRight w:val="0"/>
      <w:marTop w:val="0"/>
      <w:marBottom w:val="0"/>
      <w:divBdr>
        <w:top w:val="none" w:sz="0" w:space="0" w:color="auto"/>
        <w:left w:val="none" w:sz="0" w:space="0" w:color="auto"/>
        <w:bottom w:val="none" w:sz="0" w:space="0" w:color="auto"/>
        <w:right w:val="none" w:sz="0" w:space="0" w:color="auto"/>
      </w:divBdr>
    </w:div>
    <w:div w:id="1154220763">
      <w:bodyDiv w:val="1"/>
      <w:marLeft w:val="0"/>
      <w:marRight w:val="0"/>
      <w:marTop w:val="0"/>
      <w:marBottom w:val="0"/>
      <w:divBdr>
        <w:top w:val="none" w:sz="0" w:space="0" w:color="auto"/>
        <w:left w:val="none" w:sz="0" w:space="0" w:color="auto"/>
        <w:bottom w:val="none" w:sz="0" w:space="0" w:color="auto"/>
        <w:right w:val="none" w:sz="0" w:space="0" w:color="auto"/>
      </w:divBdr>
    </w:div>
    <w:div w:id="1155604273">
      <w:bodyDiv w:val="1"/>
      <w:marLeft w:val="0"/>
      <w:marRight w:val="0"/>
      <w:marTop w:val="0"/>
      <w:marBottom w:val="0"/>
      <w:divBdr>
        <w:top w:val="none" w:sz="0" w:space="0" w:color="auto"/>
        <w:left w:val="none" w:sz="0" w:space="0" w:color="auto"/>
        <w:bottom w:val="none" w:sz="0" w:space="0" w:color="auto"/>
        <w:right w:val="none" w:sz="0" w:space="0" w:color="auto"/>
      </w:divBdr>
    </w:div>
    <w:div w:id="1177690028">
      <w:bodyDiv w:val="1"/>
      <w:marLeft w:val="0"/>
      <w:marRight w:val="0"/>
      <w:marTop w:val="0"/>
      <w:marBottom w:val="0"/>
      <w:divBdr>
        <w:top w:val="none" w:sz="0" w:space="0" w:color="auto"/>
        <w:left w:val="none" w:sz="0" w:space="0" w:color="auto"/>
        <w:bottom w:val="none" w:sz="0" w:space="0" w:color="auto"/>
        <w:right w:val="none" w:sz="0" w:space="0" w:color="auto"/>
      </w:divBdr>
    </w:div>
    <w:div w:id="1180198671">
      <w:bodyDiv w:val="1"/>
      <w:marLeft w:val="0"/>
      <w:marRight w:val="0"/>
      <w:marTop w:val="0"/>
      <w:marBottom w:val="0"/>
      <w:divBdr>
        <w:top w:val="none" w:sz="0" w:space="0" w:color="auto"/>
        <w:left w:val="none" w:sz="0" w:space="0" w:color="auto"/>
        <w:bottom w:val="none" w:sz="0" w:space="0" w:color="auto"/>
        <w:right w:val="none" w:sz="0" w:space="0" w:color="auto"/>
      </w:divBdr>
    </w:div>
    <w:div w:id="1182628109">
      <w:bodyDiv w:val="1"/>
      <w:marLeft w:val="0"/>
      <w:marRight w:val="0"/>
      <w:marTop w:val="0"/>
      <w:marBottom w:val="0"/>
      <w:divBdr>
        <w:top w:val="none" w:sz="0" w:space="0" w:color="auto"/>
        <w:left w:val="none" w:sz="0" w:space="0" w:color="auto"/>
        <w:bottom w:val="none" w:sz="0" w:space="0" w:color="auto"/>
        <w:right w:val="none" w:sz="0" w:space="0" w:color="auto"/>
      </w:divBdr>
    </w:div>
    <w:div w:id="1190946045">
      <w:bodyDiv w:val="1"/>
      <w:marLeft w:val="0"/>
      <w:marRight w:val="0"/>
      <w:marTop w:val="0"/>
      <w:marBottom w:val="0"/>
      <w:divBdr>
        <w:top w:val="none" w:sz="0" w:space="0" w:color="auto"/>
        <w:left w:val="none" w:sz="0" w:space="0" w:color="auto"/>
        <w:bottom w:val="none" w:sz="0" w:space="0" w:color="auto"/>
        <w:right w:val="none" w:sz="0" w:space="0" w:color="auto"/>
      </w:divBdr>
    </w:div>
    <w:div w:id="1191336654">
      <w:bodyDiv w:val="1"/>
      <w:marLeft w:val="0"/>
      <w:marRight w:val="0"/>
      <w:marTop w:val="0"/>
      <w:marBottom w:val="0"/>
      <w:divBdr>
        <w:top w:val="none" w:sz="0" w:space="0" w:color="auto"/>
        <w:left w:val="none" w:sz="0" w:space="0" w:color="auto"/>
        <w:bottom w:val="none" w:sz="0" w:space="0" w:color="auto"/>
        <w:right w:val="none" w:sz="0" w:space="0" w:color="auto"/>
      </w:divBdr>
    </w:div>
    <w:div w:id="1205679580">
      <w:bodyDiv w:val="1"/>
      <w:marLeft w:val="0"/>
      <w:marRight w:val="0"/>
      <w:marTop w:val="0"/>
      <w:marBottom w:val="0"/>
      <w:divBdr>
        <w:top w:val="none" w:sz="0" w:space="0" w:color="auto"/>
        <w:left w:val="none" w:sz="0" w:space="0" w:color="auto"/>
        <w:bottom w:val="none" w:sz="0" w:space="0" w:color="auto"/>
        <w:right w:val="none" w:sz="0" w:space="0" w:color="auto"/>
      </w:divBdr>
    </w:div>
    <w:div w:id="1216619070">
      <w:bodyDiv w:val="1"/>
      <w:marLeft w:val="0"/>
      <w:marRight w:val="0"/>
      <w:marTop w:val="0"/>
      <w:marBottom w:val="0"/>
      <w:divBdr>
        <w:top w:val="none" w:sz="0" w:space="0" w:color="auto"/>
        <w:left w:val="none" w:sz="0" w:space="0" w:color="auto"/>
        <w:bottom w:val="none" w:sz="0" w:space="0" w:color="auto"/>
        <w:right w:val="none" w:sz="0" w:space="0" w:color="auto"/>
      </w:divBdr>
    </w:div>
    <w:div w:id="1217277382">
      <w:bodyDiv w:val="1"/>
      <w:marLeft w:val="0"/>
      <w:marRight w:val="0"/>
      <w:marTop w:val="0"/>
      <w:marBottom w:val="0"/>
      <w:divBdr>
        <w:top w:val="none" w:sz="0" w:space="0" w:color="auto"/>
        <w:left w:val="none" w:sz="0" w:space="0" w:color="auto"/>
        <w:bottom w:val="none" w:sz="0" w:space="0" w:color="auto"/>
        <w:right w:val="none" w:sz="0" w:space="0" w:color="auto"/>
      </w:divBdr>
    </w:div>
    <w:div w:id="1225337796">
      <w:bodyDiv w:val="1"/>
      <w:marLeft w:val="0"/>
      <w:marRight w:val="0"/>
      <w:marTop w:val="0"/>
      <w:marBottom w:val="0"/>
      <w:divBdr>
        <w:top w:val="none" w:sz="0" w:space="0" w:color="auto"/>
        <w:left w:val="none" w:sz="0" w:space="0" w:color="auto"/>
        <w:bottom w:val="none" w:sz="0" w:space="0" w:color="auto"/>
        <w:right w:val="none" w:sz="0" w:space="0" w:color="auto"/>
      </w:divBdr>
    </w:div>
    <w:div w:id="1234854458">
      <w:bodyDiv w:val="1"/>
      <w:marLeft w:val="0"/>
      <w:marRight w:val="0"/>
      <w:marTop w:val="0"/>
      <w:marBottom w:val="0"/>
      <w:divBdr>
        <w:top w:val="none" w:sz="0" w:space="0" w:color="auto"/>
        <w:left w:val="none" w:sz="0" w:space="0" w:color="auto"/>
        <w:bottom w:val="none" w:sz="0" w:space="0" w:color="auto"/>
        <w:right w:val="none" w:sz="0" w:space="0" w:color="auto"/>
      </w:divBdr>
    </w:div>
    <w:div w:id="1236015557">
      <w:bodyDiv w:val="1"/>
      <w:marLeft w:val="0"/>
      <w:marRight w:val="0"/>
      <w:marTop w:val="0"/>
      <w:marBottom w:val="0"/>
      <w:divBdr>
        <w:top w:val="none" w:sz="0" w:space="0" w:color="auto"/>
        <w:left w:val="none" w:sz="0" w:space="0" w:color="auto"/>
        <w:bottom w:val="none" w:sz="0" w:space="0" w:color="auto"/>
        <w:right w:val="none" w:sz="0" w:space="0" w:color="auto"/>
      </w:divBdr>
    </w:div>
    <w:div w:id="1237741811">
      <w:bodyDiv w:val="1"/>
      <w:marLeft w:val="0"/>
      <w:marRight w:val="0"/>
      <w:marTop w:val="0"/>
      <w:marBottom w:val="0"/>
      <w:divBdr>
        <w:top w:val="none" w:sz="0" w:space="0" w:color="auto"/>
        <w:left w:val="none" w:sz="0" w:space="0" w:color="auto"/>
        <w:bottom w:val="none" w:sz="0" w:space="0" w:color="auto"/>
        <w:right w:val="none" w:sz="0" w:space="0" w:color="auto"/>
      </w:divBdr>
    </w:div>
    <w:div w:id="1256400408">
      <w:bodyDiv w:val="1"/>
      <w:marLeft w:val="0"/>
      <w:marRight w:val="0"/>
      <w:marTop w:val="0"/>
      <w:marBottom w:val="0"/>
      <w:divBdr>
        <w:top w:val="none" w:sz="0" w:space="0" w:color="auto"/>
        <w:left w:val="none" w:sz="0" w:space="0" w:color="auto"/>
        <w:bottom w:val="none" w:sz="0" w:space="0" w:color="auto"/>
        <w:right w:val="none" w:sz="0" w:space="0" w:color="auto"/>
      </w:divBdr>
    </w:div>
    <w:div w:id="1278871543">
      <w:bodyDiv w:val="1"/>
      <w:marLeft w:val="0"/>
      <w:marRight w:val="0"/>
      <w:marTop w:val="0"/>
      <w:marBottom w:val="0"/>
      <w:divBdr>
        <w:top w:val="none" w:sz="0" w:space="0" w:color="auto"/>
        <w:left w:val="none" w:sz="0" w:space="0" w:color="auto"/>
        <w:bottom w:val="none" w:sz="0" w:space="0" w:color="auto"/>
        <w:right w:val="none" w:sz="0" w:space="0" w:color="auto"/>
      </w:divBdr>
    </w:div>
    <w:div w:id="1281450002">
      <w:bodyDiv w:val="1"/>
      <w:marLeft w:val="0"/>
      <w:marRight w:val="0"/>
      <w:marTop w:val="0"/>
      <w:marBottom w:val="0"/>
      <w:divBdr>
        <w:top w:val="none" w:sz="0" w:space="0" w:color="auto"/>
        <w:left w:val="none" w:sz="0" w:space="0" w:color="auto"/>
        <w:bottom w:val="none" w:sz="0" w:space="0" w:color="auto"/>
        <w:right w:val="none" w:sz="0" w:space="0" w:color="auto"/>
      </w:divBdr>
    </w:div>
    <w:div w:id="1281915759">
      <w:bodyDiv w:val="1"/>
      <w:marLeft w:val="0"/>
      <w:marRight w:val="0"/>
      <w:marTop w:val="0"/>
      <w:marBottom w:val="0"/>
      <w:divBdr>
        <w:top w:val="none" w:sz="0" w:space="0" w:color="auto"/>
        <w:left w:val="none" w:sz="0" w:space="0" w:color="auto"/>
        <w:bottom w:val="none" w:sz="0" w:space="0" w:color="auto"/>
        <w:right w:val="none" w:sz="0" w:space="0" w:color="auto"/>
      </w:divBdr>
    </w:div>
    <w:div w:id="1297250047">
      <w:bodyDiv w:val="1"/>
      <w:marLeft w:val="0"/>
      <w:marRight w:val="0"/>
      <w:marTop w:val="0"/>
      <w:marBottom w:val="0"/>
      <w:divBdr>
        <w:top w:val="none" w:sz="0" w:space="0" w:color="auto"/>
        <w:left w:val="none" w:sz="0" w:space="0" w:color="auto"/>
        <w:bottom w:val="none" w:sz="0" w:space="0" w:color="auto"/>
        <w:right w:val="none" w:sz="0" w:space="0" w:color="auto"/>
      </w:divBdr>
    </w:div>
    <w:div w:id="1301883091">
      <w:bodyDiv w:val="1"/>
      <w:marLeft w:val="0"/>
      <w:marRight w:val="0"/>
      <w:marTop w:val="0"/>
      <w:marBottom w:val="0"/>
      <w:divBdr>
        <w:top w:val="none" w:sz="0" w:space="0" w:color="auto"/>
        <w:left w:val="none" w:sz="0" w:space="0" w:color="auto"/>
        <w:bottom w:val="none" w:sz="0" w:space="0" w:color="auto"/>
        <w:right w:val="none" w:sz="0" w:space="0" w:color="auto"/>
      </w:divBdr>
    </w:div>
    <w:div w:id="1302493936">
      <w:bodyDiv w:val="1"/>
      <w:marLeft w:val="0"/>
      <w:marRight w:val="0"/>
      <w:marTop w:val="0"/>
      <w:marBottom w:val="0"/>
      <w:divBdr>
        <w:top w:val="none" w:sz="0" w:space="0" w:color="auto"/>
        <w:left w:val="none" w:sz="0" w:space="0" w:color="auto"/>
        <w:bottom w:val="none" w:sz="0" w:space="0" w:color="auto"/>
        <w:right w:val="none" w:sz="0" w:space="0" w:color="auto"/>
      </w:divBdr>
    </w:div>
    <w:div w:id="1327048867">
      <w:bodyDiv w:val="1"/>
      <w:marLeft w:val="0"/>
      <w:marRight w:val="0"/>
      <w:marTop w:val="0"/>
      <w:marBottom w:val="0"/>
      <w:divBdr>
        <w:top w:val="none" w:sz="0" w:space="0" w:color="auto"/>
        <w:left w:val="none" w:sz="0" w:space="0" w:color="auto"/>
        <w:bottom w:val="none" w:sz="0" w:space="0" w:color="auto"/>
        <w:right w:val="none" w:sz="0" w:space="0" w:color="auto"/>
      </w:divBdr>
    </w:div>
    <w:div w:id="1350369898">
      <w:bodyDiv w:val="1"/>
      <w:marLeft w:val="0"/>
      <w:marRight w:val="0"/>
      <w:marTop w:val="0"/>
      <w:marBottom w:val="0"/>
      <w:divBdr>
        <w:top w:val="none" w:sz="0" w:space="0" w:color="auto"/>
        <w:left w:val="none" w:sz="0" w:space="0" w:color="auto"/>
        <w:bottom w:val="none" w:sz="0" w:space="0" w:color="auto"/>
        <w:right w:val="none" w:sz="0" w:space="0" w:color="auto"/>
      </w:divBdr>
    </w:div>
    <w:div w:id="1350913825">
      <w:bodyDiv w:val="1"/>
      <w:marLeft w:val="0"/>
      <w:marRight w:val="0"/>
      <w:marTop w:val="0"/>
      <w:marBottom w:val="0"/>
      <w:divBdr>
        <w:top w:val="none" w:sz="0" w:space="0" w:color="auto"/>
        <w:left w:val="none" w:sz="0" w:space="0" w:color="auto"/>
        <w:bottom w:val="none" w:sz="0" w:space="0" w:color="auto"/>
        <w:right w:val="none" w:sz="0" w:space="0" w:color="auto"/>
      </w:divBdr>
    </w:div>
    <w:div w:id="1353801352">
      <w:bodyDiv w:val="1"/>
      <w:marLeft w:val="0"/>
      <w:marRight w:val="0"/>
      <w:marTop w:val="0"/>
      <w:marBottom w:val="0"/>
      <w:divBdr>
        <w:top w:val="none" w:sz="0" w:space="0" w:color="auto"/>
        <w:left w:val="none" w:sz="0" w:space="0" w:color="auto"/>
        <w:bottom w:val="none" w:sz="0" w:space="0" w:color="auto"/>
        <w:right w:val="none" w:sz="0" w:space="0" w:color="auto"/>
      </w:divBdr>
    </w:div>
    <w:div w:id="1361974470">
      <w:bodyDiv w:val="1"/>
      <w:marLeft w:val="0"/>
      <w:marRight w:val="0"/>
      <w:marTop w:val="0"/>
      <w:marBottom w:val="0"/>
      <w:divBdr>
        <w:top w:val="none" w:sz="0" w:space="0" w:color="auto"/>
        <w:left w:val="none" w:sz="0" w:space="0" w:color="auto"/>
        <w:bottom w:val="none" w:sz="0" w:space="0" w:color="auto"/>
        <w:right w:val="none" w:sz="0" w:space="0" w:color="auto"/>
      </w:divBdr>
    </w:div>
    <w:div w:id="1371690710">
      <w:bodyDiv w:val="1"/>
      <w:marLeft w:val="0"/>
      <w:marRight w:val="0"/>
      <w:marTop w:val="0"/>
      <w:marBottom w:val="0"/>
      <w:divBdr>
        <w:top w:val="none" w:sz="0" w:space="0" w:color="auto"/>
        <w:left w:val="none" w:sz="0" w:space="0" w:color="auto"/>
        <w:bottom w:val="none" w:sz="0" w:space="0" w:color="auto"/>
        <w:right w:val="none" w:sz="0" w:space="0" w:color="auto"/>
      </w:divBdr>
    </w:div>
    <w:div w:id="1375999954">
      <w:bodyDiv w:val="1"/>
      <w:marLeft w:val="0"/>
      <w:marRight w:val="0"/>
      <w:marTop w:val="0"/>
      <w:marBottom w:val="0"/>
      <w:divBdr>
        <w:top w:val="none" w:sz="0" w:space="0" w:color="auto"/>
        <w:left w:val="none" w:sz="0" w:space="0" w:color="auto"/>
        <w:bottom w:val="none" w:sz="0" w:space="0" w:color="auto"/>
        <w:right w:val="none" w:sz="0" w:space="0" w:color="auto"/>
      </w:divBdr>
    </w:div>
    <w:div w:id="1387609817">
      <w:bodyDiv w:val="1"/>
      <w:marLeft w:val="0"/>
      <w:marRight w:val="0"/>
      <w:marTop w:val="0"/>
      <w:marBottom w:val="0"/>
      <w:divBdr>
        <w:top w:val="none" w:sz="0" w:space="0" w:color="auto"/>
        <w:left w:val="none" w:sz="0" w:space="0" w:color="auto"/>
        <w:bottom w:val="none" w:sz="0" w:space="0" w:color="auto"/>
        <w:right w:val="none" w:sz="0" w:space="0" w:color="auto"/>
      </w:divBdr>
    </w:div>
    <w:div w:id="1390568445">
      <w:bodyDiv w:val="1"/>
      <w:marLeft w:val="0"/>
      <w:marRight w:val="0"/>
      <w:marTop w:val="0"/>
      <w:marBottom w:val="0"/>
      <w:divBdr>
        <w:top w:val="none" w:sz="0" w:space="0" w:color="auto"/>
        <w:left w:val="none" w:sz="0" w:space="0" w:color="auto"/>
        <w:bottom w:val="none" w:sz="0" w:space="0" w:color="auto"/>
        <w:right w:val="none" w:sz="0" w:space="0" w:color="auto"/>
      </w:divBdr>
    </w:div>
    <w:div w:id="1391033468">
      <w:bodyDiv w:val="1"/>
      <w:marLeft w:val="0"/>
      <w:marRight w:val="0"/>
      <w:marTop w:val="0"/>
      <w:marBottom w:val="0"/>
      <w:divBdr>
        <w:top w:val="none" w:sz="0" w:space="0" w:color="auto"/>
        <w:left w:val="none" w:sz="0" w:space="0" w:color="auto"/>
        <w:bottom w:val="none" w:sz="0" w:space="0" w:color="auto"/>
        <w:right w:val="none" w:sz="0" w:space="0" w:color="auto"/>
      </w:divBdr>
    </w:div>
    <w:div w:id="1392264530">
      <w:bodyDiv w:val="1"/>
      <w:marLeft w:val="0"/>
      <w:marRight w:val="0"/>
      <w:marTop w:val="0"/>
      <w:marBottom w:val="0"/>
      <w:divBdr>
        <w:top w:val="none" w:sz="0" w:space="0" w:color="auto"/>
        <w:left w:val="none" w:sz="0" w:space="0" w:color="auto"/>
        <w:bottom w:val="none" w:sz="0" w:space="0" w:color="auto"/>
        <w:right w:val="none" w:sz="0" w:space="0" w:color="auto"/>
      </w:divBdr>
    </w:div>
    <w:div w:id="1394817763">
      <w:bodyDiv w:val="1"/>
      <w:marLeft w:val="0"/>
      <w:marRight w:val="0"/>
      <w:marTop w:val="0"/>
      <w:marBottom w:val="0"/>
      <w:divBdr>
        <w:top w:val="none" w:sz="0" w:space="0" w:color="auto"/>
        <w:left w:val="none" w:sz="0" w:space="0" w:color="auto"/>
        <w:bottom w:val="none" w:sz="0" w:space="0" w:color="auto"/>
        <w:right w:val="none" w:sz="0" w:space="0" w:color="auto"/>
      </w:divBdr>
    </w:div>
    <w:div w:id="1395811309">
      <w:bodyDiv w:val="1"/>
      <w:marLeft w:val="0"/>
      <w:marRight w:val="0"/>
      <w:marTop w:val="0"/>
      <w:marBottom w:val="0"/>
      <w:divBdr>
        <w:top w:val="none" w:sz="0" w:space="0" w:color="auto"/>
        <w:left w:val="none" w:sz="0" w:space="0" w:color="auto"/>
        <w:bottom w:val="none" w:sz="0" w:space="0" w:color="auto"/>
        <w:right w:val="none" w:sz="0" w:space="0" w:color="auto"/>
      </w:divBdr>
    </w:div>
    <w:div w:id="1396466493">
      <w:bodyDiv w:val="1"/>
      <w:marLeft w:val="0"/>
      <w:marRight w:val="0"/>
      <w:marTop w:val="0"/>
      <w:marBottom w:val="0"/>
      <w:divBdr>
        <w:top w:val="none" w:sz="0" w:space="0" w:color="auto"/>
        <w:left w:val="none" w:sz="0" w:space="0" w:color="auto"/>
        <w:bottom w:val="none" w:sz="0" w:space="0" w:color="auto"/>
        <w:right w:val="none" w:sz="0" w:space="0" w:color="auto"/>
      </w:divBdr>
    </w:div>
    <w:div w:id="1406100681">
      <w:bodyDiv w:val="1"/>
      <w:marLeft w:val="0"/>
      <w:marRight w:val="0"/>
      <w:marTop w:val="0"/>
      <w:marBottom w:val="0"/>
      <w:divBdr>
        <w:top w:val="none" w:sz="0" w:space="0" w:color="auto"/>
        <w:left w:val="none" w:sz="0" w:space="0" w:color="auto"/>
        <w:bottom w:val="none" w:sz="0" w:space="0" w:color="auto"/>
        <w:right w:val="none" w:sz="0" w:space="0" w:color="auto"/>
      </w:divBdr>
    </w:div>
    <w:div w:id="1420565831">
      <w:bodyDiv w:val="1"/>
      <w:marLeft w:val="0"/>
      <w:marRight w:val="0"/>
      <w:marTop w:val="0"/>
      <w:marBottom w:val="0"/>
      <w:divBdr>
        <w:top w:val="none" w:sz="0" w:space="0" w:color="auto"/>
        <w:left w:val="none" w:sz="0" w:space="0" w:color="auto"/>
        <w:bottom w:val="none" w:sz="0" w:space="0" w:color="auto"/>
        <w:right w:val="none" w:sz="0" w:space="0" w:color="auto"/>
      </w:divBdr>
    </w:div>
    <w:div w:id="1426224115">
      <w:bodyDiv w:val="1"/>
      <w:marLeft w:val="0"/>
      <w:marRight w:val="0"/>
      <w:marTop w:val="0"/>
      <w:marBottom w:val="0"/>
      <w:divBdr>
        <w:top w:val="none" w:sz="0" w:space="0" w:color="auto"/>
        <w:left w:val="none" w:sz="0" w:space="0" w:color="auto"/>
        <w:bottom w:val="none" w:sz="0" w:space="0" w:color="auto"/>
        <w:right w:val="none" w:sz="0" w:space="0" w:color="auto"/>
      </w:divBdr>
    </w:div>
    <w:div w:id="1439106667">
      <w:bodyDiv w:val="1"/>
      <w:marLeft w:val="0"/>
      <w:marRight w:val="0"/>
      <w:marTop w:val="0"/>
      <w:marBottom w:val="0"/>
      <w:divBdr>
        <w:top w:val="none" w:sz="0" w:space="0" w:color="auto"/>
        <w:left w:val="none" w:sz="0" w:space="0" w:color="auto"/>
        <w:bottom w:val="none" w:sz="0" w:space="0" w:color="auto"/>
        <w:right w:val="none" w:sz="0" w:space="0" w:color="auto"/>
      </w:divBdr>
    </w:div>
    <w:div w:id="1455907661">
      <w:bodyDiv w:val="1"/>
      <w:marLeft w:val="0"/>
      <w:marRight w:val="0"/>
      <w:marTop w:val="0"/>
      <w:marBottom w:val="0"/>
      <w:divBdr>
        <w:top w:val="none" w:sz="0" w:space="0" w:color="auto"/>
        <w:left w:val="none" w:sz="0" w:space="0" w:color="auto"/>
        <w:bottom w:val="none" w:sz="0" w:space="0" w:color="auto"/>
        <w:right w:val="none" w:sz="0" w:space="0" w:color="auto"/>
      </w:divBdr>
    </w:div>
    <w:div w:id="1458835939">
      <w:bodyDiv w:val="1"/>
      <w:marLeft w:val="0"/>
      <w:marRight w:val="0"/>
      <w:marTop w:val="0"/>
      <w:marBottom w:val="0"/>
      <w:divBdr>
        <w:top w:val="none" w:sz="0" w:space="0" w:color="auto"/>
        <w:left w:val="none" w:sz="0" w:space="0" w:color="auto"/>
        <w:bottom w:val="none" w:sz="0" w:space="0" w:color="auto"/>
        <w:right w:val="none" w:sz="0" w:space="0" w:color="auto"/>
      </w:divBdr>
    </w:div>
    <w:div w:id="1466049086">
      <w:bodyDiv w:val="1"/>
      <w:marLeft w:val="0"/>
      <w:marRight w:val="0"/>
      <w:marTop w:val="0"/>
      <w:marBottom w:val="0"/>
      <w:divBdr>
        <w:top w:val="none" w:sz="0" w:space="0" w:color="auto"/>
        <w:left w:val="none" w:sz="0" w:space="0" w:color="auto"/>
        <w:bottom w:val="none" w:sz="0" w:space="0" w:color="auto"/>
        <w:right w:val="none" w:sz="0" w:space="0" w:color="auto"/>
      </w:divBdr>
    </w:div>
    <w:div w:id="1467308778">
      <w:bodyDiv w:val="1"/>
      <w:marLeft w:val="0"/>
      <w:marRight w:val="0"/>
      <w:marTop w:val="0"/>
      <w:marBottom w:val="0"/>
      <w:divBdr>
        <w:top w:val="none" w:sz="0" w:space="0" w:color="auto"/>
        <w:left w:val="none" w:sz="0" w:space="0" w:color="auto"/>
        <w:bottom w:val="none" w:sz="0" w:space="0" w:color="auto"/>
        <w:right w:val="none" w:sz="0" w:space="0" w:color="auto"/>
      </w:divBdr>
    </w:div>
    <w:div w:id="1468470723">
      <w:bodyDiv w:val="1"/>
      <w:marLeft w:val="0"/>
      <w:marRight w:val="0"/>
      <w:marTop w:val="0"/>
      <w:marBottom w:val="0"/>
      <w:divBdr>
        <w:top w:val="none" w:sz="0" w:space="0" w:color="auto"/>
        <w:left w:val="none" w:sz="0" w:space="0" w:color="auto"/>
        <w:bottom w:val="none" w:sz="0" w:space="0" w:color="auto"/>
        <w:right w:val="none" w:sz="0" w:space="0" w:color="auto"/>
      </w:divBdr>
    </w:div>
    <w:div w:id="1479152054">
      <w:bodyDiv w:val="1"/>
      <w:marLeft w:val="0"/>
      <w:marRight w:val="0"/>
      <w:marTop w:val="0"/>
      <w:marBottom w:val="0"/>
      <w:divBdr>
        <w:top w:val="none" w:sz="0" w:space="0" w:color="auto"/>
        <w:left w:val="none" w:sz="0" w:space="0" w:color="auto"/>
        <w:bottom w:val="none" w:sz="0" w:space="0" w:color="auto"/>
        <w:right w:val="none" w:sz="0" w:space="0" w:color="auto"/>
      </w:divBdr>
    </w:div>
    <w:div w:id="1481925011">
      <w:bodyDiv w:val="1"/>
      <w:marLeft w:val="0"/>
      <w:marRight w:val="0"/>
      <w:marTop w:val="0"/>
      <w:marBottom w:val="0"/>
      <w:divBdr>
        <w:top w:val="none" w:sz="0" w:space="0" w:color="auto"/>
        <w:left w:val="none" w:sz="0" w:space="0" w:color="auto"/>
        <w:bottom w:val="none" w:sz="0" w:space="0" w:color="auto"/>
        <w:right w:val="none" w:sz="0" w:space="0" w:color="auto"/>
      </w:divBdr>
    </w:div>
    <w:div w:id="1482774350">
      <w:bodyDiv w:val="1"/>
      <w:marLeft w:val="0"/>
      <w:marRight w:val="0"/>
      <w:marTop w:val="0"/>
      <w:marBottom w:val="0"/>
      <w:divBdr>
        <w:top w:val="none" w:sz="0" w:space="0" w:color="auto"/>
        <w:left w:val="none" w:sz="0" w:space="0" w:color="auto"/>
        <w:bottom w:val="none" w:sz="0" w:space="0" w:color="auto"/>
        <w:right w:val="none" w:sz="0" w:space="0" w:color="auto"/>
      </w:divBdr>
    </w:div>
    <w:div w:id="1483505564">
      <w:bodyDiv w:val="1"/>
      <w:marLeft w:val="0"/>
      <w:marRight w:val="0"/>
      <w:marTop w:val="0"/>
      <w:marBottom w:val="0"/>
      <w:divBdr>
        <w:top w:val="none" w:sz="0" w:space="0" w:color="auto"/>
        <w:left w:val="none" w:sz="0" w:space="0" w:color="auto"/>
        <w:bottom w:val="none" w:sz="0" w:space="0" w:color="auto"/>
        <w:right w:val="none" w:sz="0" w:space="0" w:color="auto"/>
      </w:divBdr>
    </w:div>
    <w:div w:id="1489320428">
      <w:bodyDiv w:val="1"/>
      <w:marLeft w:val="0"/>
      <w:marRight w:val="0"/>
      <w:marTop w:val="0"/>
      <w:marBottom w:val="0"/>
      <w:divBdr>
        <w:top w:val="none" w:sz="0" w:space="0" w:color="auto"/>
        <w:left w:val="none" w:sz="0" w:space="0" w:color="auto"/>
        <w:bottom w:val="none" w:sz="0" w:space="0" w:color="auto"/>
        <w:right w:val="none" w:sz="0" w:space="0" w:color="auto"/>
      </w:divBdr>
    </w:div>
    <w:div w:id="1495998183">
      <w:bodyDiv w:val="1"/>
      <w:marLeft w:val="0"/>
      <w:marRight w:val="0"/>
      <w:marTop w:val="0"/>
      <w:marBottom w:val="0"/>
      <w:divBdr>
        <w:top w:val="none" w:sz="0" w:space="0" w:color="auto"/>
        <w:left w:val="none" w:sz="0" w:space="0" w:color="auto"/>
        <w:bottom w:val="none" w:sz="0" w:space="0" w:color="auto"/>
        <w:right w:val="none" w:sz="0" w:space="0" w:color="auto"/>
      </w:divBdr>
    </w:div>
    <w:div w:id="1497260147">
      <w:bodyDiv w:val="1"/>
      <w:marLeft w:val="0"/>
      <w:marRight w:val="0"/>
      <w:marTop w:val="0"/>
      <w:marBottom w:val="0"/>
      <w:divBdr>
        <w:top w:val="none" w:sz="0" w:space="0" w:color="auto"/>
        <w:left w:val="none" w:sz="0" w:space="0" w:color="auto"/>
        <w:bottom w:val="none" w:sz="0" w:space="0" w:color="auto"/>
        <w:right w:val="none" w:sz="0" w:space="0" w:color="auto"/>
      </w:divBdr>
    </w:div>
    <w:div w:id="1517966408">
      <w:bodyDiv w:val="1"/>
      <w:marLeft w:val="0"/>
      <w:marRight w:val="0"/>
      <w:marTop w:val="0"/>
      <w:marBottom w:val="0"/>
      <w:divBdr>
        <w:top w:val="none" w:sz="0" w:space="0" w:color="auto"/>
        <w:left w:val="none" w:sz="0" w:space="0" w:color="auto"/>
        <w:bottom w:val="none" w:sz="0" w:space="0" w:color="auto"/>
        <w:right w:val="none" w:sz="0" w:space="0" w:color="auto"/>
      </w:divBdr>
    </w:div>
    <w:div w:id="1520780068">
      <w:bodyDiv w:val="1"/>
      <w:marLeft w:val="0"/>
      <w:marRight w:val="0"/>
      <w:marTop w:val="0"/>
      <w:marBottom w:val="0"/>
      <w:divBdr>
        <w:top w:val="none" w:sz="0" w:space="0" w:color="auto"/>
        <w:left w:val="none" w:sz="0" w:space="0" w:color="auto"/>
        <w:bottom w:val="none" w:sz="0" w:space="0" w:color="auto"/>
        <w:right w:val="none" w:sz="0" w:space="0" w:color="auto"/>
      </w:divBdr>
    </w:div>
    <w:div w:id="1541820020">
      <w:bodyDiv w:val="1"/>
      <w:marLeft w:val="0"/>
      <w:marRight w:val="0"/>
      <w:marTop w:val="0"/>
      <w:marBottom w:val="0"/>
      <w:divBdr>
        <w:top w:val="none" w:sz="0" w:space="0" w:color="auto"/>
        <w:left w:val="none" w:sz="0" w:space="0" w:color="auto"/>
        <w:bottom w:val="none" w:sz="0" w:space="0" w:color="auto"/>
        <w:right w:val="none" w:sz="0" w:space="0" w:color="auto"/>
      </w:divBdr>
    </w:div>
    <w:div w:id="1547181647">
      <w:bodyDiv w:val="1"/>
      <w:marLeft w:val="0"/>
      <w:marRight w:val="0"/>
      <w:marTop w:val="0"/>
      <w:marBottom w:val="0"/>
      <w:divBdr>
        <w:top w:val="none" w:sz="0" w:space="0" w:color="auto"/>
        <w:left w:val="none" w:sz="0" w:space="0" w:color="auto"/>
        <w:bottom w:val="none" w:sz="0" w:space="0" w:color="auto"/>
        <w:right w:val="none" w:sz="0" w:space="0" w:color="auto"/>
      </w:divBdr>
    </w:div>
    <w:div w:id="1549492898">
      <w:bodyDiv w:val="1"/>
      <w:marLeft w:val="0"/>
      <w:marRight w:val="0"/>
      <w:marTop w:val="0"/>
      <w:marBottom w:val="0"/>
      <w:divBdr>
        <w:top w:val="none" w:sz="0" w:space="0" w:color="auto"/>
        <w:left w:val="none" w:sz="0" w:space="0" w:color="auto"/>
        <w:bottom w:val="none" w:sz="0" w:space="0" w:color="auto"/>
        <w:right w:val="none" w:sz="0" w:space="0" w:color="auto"/>
      </w:divBdr>
    </w:div>
    <w:div w:id="1554198613">
      <w:bodyDiv w:val="1"/>
      <w:marLeft w:val="0"/>
      <w:marRight w:val="0"/>
      <w:marTop w:val="0"/>
      <w:marBottom w:val="0"/>
      <w:divBdr>
        <w:top w:val="none" w:sz="0" w:space="0" w:color="auto"/>
        <w:left w:val="none" w:sz="0" w:space="0" w:color="auto"/>
        <w:bottom w:val="none" w:sz="0" w:space="0" w:color="auto"/>
        <w:right w:val="none" w:sz="0" w:space="0" w:color="auto"/>
      </w:divBdr>
    </w:div>
    <w:div w:id="1563833109">
      <w:bodyDiv w:val="1"/>
      <w:marLeft w:val="0"/>
      <w:marRight w:val="0"/>
      <w:marTop w:val="0"/>
      <w:marBottom w:val="0"/>
      <w:divBdr>
        <w:top w:val="none" w:sz="0" w:space="0" w:color="auto"/>
        <w:left w:val="none" w:sz="0" w:space="0" w:color="auto"/>
        <w:bottom w:val="none" w:sz="0" w:space="0" w:color="auto"/>
        <w:right w:val="none" w:sz="0" w:space="0" w:color="auto"/>
      </w:divBdr>
    </w:div>
    <w:div w:id="1574504642">
      <w:bodyDiv w:val="1"/>
      <w:marLeft w:val="0"/>
      <w:marRight w:val="0"/>
      <w:marTop w:val="0"/>
      <w:marBottom w:val="0"/>
      <w:divBdr>
        <w:top w:val="none" w:sz="0" w:space="0" w:color="auto"/>
        <w:left w:val="none" w:sz="0" w:space="0" w:color="auto"/>
        <w:bottom w:val="none" w:sz="0" w:space="0" w:color="auto"/>
        <w:right w:val="none" w:sz="0" w:space="0" w:color="auto"/>
      </w:divBdr>
    </w:div>
    <w:div w:id="1576210036">
      <w:bodyDiv w:val="1"/>
      <w:marLeft w:val="0"/>
      <w:marRight w:val="0"/>
      <w:marTop w:val="0"/>
      <w:marBottom w:val="0"/>
      <w:divBdr>
        <w:top w:val="none" w:sz="0" w:space="0" w:color="auto"/>
        <w:left w:val="none" w:sz="0" w:space="0" w:color="auto"/>
        <w:bottom w:val="none" w:sz="0" w:space="0" w:color="auto"/>
        <w:right w:val="none" w:sz="0" w:space="0" w:color="auto"/>
      </w:divBdr>
    </w:div>
    <w:div w:id="1577474962">
      <w:bodyDiv w:val="1"/>
      <w:marLeft w:val="0"/>
      <w:marRight w:val="0"/>
      <w:marTop w:val="0"/>
      <w:marBottom w:val="0"/>
      <w:divBdr>
        <w:top w:val="none" w:sz="0" w:space="0" w:color="auto"/>
        <w:left w:val="none" w:sz="0" w:space="0" w:color="auto"/>
        <w:bottom w:val="none" w:sz="0" w:space="0" w:color="auto"/>
        <w:right w:val="none" w:sz="0" w:space="0" w:color="auto"/>
      </w:divBdr>
    </w:div>
    <w:div w:id="1578400957">
      <w:bodyDiv w:val="1"/>
      <w:marLeft w:val="0"/>
      <w:marRight w:val="0"/>
      <w:marTop w:val="0"/>
      <w:marBottom w:val="0"/>
      <w:divBdr>
        <w:top w:val="none" w:sz="0" w:space="0" w:color="auto"/>
        <w:left w:val="none" w:sz="0" w:space="0" w:color="auto"/>
        <w:bottom w:val="none" w:sz="0" w:space="0" w:color="auto"/>
        <w:right w:val="none" w:sz="0" w:space="0" w:color="auto"/>
      </w:divBdr>
    </w:div>
    <w:div w:id="1583682850">
      <w:bodyDiv w:val="1"/>
      <w:marLeft w:val="0"/>
      <w:marRight w:val="0"/>
      <w:marTop w:val="0"/>
      <w:marBottom w:val="0"/>
      <w:divBdr>
        <w:top w:val="none" w:sz="0" w:space="0" w:color="auto"/>
        <w:left w:val="none" w:sz="0" w:space="0" w:color="auto"/>
        <w:bottom w:val="none" w:sz="0" w:space="0" w:color="auto"/>
        <w:right w:val="none" w:sz="0" w:space="0" w:color="auto"/>
      </w:divBdr>
    </w:div>
    <w:div w:id="1586571738">
      <w:bodyDiv w:val="1"/>
      <w:marLeft w:val="0"/>
      <w:marRight w:val="0"/>
      <w:marTop w:val="0"/>
      <w:marBottom w:val="0"/>
      <w:divBdr>
        <w:top w:val="none" w:sz="0" w:space="0" w:color="auto"/>
        <w:left w:val="none" w:sz="0" w:space="0" w:color="auto"/>
        <w:bottom w:val="none" w:sz="0" w:space="0" w:color="auto"/>
        <w:right w:val="none" w:sz="0" w:space="0" w:color="auto"/>
      </w:divBdr>
    </w:div>
    <w:div w:id="1593392671">
      <w:bodyDiv w:val="1"/>
      <w:marLeft w:val="0"/>
      <w:marRight w:val="0"/>
      <w:marTop w:val="0"/>
      <w:marBottom w:val="0"/>
      <w:divBdr>
        <w:top w:val="none" w:sz="0" w:space="0" w:color="auto"/>
        <w:left w:val="none" w:sz="0" w:space="0" w:color="auto"/>
        <w:bottom w:val="none" w:sz="0" w:space="0" w:color="auto"/>
        <w:right w:val="none" w:sz="0" w:space="0" w:color="auto"/>
      </w:divBdr>
    </w:div>
    <w:div w:id="1603031236">
      <w:bodyDiv w:val="1"/>
      <w:marLeft w:val="0"/>
      <w:marRight w:val="0"/>
      <w:marTop w:val="0"/>
      <w:marBottom w:val="0"/>
      <w:divBdr>
        <w:top w:val="none" w:sz="0" w:space="0" w:color="auto"/>
        <w:left w:val="none" w:sz="0" w:space="0" w:color="auto"/>
        <w:bottom w:val="none" w:sz="0" w:space="0" w:color="auto"/>
        <w:right w:val="none" w:sz="0" w:space="0" w:color="auto"/>
      </w:divBdr>
    </w:div>
    <w:div w:id="1609654136">
      <w:bodyDiv w:val="1"/>
      <w:marLeft w:val="0"/>
      <w:marRight w:val="0"/>
      <w:marTop w:val="0"/>
      <w:marBottom w:val="0"/>
      <w:divBdr>
        <w:top w:val="none" w:sz="0" w:space="0" w:color="auto"/>
        <w:left w:val="none" w:sz="0" w:space="0" w:color="auto"/>
        <w:bottom w:val="none" w:sz="0" w:space="0" w:color="auto"/>
        <w:right w:val="none" w:sz="0" w:space="0" w:color="auto"/>
      </w:divBdr>
    </w:div>
    <w:div w:id="1612282264">
      <w:bodyDiv w:val="1"/>
      <w:marLeft w:val="0"/>
      <w:marRight w:val="0"/>
      <w:marTop w:val="0"/>
      <w:marBottom w:val="0"/>
      <w:divBdr>
        <w:top w:val="none" w:sz="0" w:space="0" w:color="auto"/>
        <w:left w:val="none" w:sz="0" w:space="0" w:color="auto"/>
        <w:bottom w:val="none" w:sz="0" w:space="0" w:color="auto"/>
        <w:right w:val="none" w:sz="0" w:space="0" w:color="auto"/>
      </w:divBdr>
    </w:div>
    <w:div w:id="1613899258">
      <w:bodyDiv w:val="1"/>
      <w:marLeft w:val="0"/>
      <w:marRight w:val="0"/>
      <w:marTop w:val="0"/>
      <w:marBottom w:val="0"/>
      <w:divBdr>
        <w:top w:val="none" w:sz="0" w:space="0" w:color="auto"/>
        <w:left w:val="none" w:sz="0" w:space="0" w:color="auto"/>
        <w:bottom w:val="none" w:sz="0" w:space="0" w:color="auto"/>
        <w:right w:val="none" w:sz="0" w:space="0" w:color="auto"/>
      </w:divBdr>
    </w:div>
    <w:div w:id="1615022220">
      <w:bodyDiv w:val="1"/>
      <w:marLeft w:val="0"/>
      <w:marRight w:val="0"/>
      <w:marTop w:val="0"/>
      <w:marBottom w:val="0"/>
      <w:divBdr>
        <w:top w:val="none" w:sz="0" w:space="0" w:color="auto"/>
        <w:left w:val="none" w:sz="0" w:space="0" w:color="auto"/>
        <w:bottom w:val="none" w:sz="0" w:space="0" w:color="auto"/>
        <w:right w:val="none" w:sz="0" w:space="0" w:color="auto"/>
      </w:divBdr>
    </w:div>
    <w:div w:id="1615361987">
      <w:bodyDiv w:val="1"/>
      <w:marLeft w:val="0"/>
      <w:marRight w:val="0"/>
      <w:marTop w:val="0"/>
      <w:marBottom w:val="0"/>
      <w:divBdr>
        <w:top w:val="none" w:sz="0" w:space="0" w:color="auto"/>
        <w:left w:val="none" w:sz="0" w:space="0" w:color="auto"/>
        <w:bottom w:val="none" w:sz="0" w:space="0" w:color="auto"/>
        <w:right w:val="none" w:sz="0" w:space="0" w:color="auto"/>
      </w:divBdr>
    </w:div>
    <w:div w:id="1617180853">
      <w:bodyDiv w:val="1"/>
      <w:marLeft w:val="0"/>
      <w:marRight w:val="0"/>
      <w:marTop w:val="0"/>
      <w:marBottom w:val="0"/>
      <w:divBdr>
        <w:top w:val="none" w:sz="0" w:space="0" w:color="auto"/>
        <w:left w:val="none" w:sz="0" w:space="0" w:color="auto"/>
        <w:bottom w:val="none" w:sz="0" w:space="0" w:color="auto"/>
        <w:right w:val="none" w:sz="0" w:space="0" w:color="auto"/>
      </w:divBdr>
    </w:div>
    <w:div w:id="1622225993">
      <w:bodyDiv w:val="1"/>
      <w:marLeft w:val="0"/>
      <w:marRight w:val="0"/>
      <w:marTop w:val="0"/>
      <w:marBottom w:val="0"/>
      <w:divBdr>
        <w:top w:val="none" w:sz="0" w:space="0" w:color="auto"/>
        <w:left w:val="none" w:sz="0" w:space="0" w:color="auto"/>
        <w:bottom w:val="none" w:sz="0" w:space="0" w:color="auto"/>
        <w:right w:val="none" w:sz="0" w:space="0" w:color="auto"/>
      </w:divBdr>
    </w:div>
    <w:div w:id="1630937638">
      <w:bodyDiv w:val="1"/>
      <w:marLeft w:val="0"/>
      <w:marRight w:val="0"/>
      <w:marTop w:val="0"/>
      <w:marBottom w:val="0"/>
      <w:divBdr>
        <w:top w:val="none" w:sz="0" w:space="0" w:color="auto"/>
        <w:left w:val="none" w:sz="0" w:space="0" w:color="auto"/>
        <w:bottom w:val="none" w:sz="0" w:space="0" w:color="auto"/>
        <w:right w:val="none" w:sz="0" w:space="0" w:color="auto"/>
      </w:divBdr>
    </w:div>
    <w:div w:id="1634141756">
      <w:bodyDiv w:val="1"/>
      <w:marLeft w:val="0"/>
      <w:marRight w:val="0"/>
      <w:marTop w:val="0"/>
      <w:marBottom w:val="0"/>
      <w:divBdr>
        <w:top w:val="none" w:sz="0" w:space="0" w:color="auto"/>
        <w:left w:val="none" w:sz="0" w:space="0" w:color="auto"/>
        <w:bottom w:val="none" w:sz="0" w:space="0" w:color="auto"/>
        <w:right w:val="none" w:sz="0" w:space="0" w:color="auto"/>
      </w:divBdr>
    </w:div>
    <w:div w:id="1639988094">
      <w:bodyDiv w:val="1"/>
      <w:marLeft w:val="0"/>
      <w:marRight w:val="0"/>
      <w:marTop w:val="0"/>
      <w:marBottom w:val="0"/>
      <w:divBdr>
        <w:top w:val="none" w:sz="0" w:space="0" w:color="auto"/>
        <w:left w:val="none" w:sz="0" w:space="0" w:color="auto"/>
        <w:bottom w:val="none" w:sz="0" w:space="0" w:color="auto"/>
        <w:right w:val="none" w:sz="0" w:space="0" w:color="auto"/>
      </w:divBdr>
    </w:div>
    <w:div w:id="1647781511">
      <w:bodyDiv w:val="1"/>
      <w:marLeft w:val="0"/>
      <w:marRight w:val="0"/>
      <w:marTop w:val="0"/>
      <w:marBottom w:val="0"/>
      <w:divBdr>
        <w:top w:val="none" w:sz="0" w:space="0" w:color="auto"/>
        <w:left w:val="none" w:sz="0" w:space="0" w:color="auto"/>
        <w:bottom w:val="none" w:sz="0" w:space="0" w:color="auto"/>
        <w:right w:val="none" w:sz="0" w:space="0" w:color="auto"/>
      </w:divBdr>
    </w:div>
    <w:div w:id="1648706477">
      <w:bodyDiv w:val="1"/>
      <w:marLeft w:val="0"/>
      <w:marRight w:val="0"/>
      <w:marTop w:val="0"/>
      <w:marBottom w:val="0"/>
      <w:divBdr>
        <w:top w:val="none" w:sz="0" w:space="0" w:color="auto"/>
        <w:left w:val="none" w:sz="0" w:space="0" w:color="auto"/>
        <w:bottom w:val="none" w:sz="0" w:space="0" w:color="auto"/>
        <w:right w:val="none" w:sz="0" w:space="0" w:color="auto"/>
      </w:divBdr>
    </w:div>
    <w:div w:id="1657415850">
      <w:bodyDiv w:val="1"/>
      <w:marLeft w:val="0"/>
      <w:marRight w:val="0"/>
      <w:marTop w:val="0"/>
      <w:marBottom w:val="0"/>
      <w:divBdr>
        <w:top w:val="none" w:sz="0" w:space="0" w:color="auto"/>
        <w:left w:val="none" w:sz="0" w:space="0" w:color="auto"/>
        <w:bottom w:val="none" w:sz="0" w:space="0" w:color="auto"/>
        <w:right w:val="none" w:sz="0" w:space="0" w:color="auto"/>
      </w:divBdr>
    </w:div>
    <w:div w:id="1660188218">
      <w:bodyDiv w:val="1"/>
      <w:marLeft w:val="0"/>
      <w:marRight w:val="0"/>
      <w:marTop w:val="0"/>
      <w:marBottom w:val="0"/>
      <w:divBdr>
        <w:top w:val="none" w:sz="0" w:space="0" w:color="auto"/>
        <w:left w:val="none" w:sz="0" w:space="0" w:color="auto"/>
        <w:bottom w:val="none" w:sz="0" w:space="0" w:color="auto"/>
        <w:right w:val="none" w:sz="0" w:space="0" w:color="auto"/>
      </w:divBdr>
    </w:div>
    <w:div w:id="1660422771">
      <w:bodyDiv w:val="1"/>
      <w:marLeft w:val="0"/>
      <w:marRight w:val="0"/>
      <w:marTop w:val="0"/>
      <w:marBottom w:val="0"/>
      <w:divBdr>
        <w:top w:val="none" w:sz="0" w:space="0" w:color="auto"/>
        <w:left w:val="none" w:sz="0" w:space="0" w:color="auto"/>
        <w:bottom w:val="none" w:sz="0" w:space="0" w:color="auto"/>
        <w:right w:val="none" w:sz="0" w:space="0" w:color="auto"/>
      </w:divBdr>
    </w:div>
    <w:div w:id="1668289629">
      <w:bodyDiv w:val="1"/>
      <w:marLeft w:val="0"/>
      <w:marRight w:val="0"/>
      <w:marTop w:val="0"/>
      <w:marBottom w:val="0"/>
      <w:divBdr>
        <w:top w:val="none" w:sz="0" w:space="0" w:color="auto"/>
        <w:left w:val="none" w:sz="0" w:space="0" w:color="auto"/>
        <w:bottom w:val="none" w:sz="0" w:space="0" w:color="auto"/>
        <w:right w:val="none" w:sz="0" w:space="0" w:color="auto"/>
      </w:divBdr>
    </w:div>
    <w:div w:id="1680236814">
      <w:bodyDiv w:val="1"/>
      <w:marLeft w:val="0"/>
      <w:marRight w:val="0"/>
      <w:marTop w:val="0"/>
      <w:marBottom w:val="0"/>
      <w:divBdr>
        <w:top w:val="none" w:sz="0" w:space="0" w:color="auto"/>
        <w:left w:val="none" w:sz="0" w:space="0" w:color="auto"/>
        <w:bottom w:val="none" w:sz="0" w:space="0" w:color="auto"/>
        <w:right w:val="none" w:sz="0" w:space="0" w:color="auto"/>
      </w:divBdr>
    </w:div>
    <w:div w:id="1681196951">
      <w:bodyDiv w:val="1"/>
      <w:marLeft w:val="0"/>
      <w:marRight w:val="0"/>
      <w:marTop w:val="0"/>
      <w:marBottom w:val="0"/>
      <w:divBdr>
        <w:top w:val="none" w:sz="0" w:space="0" w:color="auto"/>
        <w:left w:val="none" w:sz="0" w:space="0" w:color="auto"/>
        <w:bottom w:val="none" w:sz="0" w:space="0" w:color="auto"/>
        <w:right w:val="none" w:sz="0" w:space="0" w:color="auto"/>
      </w:divBdr>
    </w:div>
    <w:div w:id="1682514397">
      <w:bodyDiv w:val="1"/>
      <w:marLeft w:val="0"/>
      <w:marRight w:val="0"/>
      <w:marTop w:val="0"/>
      <w:marBottom w:val="0"/>
      <w:divBdr>
        <w:top w:val="none" w:sz="0" w:space="0" w:color="auto"/>
        <w:left w:val="none" w:sz="0" w:space="0" w:color="auto"/>
        <w:bottom w:val="none" w:sz="0" w:space="0" w:color="auto"/>
        <w:right w:val="none" w:sz="0" w:space="0" w:color="auto"/>
      </w:divBdr>
    </w:div>
    <w:div w:id="1684355378">
      <w:bodyDiv w:val="1"/>
      <w:marLeft w:val="0"/>
      <w:marRight w:val="0"/>
      <w:marTop w:val="0"/>
      <w:marBottom w:val="0"/>
      <w:divBdr>
        <w:top w:val="none" w:sz="0" w:space="0" w:color="auto"/>
        <w:left w:val="none" w:sz="0" w:space="0" w:color="auto"/>
        <w:bottom w:val="none" w:sz="0" w:space="0" w:color="auto"/>
        <w:right w:val="none" w:sz="0" w:space="0" w:color="auto"/>
      </w:divBdr>
    </w:div>
    <w:div w:id="1694257451">
      <w:bodyDiv w:val="1"/>
      <w:marLeft w:val="0"/>
      <w:marRight w:val="0"/>
      <w:marTop w:val="0"/>
      <w:marBottom w:val="0"/>
      <w:divBdr>
        <w:top w:val="none" w:sz="0" w:space="0" w:color="auto"/>
        <w:left w:val="none" w:sz="0" w:space="0" w:color="auto"/>
        <w:bottom w:val="none" w:sz="0" w:space="0" w:color="auto"/>
        <w:right w:val="none" w:sz="0" w:space="0" w:color="auto"/>
      </w:divBdr>
    </w:div>
    <w:div w:id="1697924825">
      <w:bodyDiv w:val="1"/>
      <w:marLeft w:val="0"/>
      <w:marRight w:val="0"/>
      <w:marTop w:val="0"/>
      <w:marBottom w:val="0"/>
      <w:divBdr>
        <w:top w:val="none" w:sz="0" w:space="0" w:color="auto"/>
        <w:left w:val="none" w:sz="0" w:space="0" w:color="auto"/>
        <w:bottom w:val="none" w:sz="0" w:space="0" w:color="auto"/>
        <w:right w:val="none" w:sz="0" w:space="0" w:color="auto"/>
      </w:divBdr>
    </w:div>
    <w:div w:id="1702321542">
      <w:bodyDiv w:val="1"/>
      <w:marLeft w:val="0"/>
      <w:marRight w:val="0"/>
      <w:marTop w:val="0"/>
      <w:marBottom w:val="0"/>
      <w:divBdr>
        <w:top w:val="none" w:sz="0" w:space="0" w:color="auto"/>
        <w:left w:val="none" w:sz="0" w:space="0" w:color="auto"/>
        <w:bottom w:val="none" w:sz="0" w:space="0" w:color="auto"/>
        <w:right w:val="none" w:sz="0" w:space="0" w:color="auto"/>
      </w:divBdr>
    </w:div>
    <w:div w:id="1707103896">
      <w:bodyDiv w:val="1"/>
      <w:marLeft w:val="0"/>
      <w:marRight w:val="0"/>
      <w:marTop w:val="0"/>
      <w:marBottom w:val="0"/>
      <w:divBdr>
        <w:top w:val="none" w:sz="0" w:space="0" w:color="auto"/>
        <w:left w:val="none" w:sz="0" w:space="0" w:color="auto"/>
        <w:bottom w:val="none" w:sz="0" w:space="0" w:color="auto"/>
        <w:right w:val="none" w:sz="0" w:space="0" w:color="auto"/>
      </w:divBdr>
    </w:div>
    <w:div w:id="1718309474">
      <w:bodyDiv w:val="1"/>
      <w:marLeft w:val="0"/>
      <w:marRight w:val="0"/>
      <w:marTop w:val="0"/>
      <w:marBottom w:val="0"/>
      <w:divBdr>
        <w:top w:val="none" w:sz="0" w:space="0" w:color="auto"/>
        <w:left w:val="none" w:sz="0" w:space="0" w:color="auto"/>
        <w:bottom w:val="none" w:sz="0" w:space="0" w:color="auto"/>
        <w:right w:val="none" w:sz="0" w:space="0" w:color="auto"/>
      </w:divBdr>
    </w:div>
    <w:div w:id="1720015965">
      <w:bodyDiv w:val="1"/>
      <w:marLeft w:val="0"/>
      <w:marRight w:val="0"/>
      <w:marTop w:val="0"/>
      <w:marBottom w:val="0"/>
      <w:divBdr>
        <w:top w:val="none" w:sz="0" w:space="0" w:color="auto"/>
        <w:left w:val="none" w:sz="0" w:space="0" w:color="auto"/>
        <w:bottom w:val="none" w:sz="0" w:space="0" w:color="auto"/>
        <w:right w:val="none" w:sz="0" w:space="0" w:color="auto"/>
      </w:divBdr>
    </w:div>
    <w:div w:id="1725104518">
      <w:bodyDiv w:val="1"/>
      <w:marLeft w:val="0"/>
      <w:marRight w:val="0"/>
      <w:marTop w:val="0"/>
      <w:marBottom w:val="0"/>
      <w:divBdr>
        <w:top w:val="none" w:sz="0" w:space="0" w:color="auto"/>
        <w:left w:val="none" w:sz="0" w:space="0" w:color="auto"/>
        <w:bottom w:val="none" w:sz="0" w:space="0" w:color="auto"/>
        <w:right w:val="none" w:sz="0" w:space="0" w:color="auto"/>
      </w:divBdr>
    </w:div>
    <w:div w:id="1725593156">
      <w:bodyDiv w:val="1"/>
      <w:marLeft w:val="0"/>
      <w:marRight w:val="0"/>
      <w:marTop w:val="0"/>
      <w:marBottom w:val="0"/>
      <w:divBdr>
        <w:top w:val="none" w:sz="0" w:space="0" w:color="auto"/>
        <w:left w:val="none" w:sz="0" w:space="0" w:color="auto"/>
        <w:bottom w:val="none" w:sz="0" w:space="0" w:color="auto"/>
        <w:right w:val="none" w:sz="0" w:space="0" w:color="auto"/>
      </w:divBdr>
    </w:div>
    <w:div w:id="1727559251">
      <w:bodyDiv w:val="1"/>
      <w:marLeft w:val="0"/>
      <w:marRight w:val="0"/>
      <w:marTop w:val="0"/>
      <w:marBottom w:val="0"/>
      <w:divBdr>
        <w:top w:val="none" w:sz="0" w:space="0" w:color="auto"/>
        <w:left w:val="none" w:sz="0" w:space="0" w:color="auto"/>
        <w:bottom w:val="none" w:sz="0" w:space="0" w:color="auto"/>
        <w:right w:val="none" w:sz="0" w:space="0" w:color="auto"/>
      </w:divBdr>
    </w:div>
    <w:div w:id="1736781213">
      <w:bodyDiv w:val="1"/>
      <w:marLeft w:val="0"/>
      <w:marRight w:val="0"/>
      <w:marTop w:val="0"/>
      <w:marBottom w:val="0"/>
      <w:divBdr>
        <w:top w:val="none" w:sz="0" w:space="0" w:color="auto"/>
        <w:left w:val="none" w:sz="0" w:space="0" w:color="auto"/>
        <w:bottom w:val="none" w:sz="0" w:space="0" w:color="auto"/>
        <w:right w:val="none" w:sz="0" w:space="0" w:color="auto"/>
      </w:divBdr>
    </w:div>
    <w:div w:id="1736928490">
      <w:bodyDiv w:val="1"/>
      <w:marLeft w:val="0"/>
      <w:marRight w:val="0"/>
      <w:marTop w:val="0"/>
      <w:marBottom w:val="0"/>
      <w:divBdr>
        <w:top w:val="none" w:sz="0" w:space="0" w:color="auto"/>
        <w:left w:val="none" w:sz="0" w:space="0" w:color="auto"/>
        <w:bottom w:val="none" w:sz="0" w:space="0" w:color="auto"/>
        <w:right w:val="none" w:sz="0" w:space="0" w:color="auto"/>
      </w:divBdr>
    </w:div>
    <w:div w:id="1739784985">
      <w:bodyDiv w:val="1"/>
      <w:marLeft w:val="0"/>
      <w:marRight w:val="0"/>
      <w:marTop w:val="0"/>
      <w:marBottom w:val="0"/>
      <w:divBdr>
        <w:top w:val="none" w:sz="0" w:space="0" w:color="auto"/>
        <w:left w:val="none" w:sz="0" w:space="0" w:color="auto"/>
        <w:bottom w:val="none" w:sz="0" w:space="0" w:color="auto"/>
        <w:right w:val="none" w:sz="0" w:space="0" w:color="auto"/>
      </w:divBdr>
    </w:div>
    <w:div w:id="1739940705">
      <w:bodyDiv w:val="1"/>
      <w:marLeft w:val="0"/>
      <w:marRight w:val="0"/>
      <w:marTop w:val="0"/>
      <w:marBottom w:val="0"/>
      <w:divBdr>
        <w:top w:val="none" w:sz="0" w:space="0" w:color="auto"/>
        <w:left w:val="none" w:sz="0" w:space="0" w:color="auto"/>
        <w:bottom w:val="none" w:sz="0" w:space="0" w:color="auto"/>
        <w:right w:val="none" w:sz="0" w:space="0" w:color="auto"/>
      </w:divBdr>
    </w:div>
    <w:div w:id="1760835945">
      <w:bodyDiv w:val="1"/>
      <w:marLeft w:val="0"/>
      <w:marRight w:val="0"/>
      <w:marTop w:val="0"/>
      <w:marBottom w:val="0"/>
      <w:divBdr>
        <w:top w:val="none" w:sz="0" w:space="0" w:color="auto"/>
        <w:left w:val="none" w:sz="0" w:space="0" w:color="auto"/>
        <w:bottom w:val="none" w:sz="0" w:space="0" w:color="auto"/>
        <w:right w:val="none" w:sz="0" w:space="0" w:color="auto"/>
      </w:divBdr>
    </w:div>
    <w:div w:id="1765344217">
      <w:bodyDiv w:val="1"/>
      <w:marLeft w:val="0"/>
      <w:marRight w:val="0"/>
      <w:marTop w:val="0"/>
      <w:marBottom w:val="0"/>
      <w:divBdr>
        <w:top w:val="none" w:sz="0" w:space="0" w:color="auto"/>
        <w:left w:val="none" w:sz="0" w:space="0" w:color="auto"/>
        <w:bottom w:val="none" w:sz="0" w:space="0" w:color="auto"/>
        <w:right w:val="none" w:sz="0" w:space="0" w:color="auto"/>
      </w:divBdr>
    </w:div>
    <w:div w:id="1777943666">
      <w:bodyDiv w:val="1"/>
      <w:marLeft w:val="0"/>
      <w:marRight w:val="0"/>
      <w:marTop w:val="0"/>
      <w:marBottom w:val="0"/>
      <w:divBdr>
        <w:top w:val="none" w:sz="0" w:space="0" w:color="auto"/>
        <w:left w:val="none" w:sz="0" w:space="0" w:color="auto"/>
        <w:bottom w:val="none" w:sz="0" w:space="0" w:color="auto"/>
        <w:right w:val="none" w:sz="0" w:space="0" w:color="auto"/>
      </w:divBdr>
    </w:div>
    <w:div w:id="1780878732">
      <w:bodyDiv w:val="1"/>
      <w:marLeft w:val="0"/>
      <w:marRight w:val="0"/>
      <w:marTop w:val="0"/>
      <w:marBottom w:val="0"/>
      <w:divBdr>
        <w:top w:val="none" w:sz="0" w:space="0" w:color="auto"/>
        <w:left w:val="none" w:sz="0" w:space="0" w:color="auto"/>
        <w:bottom w:val="none" w:sz="0" w:space="0" w:color="auto"/>
        <w:right w:val="none" w:sz="0" w:space="0" w:color="auto"/>
      </w:divBdr>
    </w:div>
    <w:div w:id="1786582268">
      <w:bodyDiv w:val="1"/>
      <w:marLeft w:val="0"/>
      <w:marRight w:val="0"/>
      <w:marTop w:val="0"/>
      <w:marBottom w:val="0"/>
      <w:divBdr>
        <w:top w:val="none" w:sz="0" w:space="0" w:color="auto"/>
        <w:left w:val="none" w:sz="0" w:space="0" w:color="auto"/>
        <w:bottom w:val="none" w:sz="0" w:space="0" w:color="auto"/>
        <w:right w:val="none" w:sz="0" w:space="0" w:color="auto"/>
      </w:divBdr>
    </w:div>
    <w:div w:id="1789199549">
      <w:bodyDiv w:val="1"/>
      <w:marLeft w:val="0"/>
      <w:marRight w:val="0"/>
      <w:marTop w:val="0"/>
      <w:marBottom w:val="0"/>
      <w:divBdr>
        <w:top w:val="none" w:sz="0" w:space="0" w:color="auto"/>
        <w:left w:val="none" w:sz="0" w:space="0" w:color="auto"/>
        <w:bottom w:val="none" w:sz="0" w:space="0" w:color="auto"/>
        <w:right w:val="none" w:sz="0" w:space="0" w:color="auto"/>
      </w:divBdr>
    </w:div>
    <w:div w:id="1789354305">
      <w:bodyDiv w:val="1"/>
      <w:marLeft w:val="0"/>
      <w:marRight w:val="0"/>
      <w:marTop w:val="0"/>
      <w:marBottom w:val="0"/>
      <w:divBdr>
        <w:top w:val="none" w:sz="0" w:space="0" w:color="auto"/>
        <w:left w:val="none" w:sz="0" w:space="0" w:color="auto"/>
        <w:bottom w:val="none" w:sz="0" w:space="0" w:color="auto"/>
        <w:right w:val="none" w:sz="0" w:space="0" w:color="auto"/>
      </w:divBdr>
    </w:div>
    <w:div w:id="1795636899">
      <w:bodyDiv w:val="1"/>
      <w:marLeft w:val="0"/>
      <w:marRight w:val="0"/>
      <w:marTop w:val="0"/>
      <w:marBottom w:val="0"/>
      <w:divBdr>
        <w:top w:val="none" w:sz="0" w:space="0" w:color="auto"/>
        <w:left w:val="none" w:sz="0" w:space="0" w:color="auto"/>
        <w:bottom w:val="none" w:sz="0" w:space="0" w:color="auto"/>
        <w:right w:val="none" w:sz="0" w:space="0" w:color="auto"/>
      </w:divBdr>
    </w:div>
    <w:div w:id="1797986078">
      <w:bodyDiv w:val="1"/>
      <w:marLeft w:val="0"/>
      <w:marRight w:val="0"/>
      <w:marTop w:val="0"/>
      <w:marBottom w:val="0"/>
      <w:divBdr>
        <w:top w:val="none" w:sz="0" w:space="0" w:color="auto"/>
        <w:left w:val="none" w:sz="0" w:space="0" w:color="auto"/>
        <w:bottom w:val="none" w:sz="0" w:space="0" w:color="auto"/>
        <w:right w:val="none" w:sz="0" w:space="0" w:color="auto"/>
      </w:divBdr>
    </w:div>
    <w:div w:id="1801074175">
      <w:bodyDiv w:val="1"/>
      <w:marLeft w:val="0"/>
      <w:marRight w:val="0"/>
      <w:marTop w:val="0"/>
      <w:marBottom w:val="0"/>
      <w:divBdr>
        <w:top w:val="none" w:sz="0" w:space="0" w:color="auto"/>
        <w:left w:val="none" w:sz="0" w:space="0" w:color="auto"/>
        <w:bottom w:val="none" w:sz="0" w:space="0" w:color="auto"/>
        <w:right w:val="none" w:sz="0" w:space="0" w:color="auto"/>
      </w:divBdr>
    </w:div>
    <w:div w:id="1801528901">
      <w:bodyDiv w:val="1"/>
      <w:marLeft w:val="0"/>
      <w:marRight w:val="0"/>
      <w:marTop w:val="0"/>
      <w:marBottom w:val="0"/>
      <w:divBdr>
        <w:top w:val="none" w:sz="0" w:space="0" w:color="auto"/>
        <w:left w:val="none" w:sz="0" w:space="0" w:color="auto"/>
        <w:bottom w:val="none" w:sz="0" w:space="0" w:color="auto"/>
        <w:right w:val="none" w:sz="0" w:space="0" w:color="auto"/>
      </w:divBdr>
    </w:div>
    <w:div w:id="1806896902">
      <w:bodyDiv w:val="1"/>
      <w:marLeft w:val="0"/>
      <w:marRight w:val="0"/>
      <w:marTop w:val="0"/>
      <w:marBottom w:val="0"/>
      <w:divBdr>
        <w:top w:val="none" w:sz="0" w:space="0" w:color="auto"/>
        <w:left w:val="none" w:sz="0" w:space="0" w:color="auto"/>
        <w:bottom w:val="none" w:sz="0" w:space="0" w:color="auto"/>
        <w:right w:val="none" w:sz="0" w:space="0" w:color="auto"/>
      </w:divBdr>
    </w:div>
    <w:div w:id="1815294100">
      <w:bodyDiv w:val="1"/>
      <w:marLeft w:val="0"/>
      <w:marRight w:val="0"/>
      <w:marTop w:val="0"/>
      <w:marBottom w:val="0"/>
      <w:divBdr>
        <w:top w:val="none" w:sz="0" w:space="0" w:color="auto"/>
        <w:left w:val="none" w:sz="0" w:space="0" w:color="auto"/>
        <w:bottom w:val="none" w:sz="0" w:space="0" w:color="auto"/>
        <w:right w:val="none" w:sz="0" w:space="0" w:color="auto"/>
      </w:divBdr>
    </w:div>
    <w:div w:id="1822847285">
      <w:bodyDiv w:val="1"/>
      <w:marLeft w:val="0"/>
      <w:marRight w:val="0"/>
      <w:marTop w:val="0"/>
      <w:marBottom w:val="0"/>
      <w:divBdr>
        <w:top w:val="none" w:sz="0" w:space="0" w:color="auto"/>
        <w:left w:val="none" w:sz="0" w:space="0" w:color="auto"/>
        <w:bottom w:val="none" w:sz="0" w:space="0" w:color="auto"/>
        <w:right w:val="none" w:sz="0" w:space="0" w:color="auto"/>
      </w:divBdr>
    </w:div>
    <w:div w:id="1824202767">
      <w:bodyDiv w:val="1"/>
      <w:marLeft w:val="0"/>
      <w:marRight w:val="0"/>
      <w:marTop w:val="0"/>
      <w:marBottom w:val="0"/>
      <w:divBdr>
        <w:top w:val="none" w:sz="0" w:space="0" w:color="auto"/>
        <w:left w:val="none" w:sz="0" w:space="0" w:color="auto"/>
        <w:bottom w:val="none" w:sz="0" w:space="0" w:color="auto"/>
        <w:right w:val="none" w:sz="0" w:space="0" w:color="auto"/>
      </w:divBdr>
    </w:div>
    <w:div w:id="1827474353">
      <w:bodyDiv w:val="1"/>
      <w:marLeft w:val="0"/>
      <w:marRight w:val="0"/>
      <w:marTop w:val="0"/>
      <w:marBottom w:val="0"/>
      <w:divBdr>
        <w:top w:val="none" w:sz="0" w:space="0" w:color="auto"/>
        <w:left w:val="none" w:sz="0" w:space="0" w:color="auto"/>
        <w:bottom w:val="none" w:sz="0" w:space="0" w:color="auto"/>
        <w:right w:val="none" w:sz="0" w:space="0" w:color="auto"/>
      </w:divBdr>
    </w:div>
    <w:div w:id="1833910721">
      <w:bodyDiv w:val="1"/>
      <w:marLeft w:val="0"/>
      <w:marRight w:val="0"/>
      <w:marTop w:val="0"/>
      <w:marBottom w:val="0"/>
      <w:divBdr>
        <w:top w:val="none" w:sz="0" w:space="0" w:color="auto"/>
        <w:left w:val="none" w:sz="0" w:space="0" w:color="auto"/>
        <w:bottom w:val="none" w:sz="0" w:space="0" w:color="auto"/>
        <w:right w:val="none" w:sz="0" w:space="0" w:color="auto"/>
      </w:divBdr>
    </w:div>
    <w:div w:id="1835876433">
      <w:bodyDiv w:val="1"/>
      <w:marLeft w:val="0"/>
      <w:marRight w:val="0"/>
      <w:marTop w:val="0"/>
      <w:marBottom w:val="0"/>
      <w:divBdr>
        <w:top w:val="none" w:sz="0" w:space="0" w:color="auto"/>
        <w:left w:val="none" w:sz="0" w:space="0" w:color="auto"/>
        <w:bottom w:val="none" w:sz="0" w:space="0" w:color="auto"/>
        <w:right w:val="none" w:sz="0" w:space="0" w:color="auto"/>
      </w:divBdr>
    </w:div>
    <w:div w:id="1840578833">
      <w:bodyDiv w:val="1"/>
      <w:marLeft w:val="0"/>
      <w:marRight w:val="0"/>
      <w:marTop w:val="0"/>
      <w:marBottom w:val="0"/>
      <w:divBdr>
        <w:top w:val="none" w:sz="0" w:space="0" w:color="auto"/>
        <w:left w:val="none" w:sz="0" w:space="0" w:color="auto"/>
        <w:bottom w:val="none" w:sz="0" w:space="0" w:color="auto"/>
        <w:right w:val="none" w:sz="0" w:space="0" w:color="auto"/>
      </w:divBdr>
    </w:div>
    <w:div w:id="1844851740">
      <w:bodyDiv w:val="1"/>
      <w:marLeft w:val="0"/>
      <w:marRight w:val="0"/>
      <w:marTop w:val="0"/>
      <w:marBottom w:val="0"/>
      <w:divBdr>
        <w:top w:val="none" w:sz="0" w:space="0" w:color="auto"/>
        <w:left w:val="none" w:sz="0" w:space="0" w:color="auto"/>
        <w:bottom w:val="none" w:sz="0" w:space="0" w:color="auto"/>
        <w:right w:val="none" w:sz="0" w:space="0" w:color="auto"/>
      </w:divBdr>
    </w:div>
    <w:div w:id="1846246177">
      <w:bodyDiv w:val="1"/>
      <w:marLeft w:val="0"/>
      <w:marRight w:val="0"/>
      <w:marTop w:val="0"/>
      <w:marBottom w:val="0"/>
      <w:divBdr>
        <w:top w:val="none" w:sz="0" w:space="0" w:color="auto"/>
        <w:left w:val="none" w:sz="0" w:space="0" w:color="auto"/>
        <w:bottom w:val="none" w:sz="0" w:space="0" w:color="auto"/>
        <w:right w:val="none" w:sz="0" w:space="0" w:color="auto"/>
      </w:divBdr>
    </w:div>
    <w:div w:id="1849127106">
      <w:bodyDiv w:val="1"/>
      <w:marLeft w:val="0"/>
      <w:marRight w:val="0"/>
      <w:marTop w:val="0"/>
      <w:marBottom w:val="0"/>
      <w:divBdr>
        <w:top w:val="none" w:sz="0" w:space="0" w:color="auto"/>
        <w:left w:val="none" w:sz="0" w:space="0" w:color="auto"/>
        <w:bottom w:val="none" w:sz="0" w:space="0" w:color="auto"/>
        <w:right w:val="none" w:sz="0" w:space="0" w:color="auto"/>
      </w:divBdr>
    </w:div>
    <w:div w:id="1856918088">
      <w:bodyDiv w:val="1"/>
      <w:marLeft w:val="0"/>
      <w:marRight w:val="0"/>
      <w:marTop w:val="0"/>
      <w:marBottom w:val="0"/>
      <w:divBdr>
        <w:top w:val="none" w:sz="0" w:space="0" w:color="auto"/>
        <w:left w:val="none" w:sz="0" w:space="0" w:color="auto"/>
        <w:bottom w:val="none" w:sz="0" w:space="0" w:color="auto"/>
        <w:right w:val="none" w:sz="0" w:space="0" w:color="auto"/>
      </w:divBdr>
    </w:div>
    <w:div w:id="1865053011">
      <w:bodyDiv w:val="1"/>
      <w:marLeft w:val="0"/>
      <w:marRight w:val="0"/>
      <w:marTop w:val="0"/>
      <w:marBottom w:val="0"/>
      <w:divBdr>
        <w:top w:val="none" w:sz="0" w:space="0" w:color="auto"/>
        <w:left w:val="none" w:sz="0" w:space="0" w:color="auto"/>
        <w:bottom w:val="none" w:sz="0" w:space="0" w:color="auto"/>
        <w:right w:val="none" w:sz="0" w:space="0" w:color="auto"/>
      </w:divBdr>
    </w:div>
    <w:div w:id="1888880793">
      <w:bodyDiv w:val="1"/>
      <w:marLeft w:val="0"/>
      <w:marRight w:val="0"/>
      <w:marTop w:val="0"/>
      <w:marBottom w:val="0"/>
      <w:divBdr>
        <w:top w:val="none" w:sz="0" w:space="0" w:color="auto"/>
        <w:left w:val="none" w:sz="0" w:space="0" w:color="auto"/>
        <w:bottom w:val="none" w:sz="0" w:space="0" w:color="auto"/>
        <w:right w:val="none" w:sz="0" w:space="0" w:color="auto"/>
      </w:divBdr>
    </w:div>
    <w:div w:id="1889216363">
      <w:bodyDiv w:val="1"/>
      <w:marLeft w:val="0"/>
      <w:marRight w:val="0"/>
      <w:marTop w:val="0"/>
      <w:marBottom w:val="0"/>
      <w:divBdr>
        <w:top w:val="none" w:sz="0" w:space="0" w:color="auto"/>
        <w:left w:val="none" w:sz="0" w:space="0" w:color="auto"/>
        <w:bottom w:val="none" w:sz="0" w:space="0" w:color="auto"/>
        <w:right w:val="none" w:sz="0" w:space="0" w:color="auto"/>
      </w:divBdr>
    </w:div>
    <w:div w:id="1899392887">
      <w:bodyDiv w:val="1"/>
      <w:marLeft w:val="0"/>
      <w:marRight w:val="0"/>
      <w:marTop w:val="0"/>
      <w:marBottom w:val="0"/>
      <w:divBdr>
        <w:top w:val="none" w:sz="0" w:space="0" w:color="auto"/>
        <w:left w:val="none" w:sz="0" w:space="0" w:color="auto"/>
        <w:bottom w:val="none" w:sz="0" w:space="0" w:color="auto"/>
        <w:right w:val="none" w:sz="0" w:space="0" w:color="auto"/>
      </w:divBdr>
    </w:div>
    <w:div w:id="1903515474">
      <w:bodyDiv w:val="1"/>
      <w:marLeft w:val="0"/>
      <w:marRight w:val="0"/>
      <w:marTop w:val="0"/>
      <w:marBottom w:val="0"/>
      <w:divBdr>
        <w:top w:val="none" w:sz="0" w:space="0" w:color="auto"/>
        <w:left w:val="none" w:sz="0" w:space="0" w:color="auto"/>
        <w:bottom w:val="none" w:sz="0" w:space="0" w:color="auto"/>
        <w:right w:val="none" w:sz="0" w:space="0" w:color="auto"/>
      </w:divBdr>
    </w:div>
    <w:div w:id="1906912533">
      <w:bodyDiv w:val="1"/>
      <w:marLeft w:val="0"/>
      <w:marRight w:val="0"/>
      <w:marTop w:val="0"/>
      <w:marBottom w:val="0"/>
      <w:divBdr>
        <w:top w:val="none" w:sz="0" w:space="0" w:color="auto"/>
        <w:left w:val="none" w:sz="0" w:space="0" w:color="auto"/>
        <w:bottom w:val="none" w:sz="0" w:space="0" w:color="auto"/>
        <w:right w:val="none" w:sz="0" w:space="0" w:color="auto"/>
      </w:divBdr>
    </w:div>
    <w:div w:id="1916478655">
      <w:bodyDiv w:val="1"/>
      <w:marLeft w:val="0"/>
      <w:marRight w:val="0"/>
      <w:marTop w:val="0"/>
      <w:marBottom w:val="0"/>
      <w:divBdr>
        <w:top w:val="none" w:sz="0" w:space="0" w:color="auto"/>
        <w:left w:val="none" w:sz="0" w:space="0" w:color="auto"/>
        <w:bottom w:val="none" w:sz="0" w:space="0" w:color="auto"/>
        <w:right w:val="none" w:sz="0" w:space="0" w:color="auto"/>
      </w:divBdr>
    </w:div>
    <w:div w:id="1922106604">
      <w:bodyDiv w:val="1"/>
      <w:marLeft w:val="0"/>
      <w:marRight w:val="0"/>
      <w:marTop w:val="0"/>
      <w:marBottom w:val="0"/>
      <w:divBdr>
        <w:top w:val="none" w:sz="0" w:space="0" w:color="auto"/>
        <w:left w:val="none" w:sz="0" w:space="0" w:color="auto"/>
        <w:bottom w:val="none" w:sz="0" w:space="0" w:color="auto"/>
        <w:right w:val="none" w:sz="0" w:space="0" w:color="auto"/>
      </w:divBdr>
    </w:div>
    <w:div w:id="1924222000">
      <w:bodyDiv w:val="1"/>
      <w:marLeft w:val="0"/>
      <w:marRight w:val="0"/>
      <w:marTop w:val="0"/>
      <w:marBottom w:val="0"/>
      <w:divBdr>
        <w:top w:val="none" w:sz="0" w:space="0" w:color="auto"/>
        <w:left w:val="none" w:sz="0" w:space="0" w:color="auto"/>
        <w:bottom w:val="none" w:sz="0" w:space="0" w:color="auto"/>
        <w:right w:val="none" w:sz="0" w:space="0" w:color="auto"/>
      </w:divBdr>
    </w:div>
    <w:div w:id="1925256338">
      <w:bodyDiv w:val="1"/>
      <w:marLeft w:val="0"/>
      <w:marRight w:val="0"/>
      <w:marTop w:val="0"/>
      <w:marBottom w:val="0"/>
      <w:divBdr>
        <w:top w:val="none" w:sz="0" w:space="0" w:color="auto"/>
        <w:left w:val="none" w:sz="0" w:space="0" w:color="auto"/>
        <w:bottom w:val="none" w:sz="0" w:space="0" w:color="auto"/>
        <w:right w:val="none" w:sz="0" w:space="0" w:color="auto"/>
      </w:divBdr>
    </w:div>
    <w:div w:id="1926838552">
      <w:bodyDiv w:val="1"/>
      <w:marLeft w:val="0"/>
      <w:marRight w:val="0"/>
      <w:marTop w:val="0"/>
      <w:marBottom w:val="0"/>
      <w:divBdr>
        <w:top w:val="none" w:sz="0" w:space="0" w:color="auto"/>
        <w:left w:val="none" w:sz="0" w:space="0" w:color="auto"/>
        <w:bottom w:val="none" w:sz="0" w:space="0" w:color="auto"/>
        <w:right w:val="none" w:sz="0" w:space="0" w:color="auto"/>
      </w:divBdr>
    </w:div>
    <w:div w:id="1944460887">
      <w:bodyDiv w:val="1"/>
      <w:marLeft w:val="0"/>
      <w:marRight w:val="0"/>
      <w:marTop w:val="0"/>
      <w:marBottom w:val="0"/>
      <w:divBdr>
        <w:top w:val="none" w:sz="0" w:space="0" w:color="auto"/>
        <w:left w:val="none" w:sz="0" w:space="0" w:color="auto"/>
        <w:bottom w:val="none" w:sz="0" w:space="0" w:color="auto"/>
        <w:right w:val="none" w:sz="0" w:space="0" w:color="auto"/>
      </w:divBdr>
    </w:div>
    <w:div w:id="1955017274">
      <w:bodyDiv w:val="1"/>
      <w:marLeft w:val="0"/>
      <w:marRight w:val="0"/>
      <w:marTop w:val="0"/>
      <w:marBottom w:val="0"/>
      <w:divBdr>
        <w:top w:val="none" w:sz="0" w:space="0" w:color="auto"/>
        <w:left w:val="none" w:sz="0" w:space="0" w:color="auto"/>
        <w:bottom w:val="none" w:sz="0" w:space="0" w:color="auto"/>
        <w:right w:val="none" w:sz="0" w:space="0" w:color="auto"/>
      </w:divBdr>
    </w:div>
    <w:div w:id="1959992082">
      <w:bodyDiv w:val="1"/>
      <w:marLeft w:val="0"/>
      <w:marRight w:val="0"/>
      <w:marTop w:val="0"/>
      <w:marBottom w:val="0"/>
      <w:divBdr>
        <w:top w:val="none" w:sz="0" w:space="0" w:color="auto"/>
        <w:left w:val="none" w:sz="0" w:space="0" w:color="auto"/>
        <w:bottom w:val="none" w:sz="0" w:space="0" w:color="auto"/>
        <w:right w:val="none" w:sz="0" w:space="0" w:color="auto"/>
      </w:divBdr>
    </w:div>
    <w:div w:id="1963878004">
      <w:bodyDiv w:val="1"/>
      <w:marLeft w:val="0"/>
      <w:marRight w:val="0"/>
      <w:marTop w:val="0"/>
      <w:marBottom w:val="0"/>
      <w:divBdr>
        <w:top w:val="none" w:sz="0" w:space="0" w:color="auto"/>
        <w:left w:val="none" w:sz="0" w:space="0" w:color="auto"/>
        <w:bottom w:val="none" w:sz="0" w:space="0" w:color="auto"/>
        <w:right w:val="none" w:sz="0" w:space="0" w:color="auto"/>
      </w:divBdr>
    </w:div>
    <w:div w:id="1966810753">
      <w:bodyDiv w:val="1"/>
      <w:marLeft w:val="0"/>
      <w:marRight w:val="0"/>
      <w:marTop w:val="0"/>
      <w:marBottom w:val="0"/>
      <w:divBdr>
        <w:top w:val="none" w:sz="0" w:space="0" w:color="auto"/>
        <w:left w:val="none" w:sz="0" w:space="0" w:color="auto"/>
        <w:bottom w:val="none" w:sz="0" w:space="0" w:color="auto"/>
        <w:right w:val="none" w:sz="0" w:space="0" w:color="auto"/>
      </w:divBdr>
    </w:div>
    <w:div w:id="1987587142">
      <w:bodyDiv w:val="1"/>
      <w:marLeft w:val="0"/>
      <w:marRight w:val="0"/>
      <w:marTop w:val="0"/>
      <w:marBottom w:val="0"/>
      <w:divBdr>
        <w:top w:val="none" w:sz="0" w:space="0" w:color="auto"/>
        <w:left w:val="none" w:sz="0" w:space="0" w:color="auto"/>
        <w:bottom w:val="none" w:sz="0" w:space="0" w:color="auto"/>
        <w:right w:val="none" w:sz="0" w:space="0" w:color="auto"/>
      </w:divBdr>
    </w:div>
    <w:div w:id="1995255922">
      <w:bodyDiv w:val="1"/>
      <w:marLeft w:val="0"/>
      <w:marRight w:val="0"/>
      <w:marTop w:val="0"/>
      <w:marBottom w:val="0"/>
      <w:divBdr>
        <w:top w:val="none" w:sz="0" w:space="0" w:color="auto"/>
        <w:left w:val="none" w:sz="0" w:space="0" w:color="auto"/>
        <w:bottom w:val="none" w:sz="0" w:space="0" w:color="auto"/>
        <w:right w:val="none" w:sz="0" w:space="0" w:color="auto"/>
      </w:divBdr>
    </w:div>
    <w:div w:id="1996295284">
      <w:bodyDiv w:val="1"/>
      <w:marLeft w:val="0"/>
      <w:marRight w:val="0"/>
      <w:marTop w:val="0"/>
      <w:marBottom w:val="0"/>
      <w:divBdr>
        <w:top w:val="none" w:sz="0" w:space="0" w:color="auto"/>
        <w:left w:val="none" w:sz="0" w:space="0" w:color="auto"/>
        <w:bottom w:val="none" w:sz="0" w:space="0" w:color="auto"/>
        <w:right w:val="none" w:sz="0" w:space="0" w:color="auto"/>
      </w:divBdr>
    </w:div>
    <w:div w:id="1997564955">
      <w:bodyDiv w:val="1"/>
      <w:marLeft w:val="0"/>
      <w:marRight w:val="0"/>
      <w:marTop w:val="0"/>
      <w:marBottom w:val="0"/>
      <w:divBdr>
        <w:top w:val="none" w:sz="0" w:space="0" w:color="auto"/>
        <w:left w:val="none" w:sz="0" w:space="0" w:color="auto"/>
        <w:bottom w:val="none" w:sz="0" w:space="0" w:color="auto"/>
        <w:right w:val="none" w:sz="0" w:space="0" w:color="auto"/>
      </w:divBdr>
    </w:div>
    <w:div w:id="2008243455">
      <w:bodyDiv w:val="1"/>
      <w:marLeft w:val="0"/>
      <w:marRight w:val="0"/>
      <w:marTop w:val="0"/>
      <w:marBottom w:val="0"/>
      <w:divBdr>
        <w:top w:val="none" w:sz="0" w:space="0" w:color="auto"/>
        <w:left w:val="none" w:sz="0" w:space="0" w:color="auto"/>
        <w:bottom w:val="none" w:sz="0" w:space="0" w:color="auto"/>
        <w:right w:val="none" w:sz="0" w:space="0" w:color="auto"/>
      </w:divBdr>
    </w:div>
    <w:div w:id="2008902692">
      <w:bodyDiv w:val="1"/>
      <w:marLeft w:val="0"/>
      <w:marRight w:val="0"/>
      <w:marTop w:val="0"/>
      <w:marBottom w:val="0"/>
      <w:divBdr>
        <w:top w:val="none" w:sz="0" w:space="0" w:color="auto"/>
        <w:left w:val="none" w:sz="0" w:space="0" w:color="auto"/>
        <w:bottom w:val="none" w:sz="0" w:space="0" w:color="auto"/>
        <w:right w:val="none" w:sz="0" w:space="0" w:color="auto"/>
      </w:divBdr>
    </w:div>
    <w:div w:id="2024046353">
      <w:bodyDiv w:val="1"/>
      <w:marLeft w:val="0"/>
      <w:marRight w:val="0"/>
      <w:marTop w:val="0"/>
      <w:marBottom w:val="0"/>
      <w:divBdr>
        <w:top w:val="none" w:sz="0" w:space="0" w:color="auto"/>
        <w:left w:val="none" w:sz="0" w:space="0" w:color="auto"/>
        <w:bottom w:val="none" w:sz="0" w:space="0" w:color="auto"/>
        <w:right w:val="none" w:sz="0" w:space="0" w:color="auto"/>
      </w:divBdr>
    </w:div>
    <w:div w:id="2033073007">
      <w:bodyDiv w:val="1"/>
      <w:marLeft w:val="0"/>
      <w:marRight w:val="0"/>
      <w:marTop w:val="0"/>
      <w:marBottom w:val="0"/>
      <w:divBdr>
        <w:top w:val="none" w:sz="0" w:space="0" w:color="auto"/>
        <w:left w:val="none" w:sz="0" w:space="0" w:color="auto"/>
        <w:bottom w:val="none" w:sz="0" w:space="0" w:color="auto"/>
        <w:right w:val="none" w:sz="0" w:space="0" w:color="auto"/>
      </w:divBdr>
    </w:div>
    <w:div w:id="2048599968">
      <w:bodyDiv w:val="1"/>
      <w:marLeft w:val="0"/>
      <w:marRight w:val="0"/>
      <w:marTop w:val="0"/>
      <w:marBottom w:val="0"/>
      <w:divBdr>
        <w:top w:val="none" w:sz="0" w:space="0" w:color="auto"/>
        <w:left w:val="none" w:sz="0" w:space="0" w:color="auto"/>
        <w:bottom w:val="none" w:sz="0" w:space="0" w:color="auto"/>
        <w:right w:val="none" w:sz="0" w:space="0" w:color="auto"/>
      </w:divBdr>
    </w:div>
    <w:div w:id="2061319436">
      <w:bodyDiv w:val="1"/>
      <w:marLeft w:val="0"/>
      <w:marRight w:val="0"/>
      <w:marTop w:val="0"/>
      <w:marBottom w:val="0"/>
      <w:divBdr>
        <w:top w:val="none" w:sz="0" w:space="0" w:color="auto"/>
        <w:left w:val="none" w:sz="0" w:space="0" w:color="auto"/>
        <w:bottom w:val="none" w:sz="0" w:space="0" w:color="auto"/>
        <w:right w:val="none" w:sz="0" w:space="0" w:color="auto"/>
      </w:divBdr>
    </w:div>
    <w:div w:id="2068451310">
      <w:bodyDiv w:val="1"/>
      <w:marLeft w:val="0"/>
      <w:marRight w:val="0"/>
      <w:marTop w:val="0"/>
      <w:marBottom w:val="0"/>
      <w:divBdr>
        <w:top w:val="none" w:sz="0" w:space="0" w:color="auto"/>
        <w:left w:val="none" w:sz="0" w:space="0" w:color="auto"/>
        <w:bottom w:val="none" w:sz="0" w:space="0" w:color="auto"/>
        <w:right w:val="none" w:sz="0" w:space="0" w:color="auto"/>
      </w:divBdr>
    </w:div>
    <w:div w:id="2077623974">
      <w:bodyDiv w:val="1"/>
      <w:marLeft w:val="0"/>
      <w:marRight w:val="0"/>
      <w:marTop w:val="0"/>
      <w:marBottom w:val="0"/>
      <w:divBdr>
        <w:top w:val="none" w:sz="0" w:space="0" w:color="auto"/>
        <w:left w:val="none" w:sz="0" w:space="0" w:color="auto"/>
        <w:bottom w:val="none" w:sz="0" w:space="0" w:color="auto"/>
        <w:right w:val="none" w:sz="0" w:space="0" w:color="auto"/>
      </w:divBdr>
    </w:div>
    <w:div w:id="2086997903">
      <w:bodyDiv w:val="1"/>
      <w:marLeft w:val="0"/>
      <w:marRight w:val="0"/>
      <w:marTop w:val="0"/>
      <w:marBottom w:val="0"/>
      <w:divBdr>
        <w:top w:val="none" w:sz="0" w:space="0" w:color="auto"/>
        <w:left w:val="none" w:sz="0" w:space="0" w:color="auto"/>
        <w:bottom w:val="none" w:sz="0" w:space="0" w:color="auto"/>
        <w:right w:val="none" w:sz="0" w:space="0" w:color="auto"/>
      </w:divBdr>
    </w:div>
    <w:div w:id="2099397196">
      <w:bodyDiv w:val="1"/>
      <w:marLeft w:val="0"/>
      <w:marRight w:val="0"/>
      <w:marTop w:val="0"/>
      <w:marBottom w:val="0"/>
      <w:divBdr>
        <w:top w:val="none" w:sz="0" w:space="0" w:color="auto"/>
        <w:left w:val="none" w:sz="0" w:space="0" w:color="auto"/>
        <w:bottom w:val="none" w:sz="0" w:space="0" w:color="auto"/>
        <w:right w:val="none" w:sz="0" w:space="0" w:color="auto"/>
      </w:divBdr>
    </w:div>
    <w:div w:id="2113434978">
      <w:bodyDiv w:val="1"/>
      <w:marLeft w:val="0"/>
      <w:marRight w:val="0"/>
      <w:marTop w:val="0"/>
      <w:marBottom w:val="0"/>
      <w:divBdr>
        <w:top w:val="none" w:sz="0" w:space="0" w:color="auto"/>
        <w:left w:val="none" w:sz="0" w:space="0" w:color="auto"/>
        <w:bottom w:val="none" w:sz="0" w:space="0" w:color="auto"/>
        <w:right w:val="none" w:sz="0" w:space="0" w:color="auto"/>
      </w:divBdr>
    </w:div>
    <w:div w:id="2114276745">
      <w:bodyDiv w:val="1"/>
      <w:marLeft w:val="0"/>
      <w:marRight w:val="0"/>
      <w:marTop w:val="0"/>
      <w:marBottom w:val="0"/>
      <w:divBdr>
        <w:top w:val="none" w:sz="0" w:space="0" w:color="auto"/>
        <w:left w:val="none" w:sz="0" w:space="0" w:color="auto"/>
        <w:bottom w:val="none" w:sz="0" w:space="0" w:color="auto"/>
        <w:right w:val="none" w:sz="0" w:space="0" w:color="auto"/>
      </w:divBdr>
    </w:div>
    <w:div w:id="2119716399">
      <w:bodyDiv w:val="1"/>
      <w:marLeft w:val="0"/>
      <w:marRight w:val="0"/>
      <w:marTop w:val="0"/>
      <w:marBottom w:val="0"/>
      <w:divBdr>
        <w:top w:val="none" w:sz="0" w:space="0" w:color="auto"/>
        <w:left w:val="none" w:sz="0" w:space="0" w:color="auto"/>
        <w:bottom w:val="none" w:sz="0" w:space="0" w:color="auto"/>
        <w:right w:val="none" w:sz="0" w:space="0" w:color="auto"/>
      </w:divBdr>
    </w:div>
    <w:div w:id="2120292994">
      <w:bodyDiv w:val="1"/>
      <w:marLeft w:val="0"/>
      <w:marRight w:val="0"/>
      <w:marTop w:val="0"/>
      <w:marBottom w:val="0"/>
      <w:divBdr>
        <w:top w:val="none" w:sz="0" w:space="0" w:color="auto"/>
        <w:left w:val="none" w:sz="0" w:space="0" w:color="auto"/>
        <w:bottom w:val="none" w:sz="0" w:space="0" w:color="auto"/>
        <w:right w:val="none" w:sz="0" w:space="0" w:color="auto"/>
      </w:divBdr>
    </w:div>
    <w:div w:id="2139377335">
      <w:bodyDiv w:val="1"/>
      <w:marLeft w:val="0"/>
      <w:marRight w:val="0"/>
      <w:marTop w:val="0"/>
      <w:marBottom w:val="0"/>
      <w:divBdr>
        <w:top w:val="none" w:sz="0" w:space="0" w:color="auto"/>
        <w:left w:val="none" w:sz="0" w:space="0" w:color="auto"/>
        <w:bottom w:val="none" w:sz="0" w:space="0" w:color="auto"/>
        <w:right w:val="none" w:sz="0" w:space="0" w:color="auto"/>
      </w:divBdr>
    </w:div>
    <w:div w:id="214083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E5E2-10C5-469F-BB2F-1C9EAEC8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55</Pages>
  <Words>10055</Words>
  <Characters>57319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Arief Day</dc:creator>
  <cp:lastModifiedBy>win 8.1</cp:lastModifiedBy>
  <cp:revision>7</cp:revision>
  <cp:lastPrinted>2018-01-03T01:43:00Z</cp:lastPrinted>
  <dcterms:created xsi:type="dcterms:W3CDTF">2018-01-02T02:50:00Z</dcterms:created>
  <dcterms:modified xsi:type="dcterms:W3CDTF">2018-01-03T01:53:00Z</dcterms:modified>
</cp:coreProperties>
</file>